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46C18" w14:textId="77777777" w:rsidR="004B72B6" w:rsidRDefault="00952EFB">
      <w:pPr>
        <w:spacing w:after="200" w:line="276" w:lineRule="auto"/>
        <w:rPr>
          <w:rFonts w:asciiTheme="majorBidi" w:hAnsiTheme="majorBidi" w:cstheme="majorBidi"/>
          <w:color w:val="2A2A2A"/>
          <w:sz w:val="27"/>
          <w:szCs w:val="27"/>
          <w:shd w:val="clear" w:color="auto" w:fill="FFFFFF"/>
          <w:lang w:val="en-GB"/>
        </w:rPr>
      </w:pPr>
      <w:r>
        <w:rPr>
          <w:noProof/>
          <w:lang w:val="en-GB" w:eastAsia="en-GB"/>
        </w:rPr>
        <mc:AlternateContent>
          <mc:Choice Requires="wps">
            <w:drawing>
              <wp:anchor distT="0" distB="0" distL="114300" distR="114300" simplePos="0" relativeHeight="251664384" behindDoc="0" locked="0" layoutInCell="1" allowOverlap="1" wp14:anchorId="169635D2" wp14:editId="1B9B7B14">
                <wp:simplePos x="0" y="0"/>
                <wp:positionH relativeFrom="column">
                  <wp:posOffset>-34661</wp:posOffset>
                </wp:positionH>
                <wp:positionV relativeFrom="paragraph">
                  <wp:posOffset>47625</wp:posOffset>
                </wp:positionV>
                <wp:extent cx="5847092" cy="1008404"/>
                <wp:effectExtent l="57150" t="38100" r="77470" b="96520"/>
                <wp:wrapNone/>
                <wp:docPr id="11" name="TextBox 4"/>
                <wp:cNvGraphicFramePr/>
                <a:graphic xmlns:a="http://schemas.openxmlformats.org/drawingml/2006/main">
                  <a:graphicData uri="http://schemas.microsoft.com/office/word/2010/wordprocessingShape">
                    <wps:wsp>
                      <wps:cNvSpPr txBox="1"/>
                      <wps:spPr>
                        <a:xfrm>
                          <a:off x="0" y="0"/>
                          <a:ext cx="5847092" cy="100840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7A054D4" w14:textId="77777777" w:rsidR="001C4658" w:rsidRPr="00952EFB" w:rsidRDefault="001C4658" w:rsidP="00DC49B7">
                            <w:pPr>
                              <w:pStyle w:val="NormalWeb"/>
                              <w:spacing w:before="0" w:beforeAutospacing="0" w:after="0" w:afterAutospacing="0"/>
                              <w:jc w:val="center"/>
                              <w:rPr>
                                <w:sz w:val="14"/>
                                <w:szCs w:val="14"/>
                              </w:rPr>
                            </w:pPr>
                            <w:r w:rsidRPr="00952EFB">
                              <w:rPr>
                                <w:b/>
                                <w:bCs/>
                                <w:color w:val="000000" w:themeColor="dark1"/>
                                <w:kern w:val="24"/>
                                <w:sz w:val="36"/>
                                <w:szCs w:val="36"/>
                              </w:rPr>
                              <w:t>Agriculture and Value Chain Development Assessment in Nineveh plain and Duhok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69635D2" id="_x0000_t202" coordsize="21600,21600" o:spt="202" path="m,l,21600r21600,l21600,xe">
                <v:stroke joinstyle="miter"/>
                <v:path gradientshapeok="t" o:connecttype="rect"/>
              </v:shapetype>
              <v:shape id="TextBox 4" o:spid="_x0000_s1026" type="#_x0000_t202" style="position:absolute;margin-left:-2.75pt;margin-top:3.75pt;width:460.4pt;height:7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s4zAEAAOIDAAAOAAAAZHJzL2Uyb0RvYy54bWysU9Gu0zAMfUfiH6K8s3ZjwJjWXcG9ghcE&#10;iAsfkKXOGpHEIcnW7u9x0t4OAQIJ8ZImts+xfezubgZr2BlC1OgavlzUnIGT2Gp3bPiXz2+ebDiL&#10;SbhWGHTQ8AtEfrN//GjX+y2ssEPTQmBE4uK29w3vUvLbqoqyAyviAj04cioMViR6hmPVBtETuzXV&#10;qq6fVz2G1geUECNZ70Yn3xd+pUCmD0pFSMw0nGpL5QzlPOSz2u/E9hiE77ScyhD/UIUV2lHSmepO&#10;JMFOQf9CZbUMGFGlhURboVJaQumBulnWP3Vz3wkPpRcSJ/pZpvj/aOX7873/GFgaXuNAA8yC9D5u&#10;IxlzP4MKNn+pUkZ+kvAyywZDYpKMzzbrF/XLFWeSfMu63qzrdeaprnAfYnoLaFm+NDzQXIpc4vwu&#10;pjH0IYRw1wLKLV0M5BqM+wSK6bbUmQ1lS+DWBHYWNF8hJbj0dEpdonOU0sbMwFVJ+0fgFJ+hUDZo&#10;Bi//Dp4RJTO6NIOtdhh+R9B+LaqTWmqMf1Bg7DtLkIbDMA3mgO2F5tXTyjY8fjuJAJyFZG6xbHhO&#10;6/DVKaHSRdgMHzETLS1SGc209HlTf3yXqOuvuf8OAAD//wMAUEsDBBQABgAIAAAAIQDNFd1J3gAA&#10;AAgBAAAPAAAAZHJzL2Rvd25yZXYueG1sTI/BbsIwDIbvk/YOkZF2g7Sglq1riiYGhx12GOsDpI3X&#10;VjRO1QQoPP280zhZ1v/p9+d8M9lenHH0nSMF8SICgVQ701GjoPzez59B+KDJ6N4RKriih03x+JDr&#10;zLgLfeH5EBrBJeQzraANYcik9HWLVvuFG5A4+3Gj1YHXsZFm1Bcut71cRlEqre6IL7R6wG2L9fFw&#10;sgo+0jIOt89quaW1vDbvu50tsVTqaTa9vYIIOIV/GP70WR0KdqrciYwXvYJ5kjCpYM2D45c4WYGo&#10;mEvTFcgil/cPFL8AAAD//wMAUEsBAi0AFAAGAAgAAAAhALaDOJL+AAAA4QEAABMAAAAAAAAAAAAA&#10;AAAAAAAAAFtDb250ZW50X1R5cGVzXS54bWxQSwECLQAUAAYACAAAACEAOP0h/9YAAACUAQAACwAA&#10;AAAAAAAAAAAAAAAvAQAAX3JlbHMvLnJlbHNQSwECLQAUAAYACAAAACEA/IDbOMwBAADiAwAADgAA&#10;AAAAAAAAAAAAAAAuAgAAZHJzL2Uyb0RvYy54bWxQSwECLQAUAAYACAAAACEAzRXdSd4AAAAIAQAA&#10;DwAAAAAAAAAAAAAAAAAmBAAAZHJzL2Rvd25yZXYueG1sUEsFBgAAAAAEAAQA8wAAADEFAAAAAA==&#10;" fillcolor="#cdddac [1622]" strokecolor="#94b64e [3046]">
                <v:fill color2="#f0f4e6 [502]" rotate="t" angle="180" colors="0 #dafda7;22938f #e4fdc2;1 #f5ffe6" focus="100%" type="gradient"/>
                <v:shadow on="t" color="black" opacity="24903f" origin=",.5" offset="0,.55556mm"/>
                <v:textbox>
                  <w:txbxContent>
                    <w:p w14:paraId="37A054D4" w14:textId="77777777" w:rsidR="001C4658" w:rsidRPr="00952EFB" w:rsidRDefault="001C4658" w:rsidP="00DC49B7">
                      <w:pPr>
                        <w:pStyle w:val="NormalWeb"/>
                        <w:spacing w:before="0" w:beforeAutospacing="0" w:after="0" w:afterAutospacing="0"/>
                        <w:jc w:val="center"/>
                        <w:rPr>
                          <w:sz w:val="14"/>
                          <w:szCs w:val="14"/>
                        </w:rPr>
                      </w:pPr>
                      <w:r w:rsidRPr="00952EFB">
                        <w:rPr>
                          <w:b/>
                          <w:bCs/>
                          <w:color w:val="000000" w:themeColor="dark1"/>
                          <w:kern w:val="24"/>
                          <w:sz w:val="36"/>
                          <w:szCs w:val="36"/>
                        </w:rPr>
                        <w:t>Agriculture and Value Chain Development Assessment in Nineveh plain and Duhok</w:t>
                      </w:r>
                    </w:p>
                  </w:txbxContent>
                </v:textbox>
              </v:shape>
            </w:pict>
          </mc:Fallback>
        </mc:AlternateContent>
      </w:r>
    </w:p>
    <w:p w14:paraId="5303A1D2" w14:textId="77777777" w:rsidR="00952EFB" w:rsidRDefault="00952EFB">
      <w:pPr>
        <w:spacing w:after="200" w:line="276" w:lineRule="auto"/>
        <w:rPr>
          <w:rFonts w:asciiTheme="majorBidi" w:hAnsiTheme="majorBidi" w:cstheme="majorBidi"/>
          <w:color w:val="2A2A2A"/>
          <w:sz w:val="27"/>
          <w:szCs w:val="27"/>
          <w:shd w:val="clear" w:color="auto" w:fill="FFFFFF"/>
          <w:lang w:val="en-GB"/>
        </w:rPr>
      </w:pPr>
    </w:p>
    <w:p w14:paraId="4D63CB9B" w14:textId="77777777" w:rsidR="00952EFB" w:rsidRDefault="00952EFB">
      <w:pPr>
        <w:spacing w:after="200" w:line="276" w:lineRule="auto"/>
        <w:rPr>
          <w:rFonts w:asciiTheme="majorBidi" w:hAnsiTheme="majorBidi" w:cstheme="majorBidi"/>
          <w:color w:val="2A2A2A"/>
          <w:sz w:val="27"/>
          <w:szCs w:val="27"/>
          <w:shd w:val="clear" w:color="auto" w:fill="FFFFFF"/>
          <w:lang w:val="en-GB"/>
        </w:rPr>
      </w:pPr>
    </w:p>
    <w:p w14:paraId="0886DCBE" w14:textId="77777777" w:rsidR="00765137" w:rsidRPr="00765137" w:rsidRDefault="00A043A5">
      <w:pPr>
        <w:spacing w:after="200" w:line="276" w:lineRule="auto"/>
        <w:rPr>
          <w:rFonts w:asciiTheme="majorBidi" w:hAnsiTheme="majorBidi" w:cstheme="majorBidi"/>
          <w:color w:val="2A2A2A"/>
          <w:sz w:val="27"/>
          <w:szCs w:val="27"/>
          <w:shd w:val="clear" w:color="auto" w:fill="FFFFFF"/>
          <w:lang w:val="en-GB"/>
        </w:rPr>
        <w:sectPr w:rsidR="00765137" w:rsidRPr="00765137" w:rsidSect="002A23EC">
          <w:headerReference w:type="default" r:id="rId11"/>
          <w:footerReference w:type="default" r:id="rId12"/>
          <w:pgSz w:w="11906" w:h="16838"/>
          <w:pgMar w:top="1418" w:right="1134" w:bottom="1418" w:left="1440" w:header="709" w:footer="709" w:gutter="0"/>
          <w:cols w:space="708"/>
          <w:docGrid w:linePitch="360"/>
        </w:sectPr>
      </w:pPr>
      <w:r>
        <w:rPr>
          <w:noProof/>
          <w:lang w:val="en-GB" w:eastAsia="en-GB"/>
        </w:rPr>
        <w:drawing>
          <wp:inline distT="0" distB="0" distL="0" distR="0" wp14:anchorId="36CD742D" wp14:editId="02EEA7E3">
            <wp:extent cx="5846763" cy="7194550"/>
            <wp:effectExtent l="0" t="0" r="1905" b="635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6763" cy="7194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8CF19EC" w14:textId="77777777" w:rsidR="001C00F5" w:rsidRDefault="001C00F5" w:rsidP="00414319">
      <w:pPr>
        <w:pStyle w:val="Heading1"/>
        <w:numPr>
          <w:ilvl w:val="0"/>
          <w:numId w:val="0"/>
        </w:numPr>
        <w:rPr>
          <w:lang w:val="en-GB"/>
        </w:rPr>
      </w:pPr>
      <w:bookmarkStart w:id="0" w:name="_Toc56627270"/>
      <w:bookmarkStart w:id="1" w:name="_Toc58312565"/>
      <w:r w:rsidRPr="001C00F5">
        <w:lastRenderedPageBreak/>
        <w:t>Abbreviations</w:t>
      </w:r>
      <w:bookmarkEnd w:id="0"/>
      <w:bookmarkEnd w:id="1"/>
      <w:r w:rsidRPr="001C00F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796"/>
      </w:tblGrid>
      <w:tr w:rsidR="001C00F5" w:rsidRPr="00524045" w14:paraId="2D86A9F4" w14:textId="77777777" w:rsidTr="00DC49B7">
        <w:tc>
          <w:tcPr>
            <w:tcW w:w="817" w:type="dxa"/>
          </w:tcPr>
          <w:p w14:paraId="7C2255B6" w14:textId="77777777" w:rsidR="001C00F5" w:rsidRPr="006A0E03" w:rsidRDefault="001C00F5" w:rsidP="00251900">
            <w:pPr>
              <w:rPr>
                <w:rFonts w:asciiTheme="majorBidi" w:hAnsiTheme="majorBidi" w:cstheme="majorBidi"/>
                <w:sz w:val="24"/>
                <w:szCs w:val="24"/>
                <w:shd w:val="clear" w:color="auto" w:fill="FFFFFF"/>
                <w:lang w:val="en-GB"/>
              </w:rPr>
            </w:pPr>
            <w:r w:rsidRPr="006A0E03">
              <w:rPr>
                <w:rFonts w:asciiTheme="majorBidi" w:hAnsiTheme="majorBidi" w:cstheme="majorBidi"/>
                <w:sz w:val="24"/>
                <w:szCs w:val="24"/>
                <w:shd w:val="clear" w:color="auto" w:fill="FFFFFF"/>
                <w:lang w:val="en-GB"/>
              </w:rPr>
              <w:t>FGD</w:t>
            </w:r>
          </w:p>
        </w:tc>
        <w:tc>
          <w:tcPr>
            <w:tcW w:w="7796" w:type="dxa"/>
          </w:tcPr>
          <w:p w14:paraId="4C3F254C" w14:textId="77777777" w:rsidR="001C00F5" w:rsidRPr="006A0E03" w:rsidRDefault="001C00F5" w:rsidP="00251900">
            <w:pPr>
              <w:rPr>
                <w:rFonts w:asciiTheme="majorBidi" w:hAnsiTheme="majorBidi" w:cstheme="majorBidi"/>
                <w:sz w:val="24"/>
                <w:szCs w:val="24"/>
                <w:shd w:val="clear" w:color="auto" w:fill="FFFFFF"/>
                <w:lang w:val="en-GB"/>
              </w:rPr>
            </w:pPr>
            <w:r w:rsidRPr="006A0E03">
              <w:rPr>
                <w:rFonts w:asciiTheme="majorBidi" w:hAnsiTheme="majorBidi" w:cstheme="majorBidi"/>
                <w:sz w:val="24"/>
                <w:szCs w:val="24"/>
                <w:shd w:val="clear" w:color="auto" w:fill="FFFFFF"/>
                <w:lang w:val="en-GB"/>
              </w:rPr>
              <w:t>Focus group discussions</w:t>
            </w:r>
          </w:p>
        </w:tc>
      </w:tr>
      <w:tr w:rsidR="001C00F5" w:rsidRPr="00524045" w14:paraId="58FEAFAE" w14:textId="77777777" w:rsidTr="00DC49B7">
        <w:tc>
          <w:tcPr>
            <w:tcW w:w="817" w:type="dxa"/>
          </w:tcPr>
          <w:p w14:paraId="2232CB36" w14:textId="77777777" w:rsidR="001C00F5" w:rsidRPr="006A0E03" w:rsidRDefault="001C00F5" w:rsidP="00251900">
            <w:pPr>
              <w:rPr>
                <w:rFonts w:asciiTheme="majorBidi" w:hAnsiTheme="majorBidi" w:cstheme="majorBidi"/>
                <w:sz w:val="24"/>
                <w:szCs w:val="24"/>
                <w:shd w:val="clear" w:color="auto" w:fill="FFFFFF"/>
                <w:lang w:val="en-GB"/>
              </w:rPr>
            </w:pPr>
            <w:r w:rsidRPr="006A0E03">
              <w:rPr>
                <w:rFonts w:asciiTheme="majorBidi" w:hAnsiTheme="majorBidi" w:cstheme="majorBidi"/>
                <w:sz w:val="24"/>
                <w:szCs w:val="24"/>
                <w:shd w:val="clear" w:color="auto" w:fill="FFFFFF"/>
                <w:lang w:val="en-GB"/>
              </w:rPr>
              <w:t>KII</w:t>
            </w:r>
          </w:p>
        </w:tc>
        <w:tc>
          <w:tcPr>
            <w:tcW w:w="7796" w:type="dxa"/>
          </w:tcPr>
          <w:p w14:paraId="11AA9ABB" w14:textId="77777777" w:rsidR="001C00F5" w:rsidRPr="006A0E03" w:rsidRDefault="001C00F5" w:rsidP="00251900">
            <w:pPr>
              <w:rPr>
                <w:rFonts w:asciiTheme="majorBidi" w:hAnsiTheme="majorBidi" w:cstheme="majorBidi"/>
                <w:sz w:val="24"/>
                <w:szCs w:val="24"/>
                <w:shd w:val="clear" w:color="auto" w:fill="FFFFFF"/>
                <w:lang w:val="en-GB"/>
              </w:rPr>
            </w:pPr>
            <w:r w:rsidRPr="006A0E03">
              <w:rPr>
                <w:rFonts w:asciiTheme="majorBidi" w:hAnsiTheme="majorBidi" w:cstheme="majorBidi"/>
                <w:sz w:val="24"/>
                <w:szCs w:val="24"/>
                <w:shd w:val="clear" w:color="auto" w:fill="FFFFFF"/>
                <w:lang w:val="en-GB"/>
              </w:rPr>
              <w:t>Key informant interviews</w:t>
            </w:r>
          </w:p>
        </w:tc>
      </w:tr>
      <w:tr w:rsidR="001C00F5" w:rsidRPr="00524045" w14:paraId="78997835" w14:textId="77777777" w:rsidTr="00DC49B7">
        <w:tc>
          <w:tcPr>
            <w:tcW w:w="817" w:type="dxa"/>
          </w:tcPr>
          <w:p w14:paraId="3DA68572" w14:textId="77777777" w:rsidR="001C00F5" w:rsidRPr="006A0E03" w:rsidRDefault="001C00F5" w:rsidP="00251900">
            <w:pPr>
              <w:rPr>
                <w:rFonts w:asciiTheme="majorBidi" w:hAnsiTheme="majorBidi" w:cstheme="majorBidi"/>
                <w:sz w:val="24"/>
                <w:szCs w:val="24"/>
                <w:shd w:val="clear" w:color="auto" w:fill="FFFFFF"/>
                <w:lang w:val="en-GB"/>
              </w:rPr>
            </w:pPr>
            <w:r w:rsidRPr="006A0E03">
              <w:rPr>
                <w:rFonts w:asciiTheme="majorBidi" w:hAnsiTheme="majorBidi" w:cstheme="majorBidi"/>
                <w:sz w:val="24"/>
                <w:szCs w:val="24"/>
                <w:lang w:val="en-GB"/>
              </w:rPr>
              <w:t>AVC</w:t>
            </w:r>
          </w:p>
        </w:tc>
        <w:tc>
          <w:tcPr>
            <w:tcW w:w="7796" w:type="dxa"/>
          </w:tcPr>
          <w:p w14:paraId="385A3B15" w14:textId="77777777" w:rsidR="001C00F5" w:rsidRPr="006A0E03" w:rsidRDefault="001C00F5" w:rsidP="00251900">
            <w:pPr>
              <w:rPr>
                <w:rFonts w:asciiTheme="majorBidi" w:hAnsiTheme="majorBidi" w:cstheme="majorBidi"/>
                <w:sz w:val="24"/>
                <w:szCs w:val="24"/>
                <w:lang w:val="en-GB"/>
              </w:rPr>
            </w:pPr>
            <w:r w:rsidRPr="006A0E03">
              <w:rPr>
                <w:rFonts w:asciiTheme="majorBidi" w:hAnsiTheme="majorBidi" w:cstheme="majorBidi"/>
                <w:sz w:val="24"/>
                <w:szCs w:val="24"/>
                <w:lang w:val="en-GB"/>
              </w:rPr>
              <w:t>Agricultural Value Chains</w:t>
            </w:r>
          </w:p>
        </w:tc>
      </w:tr>
      <w:tr w:rsidR="001C00F5" w:rsidRPr="00524045" w14:paraId="6922DE4D" w14:textId="77777777" w:rsidTr="00DC49B7">
        <w:tc>
          <w:tcPr>
            <w:tcW w:w="817" w:type="dxa"/>
          </w:tcPr>
          <w:p w14:paraId="32A57274" w14:textId="77777777" w:rsidR="001C00F5" w:rsidRPr="006A0E03" w:rsidRDefault="00A050FE" w:rsidP="00251900">
            <w:pPr>
              <w:rPr>
                <w:rFonts w:asciiTheme="majorBidi" w:hAnsiTheme="majorBidi" w:cstheme="majorBidi"/>
                <w:b/>
                <w:bCs/>
                <w:color w:val="2A2A2A"/>
                <w:sz w:val="24"/>
                <w:szCs w:val="24"/>
                <w:shd w:val="clear" w:color="auto" w:fill="FFFFFF"/>
                <w:lang w:val="en-GB"/>
              </w:rPr>
            </w:pPr>
            <w:r w:rsidRPr="006A0E03">
              <w:rPr>
                <w:rFonts w:asciiTheme="majorBidi" w:hAnsiTheme="majorBidi" w:cstheme="majorBidi"/>
                <w:color w:val="2A2A2A"/>
                <w:sz w:val="24"/>
                <w:szCs w:val="24"/>
                <w:shd w:val="clear" w:color="auto" w:fill="FFFFFF"/>
                <w:lang w:val="en-GB"/>
              </w:rPr>
              <w:t>ODK</w:t>
            </w:r>
          </w:p>
        </w:tc>
        <w:tc>
          <w:tcPr>
            <w:tcW w:w="7796" w:type="dxa"/>
          </w:tcPr>
          <w:p w14:paraId="1024A6E2" w14:textId="77777777" w:rsidR="001C00F5" w:rsidRPr="006A0E03" w:rsidRDefault="00A050FE" w:rsidP="00251900">
            <w:pPr>
              <w:rPr>
                <w:rFonts w:asciiTheme="majorBidi" w:hAnsiTheme="majorBidi" w:cstheme="majorBidi"/>
                <w:b/>
                <w:bCs/>
                <w:color w:val="2A2A2A"/>
                <w:sz w:val="24"/>
                <w:szCs w:val="24"/>
                <w:shd w:val="clear" w:color="auto" w:fill="FFFFFF"/>
                <w:lang w:val="en-GB"/>
              </w:rPr>
            </w:pPr>
            <w:r w:rsidRPr="006A0E03">
              <w:rPr>
                <w:rFonts w:asciiTheme="majorBidi" w:hAnsiTheme="majorBidi" w:cstheme="majorBidi"/>
                <w:color w:val="2A2A2A"/>
                <w:sz w:val="24"/>
                <w:szCs w:val="24"/>
                <w:shd w:val="clear" w:color="auto" w:fill="FFFFFF"/>
                <w:lang w:val="en-GB"/>
              </w:rPr>
              <w:t xml:space="preserve">Open Data Kit </w:t>
            </w:r>
          </w:p>
        </w:tc>
      </w:tr>
      <w:tr w:rsidR="001C00F5" w:rsidRPr="00524045" w14:paraId="2171E60C" w14:textId="77777777" w:rsidTr="00DC49B7">
        <w:tc>
          <w:tcPr>
            <w:tcW w:w="817" w:type="dxa"/>
          </w:tcPr>
          <w:p w14:paraId="79B724A2" w14:textId="77777777" w:rsidR="001C00F5" w:rsidRPr="006A0E03" w:rsidRDefault="00872362" w:rsidP="00251900">
            <w:pPr>
              <w:rPr>
                <w:rFonts w:asciiTheme="majorBidi" w:hAnsiTheme="majorBidi" w:cstheme="majorBidi"/>
                <w:b/>
                <w:bCs/>
                <w:color w:val="2A2A2A"/>
                <w:sz w:val="24"/>
                <w:szCs w:val="24"/>
                <w:shd w:val="clear" w:color="auto" w:fill="FFFFFF"/>
                <w:lang w:val="en-GB"/>
              </w:rPr>
            </w:pPr>
            <w:r w:rsidRPr="006A0E03">
              <w:rPr>
                <w:rFonts w:asciiTheme="majorBidi" w:hAnsiTheme="majorBidi" w:cstheme="majorBidi"/>
                <w:color w:val="2A2A2A"/>
                <w:sz w:val="24"/>
                <w:szCs w:val="24"/>
                <w:shd w:val="clear" w:color="auto" w:fill="FFFFFF"/>
                <w:lang w:val="en-GB"/>
              </w:rPr>
              <w:t>IDP</w:t>
            </w:r>
          </w:p>
        </w:tc>
        <w:tc>
          <w:tcPr>
            <w:tcW w:w="7796" w:type="dxa"/>
          </w:tcPr>
          <w:p w14:paraId="020553F1" w14:textId="77777777" w:rsidR="001C00F5" w:rsidRPr="006A0E03" w:rsidRDefault="00872362" w:rsidP="00251900">
            <w:pPr>
              <w:rPr>
                <w:rFonts w:asciiTheme="majorBidi" w:hAnsiTheme="majorBidi" w:cstheme="majorBidi"/>
                <w:b/>
                <w:bCs/>
                <w:color w:val="2A2A2A"/>
                <w:sz w:val="24"/>
                <w:szCs w:val="24"/>
                <w:shd w:val="clear" w:color="auto" w:fill="FFFFFF"/>
                <w:lang w:val="en-GB"/>
              </w:rPr>
            </w:pPr>
            <w:r w:rsidRPr="006A0E03">
              <w:rPr>
                <w:rFonts w:asciiTheme="majorBidi" w:hAnsiTheme="majorBidi" w:cstheme="majorBidi"/>
                <w:color w:val="2A2A2A"/>
                <w:sz w:val="24"/>
                <w:szCs w:val="24"/>
                <w:shd w:val="clear" w:color="auto" w:fill="FFFFFF"/>
                <w:lang w:val="en-GB"/>
              </w:rPr>
              <w:t>Internally displaced people</w:t>
            </w:r>
          </w:p>
        </w:tc>
      </w:tr>
      <w:tr w:rsidR="001C00F5" w:rsidRPr="00524045" w14:paraId="34D8D35F" w14:textId="77777777" w:rsidTr="00DC49B7">
        <w:tc>
          <w:tcPr>
            <w:tcW w:w="817" w:type="dxa"/>
          </w:tcPr>
          <w:p w14:paraId="29931542" w14:textId="77777777" w:rsidR="001C00F5" w:rsidRPr="006A0E03" w:rsidRDefault="00BF234F" w:rsidP="00251900">
            <w:pPr>
              <w:rPr>
                <w:rFonts w:asciiTheme="majorBidi" w:hAnsiTheme="majorBidi" w:cstheme="majorBidi"/>
                <w:b/>
                <w:bCs/>
                <w:color w:val="2A2A2A"/>
                <w:sz w:val="24"/>
                <w:szCs w:val="24"/>
                <w:shd w:val="clear" w:color="auto" w:fill="FFFFFF"/>
                <w:lang w:val="en-GB"/>
              </w:rPr>
            </w:pPr>
            <w:r w:rsidRPr="006A0E03">
              <w:rPr>
                <w:rFonts w:asciiTheme="majorBidi" w:hAnsiTheme="majorBidi" w:cstheme="majorBidi"/>
                <w:color w:val="2A2A2A"/>
                <w:sz w:val="24"/>
                <w:szCs w:val="24"/>
                <w:shd w:val="clear" w:color="auto" w:fill="FFFFFF"/>
                <w:lang w:val="en-GB"/>
              </w:rPr>
              <w:t>ISIS</w:t>
            </w:r>
          </w:p>
        </w:tc>
        <w:tc>
          <w:tcPr>
            <w:tcW w:w="7796" w:type="dxa"/>
          </w:tcPr>
          <w:p w14:paraId="0AA3469E" w14:textId="77777777" w:rsidR="001C00F5" w:rsidRPr="006A0E03" w:rsidRDefault="00BF234F" w:rsidP="00251900">
            <w:pPr>
              <w:rPr>
                <w:rFonts w:asciiTheme="majorBidi" w:hAnsiTheme="majorBidi" w:cstheme="majorBidi"/>
                <w:b/>
                <w:bCs/>
                <w:color w:val="2A2A2A"/>
                <w:sz w:val="24"/>
                <w:szCs w:val="24"/>
                <w:shd w:val="clear" w:color="auto" w:fill="FFFFFF"/>
                <w:lang w:val="en-GB"/>
              </w:rPr>
            </w:pPr>
            <w:r w:rsidRPr="006A0E03">
              <w:rPr>
                <w:rFonts w:asciiTheme="majorBidi" w:hAnsiTheme="majorBidi" w:cstheme="majorBidi"/>
                <w:color w:val="2A2A2A"/>
                <w:sz w:val="24"/>
                <w:szCs w:val="24"/>
                <w:shd w:val="clear" w:color="auto" w:fill="FFFFFF"/>
                <w:lang w:val="en-GB"/>
              </w:rPr>
              <w:t>Islamic State of Iraq and Syria</w:t>
            </w:r>
          </w:p>
        </w:tc>
      </w:tr>
      <w:tr w:rsidR="001C00F5" w:rsidRPr="00524045" w14:paraId="088B1238" w14:textId="77777777" w:rsidTr="00DC49B7">
        <w:tc>
          <w:tcPr>
            <w:tcW w:w="817" w:type="dxa"/>
          </w:tcPr>
          <w:p w14:paraId="7D31B149" w14:textId="77777777" w:rsidR="001C00F5" w:rsidRPr="006A0E03" w:rsidRDefault="001C00F5" w:rsidP="00251900">
            <w:pPr>
              <w:rPr>
                <w:rFonts w:asciiTheme="majorBidi" w:hAnsiTheme="majorBidi" w:cstheme="majorBidi"/>
                <w:b/>
                <w:bCs/>
                <w:color w:val="2A2A2A"/>
                <w:sz w:val="24"/>
                <w:szCs w:val="24"/>
                <w:shd w:val="clear" w:color="auto" w:fill="FFFFFF"/>
                <w:lang w:val="en-GB"/>
              </w:rPr>
            </w:pPr>
          </w:p>
        </w:tc>
        <w:tc>
          <w:tcPr>
            <w:tcW w:w="7796" w:type="dxa"/>
          </w:tcPr>
          <w:p w14:paraId="766B2C30" w14:textId="77777777" w:rsidR="001C00F5" w:rsidRPr="006A0E03" w:rsidRDefault="001C00F5" w:rsidP="00251900">
            <w:pPr>
              <w:rPr>
                <w:rFonts w:asciiTheme="majorBidi" w:hAnsiTheme="majorBidi" w:cstheme="majorBidi"/>
                <w:b/>
                <w:bCs/>
                <w:color w:val="2A2A2A"/>
                <w:sz w:val="24"/>
                <w:szCs w:val="24"/>
                <w:shd w:val="clear" w:color="auto" w:fill="FFFFFF"/>
                <w:lang w:val="en-GB"/>
              </w:rPr>
            </w:pPr>
          </w:p>
        </w:tc>
      </w:tr>
      <w:tr w:rsidR="001C00F5" w:rsidRPr="00524045" w14:paraId="41E4FF7B" w14:textId="77777777" w:rsidTr="00DC49B7">
        <w:tc>
          <w:tcPr>
            <w:tcW w:w="817" w:type="dxa"/>
          </w:tcPr>
          <w:p w14:paraId="5A46ADA8" w14:textId="77777777" w:rsidR="001C00F5" w:rsidRPr="006A0E03" w:rsidRDefault="001C00F5" w:rsidP="00251900">
            <w:pPr>
              <w:rPr>
                <w:rFonts w:asciiTheme="majorBidi" w:hAnsiTheme="majorBidi" w:cstheme="majorBidi"/>
                <w:b/>
                <w:bCs/>
                <w:color w:val="2A2A2A"/>
                <w:sz w:val="24"/>
                <w:szCs w:val="24"/>
                <w:shd w:val="clear" w:color="auto" w:fill="FFFFFF"/>
                <w:lang w:val="en-GB"/>
              </w:rPr>
            </w:pPr>
          </w:p>
        </w:tc>
        <w:tc>
          <w:tcPr>
            <w:tcW w:w="7796" w:type="dxa"/>
          </w:tcPr>
          <w:p w14:paraId="6480F287" w14:textId="77777777" w:rsidR="001C00F5" w:rsidRPr="006A0E03" w:rsidRDefault="001C00F5" w:rsidP="00251900">
            <w:pPr>
              <w:rPr>
                <w:rFonts w:asciiTheme="majorBidi" w:hAnsiTheme="majorBidi" w:cstheme="majorBidi"/>
                <w:b/>
                <w:bCs/>
                <w:color w:val="2A2A2A"/>
                <w:sz w:val="24"/>
                <w:szCs w:val="24"/>
                <w:shd w:val="clear" w:color="auto" w:fill="FFFFFF"/>
                <w:lang w:val="en-GB"/>
              </w:rPr>
            </w:pPr>
          </w:p>
        </w:tc>
      </w:tr>
    </w:tbl>
    <w:p w14:paraId="0929F4BE" w14:textId="77777777" w:rsidR="001C00F5" w:rsidRDefault="001C00F5" w:rsidP="00524045">
      <w:pPr>
        <w:rPr>
          <w:shd w:val="clear" w:color="auto" w:fill="FFFFFF"/>
          <w:lang w:val="en-GB"/>
        </w:rPr>
      </w:pPr>
    </w:p>
    <w:p w14:paraId="299ED572" w14:textId="77777777" w:rsidR="008F4852" w:rsidRDefault="008F4852">
      <w:pPr>
        <w:spacing w:after="200" w:line="276" w:lineRule="auto"/>
        <w:rPr>
          <w:rFonts w:asciiTheme="majorBidi" w:eastAsiaTheme="majorEastAsia" w:hAnsiTheme="majorBidi" w:cstheme="majorBidi"/>
          <w:b/>
          <w:bCs/>
          <w:sz w:val="28"/>
          <w:szCs w:val="28"/>
          <w:shd w:val="clear" w:color="auto" w:fill="FFFFFF"/>
        </w:rPr>
      </w:pPr>
      <w:r>
        <w:rPr>
          <w:shd w:val="clear" w:color="auto" w:fill="FFFFFF"/>
        </w:rPr>
        <w:br w:type="page"/>
      </w:r>
    </w:p>
    <w:p w14:paraId="4D6F47A3" w14:textId="77777777" w:rsidR="008F4852" w:rsidRPr="00414319" w:rsidRDefault="008F4852" w:rsidP="008F4852">
      <w:pPr>
        <w:pStyle w:val="Heading1"/>
        <w:numPr>
          <w:ilvl w:val="0"/>
          <w:numId w:val="0"/>
        </w:numPr>
      </w:pPr>
      <w:bookmarkStart w:id="2" w:name="_Toc56627271"/>
      <w:bookmarkStart w:id="3" w:name="_Toc58312566"/>
      <w:commentRangeStart w:id="4"/>
      <w:commentRangeStart w:id="5"/>
      <w:r w:rsidRPr="00414319">
        <w:lastRenderedPageBreak/>
        <w:t>Acknowledgments</w:t>
      </w:r>
      <w:bookmarkEnd w:id="2"/>
      <w:commentRangeEnd w:id="4"/>
      <w:r w:rsidR="008B2F2A">
        <w:rPr>
          <w:rStyle w:val="CommentReference"/>
          <w:rFonts w:ascii="Arial" w:eastAsia="Times New Roman" w:hAnsi="Arial" w:cs="Arial"/>
          <w:b w:val="0"/>
          <w:bCs w:val="0"/>
          <w:lang w:val="en-GB" w:eastAsia="nl-NL"/>
        </w:rPr>
        <w:commentReference w:id="4"/>
      </w:r>
      <w:commentRangeEnd w:id="5"/>
      <w:r w:rsidR="00D81256">
        <w:rPr>
          <w:rStyle w:val="CommentReference"/>
          <w:rFonts w:ascii="Arial" w:eastAsia="Times New Roman" w:hAnsi="Arial" w:cs="Arial"/>
          <w:b w:val="0"/>
          <w:bCs w:val="0"/>
          <w:lang w:val="en-GB" w:eastAsia="nl-NL"/>
        </w:rPr>
        <w:commentReference w:id="5"/>
      </w:r>
      <w:bookmarkEnd w:id="3"/>
    </w:p>
    <w:p w14:paraId="411C0E28" w14:textId="77777777" w:rsidR="008F4852" w:rsidRPr="008F4852" w:rsidRDefault="008F4852" w:rsidP="00BE13DD">
      <w:pPr>
        <w:spacing w:line="276" w:lineRule="auto"/>
        <w:jc w:val="both"/>
        <w:rPr>
          <w:rFonts w:asciiTheme="majorBidi" w:hAnsiTheme="majorBidi" w:cstheme="majorBidi"/>
          <w:sz w:val="24"/>
          <w:szCs w:val="24"/>
        </w:rPr>
      </w:pPr>
      <w:r w:rsidRPr="008F4852">
        <w:rPr>
          <w:rFonts w:asciiTheme="majorBidi" w:hAnsiTheme="majorBidi" w:cstheme="majorBidi"/>
          <w:sz w:val="24"/>
          <w:szCs w:val="24"/>
        </w:rPr>
        <w:t xml:space="preserve">This report was prepared by a team </w:t>
      </w:r>
      <w:r w:rsidRPr="008F4852">
        <w:rPr>
          <w:rFonts w:asciiTheme="majorBidi" w:hAnsiTheme="majorBidi" w:cstheme="majorBidi"/>
          <w:sz w:val="24"/>
          <w:szCs w:val="24"/>
          <w:lang w:val="en-GB"/>
        </w:rPr>
        <w:t>consisted from ZSVP project management team</w:t>
      </w:r>
      <w:r w:rsidRPr="008F4852">
        <w:rPr>
          <w:rFonts w:asciiTheme="majorBidi" w:hAnsiTheme="majorBidi" w:cstheme="majorBidi"/>
          <w:sz w:val="24"/>
          <w:szCs w:val="24"/>
        </w:rPr>
        <w:t xml:space="preserve"> members include </w:t>
      </w:r>
      <w:proofErr w:type="spellStart"/>
      <w:r w:rsidRPr="008F4852">
        <w:rPr>
          <w:rFonts w:asciiTheme="majorBidi" w:hAnsiTheme="majorBidi" w:cstheme="majorBidi"/>
          <w:sz w:val="24"/>
          <w:szCs w:val="24"/>
          <w:lang w:val="en-GB"/>
        </w:rPr>
        <w:t>Dr.</w:t>
      </w:r>
      <w:proofErr w:type="spellEnd"/>
      <w:r w:rsidRPr="008F4852">
        <w:rPr>
          <w:rFonts w:asciiTheme="majorBidi" w:hAnsiTheme="majorBidi" w:cstheme="majorBidi"/>
          <w:sz w:val="24"/>
          <w:szCs w:val="24"/>
          <w:lang w:val="en-GB"/>
        </w:rPr>
        <w:t xml:space="preserve"> Abid Hassan </w:t>
      </w:r>
      <w:r w:rsidR="000F60C2">
        <w:rPr>
          <w:rFonts w:asciiTheme="majorBidi" w:hAnsiTheme="majorBidi" w:cstheme="majorBidi"/>
          <w:sz w:val="24"/>
          <w:szCs w:val="24"/>
          <w:lang w:val="en-GB"/>
        </w:rPr>
        <w:t>ZS</w:t>
      </w:r>
      <w:r w:rsidRPr="008F4852">
        <w:rPr>
          <w:rFonts w:asciiTheme="majorBidi" w:hAnsiTheme="majorBidi" w:cstheme="majorBidi"/>
          <w:sz w:val="24"/>
          <w:szCs w:val="24"/>
          <w:lang w:val="en-GB"/>
        </w:rPr>
        <w:t xml:space="preserve">VP director, Badal Dosky/ Project manager, </w:t>
      </w:r>
      <w:proofErr w:type="spellStart"/>
      <w:r w:rsidRPr="008F4852">
        <w:rPr>
          <w:rFonts w:asciiTheme="majorBidi" w:hAnsiTheme="majorBidi" w:cstheme="majorBidi"/>
          <w:sz w:val="24"/>
          <w:szCs w:val="24"/>
          <w:lang w:val="en-GB"/>
        </w:rPr>
        <w:t>Dr.</w:t>
      </w:r>
      <w:proofErr w:type="spellEnd"/>
      <w:r w:rsidRPr="008F4852">
        <w:rPr>
          <w:rFonts w:asciiTheme="majorBidi" w:hAnsiTheme="majorBidi" w:cstheme="majorBidi"/>
          <w:sz w:val="24"/>
          <w:szCs w:val="24"/>
          <w:lang w:val="en-GB"/>
        </w:rPr>
        <w:t xml:space="preserve"> </w:t>
      </w:r>
      <w:proofErr w:type="spellStart"/>
      <w:r w:rsidRPr="008F4852">
        <w:rPr>
          <w:rFonts w:asciiTheme="majorBidi" w:hAnsiTheme="majorBidi" w:cstheme="majorBidi"/>
          <w:sz w:val="24"/>
          <w:szCs w:val="24"/>
          <w:lang w:val="en-GB"/>
        </w:rPr>
        <w:t>Nawzat</w:t>
      </w:r>
      <w:proofErr w:type="spellEnd"/>
      <w:r w:rsidRPr="008F4852">
        <w:rPr>
          <w:rFonts w:asciiTheme="majorBidi" w:hAnsiTheme="majorBidi" w:cstheme="majorBidi"/>
          <w:sz w:val="24"/>
          <w:szCs w:val="24"/>
          <w:lang w:val="en-GB"/>
        </w:rPr>
        <w:t xml:space="preserve"> A. Issa/ Technical advisor, </w:t>
      </w:r>
      <w:proofErr w:type="spellStart"/>
      <w:r w:rsidRPr="008F4852">
        <w:rPr>
          <w:rFonts w:asciiTheme="majorBidi" w:hAnsiTheme="majorBidi" w:cstheme="majorBidi"/>
          <w:sz w:val="24"/>
          <w:szCs w:val="24"/>
          <w:lang w:val="en-GB"/>
        </w:rPr>
        <w:t>Dr.</w:t>
      </w:r>
      <w:proofErr w:type="spellEnd"/>
      <w:r w:rsidRPr="008F4852">
        <w:rPr>
          <w:rFonts w:asciiTheme="majorBidi" w:hAnsiTheme="majorBidi" w:cstheme="majorBidi"/>
          <w:sz w:val="24"/>
          <w:szCs w:val="24"/>
          <w:lang w:val="en-GB"/>
        </w:rPr>
        <w:t xml:space="preserve"> Bayer Kabeer and </w:t>
      </w:r>
      <w:proofErr w:type="spellStart"/>
      <w:r w:rsidRPr="008F4852">
        <w:rPr>
          <w:rFonts w:asciiTheme="majorBidi" w:hAnsiTheme="majorBidi" w:cstheme="majorBidi"/>
          <w:sz w:val="24"/>
          <w:szCs w:val="24"/>
          <w:lang w:val="en-GB"/>
        </w:rPr>
        <w:t>Dr.</w:t>
      </w:r>
      <w:proofErr w:type="spellEnd"/>
      <w:r w:rsidRPr="008F4852">
        <w:rPr>
          <w:rFonts w:asciiTheme="majorBidi" w:hAnsiTheme="majorBidi" w:cstheme="majorBidi"/>
          <w:sz w:val="24"/>
          <w:szCs w:val="24"/>
          <w:lang w:val="en-GB"/>
        </w:rPr>
        <w:t xml:space="preserve"> </w:t>
      </w:r>
      <w:proofErr w:type="spellStart"/>
      <w:r w:rsidRPr="008F4852">
        <w:rPr>
          <w:rFonts w:asciiTheme="majorBidi" w:hAnsiTheme="majorBidi" w:cstheme="majorBidi"/>
          <w:sz w:val="24"/>
          <w:szCs w:val="24"/>
          <w:lang w:val="en-GB"/>
        </w:rPr>
        <w:t>Qutaiba</w:t>
      </w:r>
      <w:proofErr w:type="spellEnd"/>
      <w:r w:rsidRPr="008F4852">
        <w:rPr>
          <w:rFonts w:asciiTheme="majorBidi" w:hAnsiTheme="majorBidi" w:cstheme="majorBidi"/>
          <w:sz w:val="24"/>
          <w:szCs w:val="24"/>
          <w:lang w:val="en-GB"/>
        </w:rPr>
        <w:t xml:space="preserve"> survey conductors/ data collection. The report </w:t>
      </w:r>
      <w:r w:rsidRPr="008F4852">
        <w:rPr>
          <w:rFonts w:asciiTheme="majorBidi" w:hAnsiTheme="majorBidi" w:cstheme="majorBidi"/>
          <w:sz w:val="24"/>
          <w:szCs w:val="24"/>
        </w:rPr>
        <w:t xml:space="preserve">was </w:t>
      </w:r>
      <w:r w:rsidR="00E121DD">
        <w:rPr>
          <w:rFonts w:asciiTheme="majorBidi" w:hAnsiTheme="majorBidi" w:cstheme="majorBidi"/>
          <w:sz w:val="24"/>
          <w:szCs w:val="24"/>
          <w:lang w:val="en-GB"/>
        </w:rPr>
        <w:t xml:space="preserve">written and </w:t>
      </w:r>
      <w:r w:rsidRPr="008F4852">
        <w:rPr>
          <w:rFonts w:asciiTheme="majorBidi" w:hAnsiTheme="majorBidi" w:cstheme="majorBidi"/>
          <w:sz w:val="24"/>
          <w:szCs w:val="24"/>
        </w:rPr>
        <w:t xml:space="preserve">finalized </w:t>
      </w:r>
      <w:r w:rsidRPr="008F4852">
        <w:rPr>
          <w:rFonts w:asciiTheme="majorBidi" w:hAnsiTheme="majorBidi" w:cstheme="majorBidi"/>
          <w:sz w:val="24"/>
          <w:szCs w:val="24"/>
          <w:lang w:val="en-GB"/>
        </w:rPr>
        <w:t xml:space="preserve">by </w:t>
      </w:r>
      <w:proofErr w:type="spellStart"/>
      <w:r w:rsidRPr="008F4852">
        <w:rPr>
          <w:rFonts w:asciiTheme="majorBidi" w:hAnsiTheme="majorBidi" w:cstheme="majorBidi"/>
          <w:sz w:val="24"/>
          <w:szCs w:val="24"/>
          <w:lang w:val="en-GB"/>
        </w:rPr>
        <w:t>Dr.</w:t>
      </w:r>
      <w:proofErr w:type="spellEnd"/>
      <w:r w:rsidRPr="008F4852">
        <w:rPr>
          <w:rFonts w:asciiTheme="majorBidi" w:hAnsiTheme="majorBidi" w:cstheme="majorBidi"/>
          <w:sz w:val="24"/>
          <w:szCs w:val="24"/>
          <w:lang w:val="en-GB"/>
        </w:rPr>
        <w:t xml:space="preserve"> </w:t>
      </w:r>
      <w:proofErr w:type="spellStart"/>
      <w:r w:rsidRPr="008F4852">
        <w:rPr>
          <w:rFonts w:asciiTheme="majorBidi" w:hAnsiTheme="majorBidi" w:cstheme="majorBidi"/>
          <w:sz w:val="24"/>
          <w:szCs w:val="24"/>
          <w:lang w:val="en-GB"/>
        </w:rPr>
        <w:t>Nawzat</w:t>
      </w:r>
      <w:proofErr w:type="spellEnd"/>
      <w:r w:rsidR="009D0FFE">
        <w:rPr>
          <w:rFonts w:asciiTheme="majorBidi" w:hAnsiTheme="majorBidi" w:cstheme="majorBidi"/>
          <w:sz w:val="24"/>
          <w:szCs w:val="24"/>
          <w:lang w:val="en-GB"/>
        </w:rPr>
        <w:t xml:space="preserve"> </w:t>
      </w:r>
      <w:r w:rsidR="00BE13DD">
        <w:rPr>
          <w:rFonts w:asciiTheme="majorBidi" w:hAnsiTheme="majorBidi" w:cstheme="majorBidi"/>
          <w:sz w:val="24"/>
          <w:szCs w:val="24"/>
          <w:lang w:val="en-GB"/>
        </w:rPr>
        <w:t>A.</w:t>
      </w:r>
      <w:r w:rsidR="009D0FFE">
        <w:rPr>
          <w:rFonts w:asciiTheme="majorBidi" w:hAnsiTheme="majorBidi" w:cstheme="majorBidi"/>
          <w:sz w:val="24"/>
          <w:szCs w:val="24"/>
          <w:lang w:val="en-GB"/>
        </w:rPr>
        <w:t xml:space="preserve"> Issa</w:t>
      </w:r>
      <w:r w:rsidRPr="008F4852">
        <w:rPr>
          <w:rFonts w:asciiTheme="majorBidi" w:hAnsiTheme="majorBidi" w:cstheme="majorBidi"/>
          <w:sz w:val="24"/>
          <w:szCs w:val="24"/>
          <w:lang w:val="en-GB"/>
        </w:rPr>
        <w:t>. External reviewers include</w:t>
      </w:r>
      <w:commentRangeStart w:id="6"/>
      <w:r w:rsidRPr="008F4852">
        <w:rPr>
          <w:rFonts w:asciiTheme="majorBidi" w:hAnsiTheme="majorBidi" w:cstheme="majorBidi"/>
          <w:sz w:val="24"/>
          <w:szCs w:val="24"/>
          <w:lang w:val="en-GB"/>
        </w:rPr>
        <w:t>-------------</w:t>
      </w:r>
      <w:commentRangeEnd w:id="6"/>
      <w:r w:rsidRPr="008F4852">
        <w:rPr>
          <w:rStyle w:val="CommentReference"/>
          <w:rFonts w:asciiTheme="majorBidi" w:eastAsia="Times New Roman" w:hAnsiTheme="majorBidi" w:cstheme="majorBidi"/>
          <w:sz w:val="24"/>
          <w:szCs w:val="24"/>
          <w:lang w:val="en-GB" w:eastAsia="nl-NL"/>
        </w:rPr>
        <w:commentReference w:id="6"/>
      </w:r>
      <w:r w:rsidRPr="008F4852">
        <w:rPr>
          <w:rFonts w:asciiTheme="majorBidi" w:hAnsiTheme="majorBidi" w:cstheme="majorBidi"/>
          <w:sz w:val="24"/>
          <w:szCs w:val="24"/>
          <w:lang w:val="en-GB"/>
        </w:rPr>
        <w:t>.</w:t>
      </w:r>
    </w:p>
    <w:p w14:paraId="6C57FB7B" w14:textId="77777777" w:rsidR="00414319" w:rsidRDefault="008F4852" w:rsidP="006A0E03">
      <w:pPr>
        <w:spacing w:line="276" w:lineRule="auto"/>
        <w:jc w:val="both"/>
        <w:rPr>
          <w:shd w:val="clear" w:color="auto" w:fill="FFFFFF"/>
          <w:lang w:val="en-GB"/>
        </w:rPr>
      </w:pPr>
      <w:r w:rsidRPr="008F4852">
        <w:rPr>
          <w:rFonts w:asciiTheme="majorBidi" w:hAnsiTheme="majorBidi" w:cstheme="majorBidi"/>
          <w:sz w:val="24"/>
          <w:szCs w:val="24"/>
          <w:lang w:val="en-GB"/>
        </w:rPr>
        <w:t xml:space="preserve">The survey conducted team highly appreciated the stakeholders, key actors and the villages’ community leaders within the target areas for their cooperation and responses during data collection. Besides, the cooperation from ZOA team through valuable </w:t>
      </w:r>
      <w:r w:rsidRPr="008F4852">
        <w:rPr>
          <w:rFonts w:asciiTheme="majorBidi" w:hAnsiTheme="majorBidi" w:cstheme="majorBidi"/>
          <w:sz w:val="24"/>
          <w:szCs w:val="24"/>
        </w:rPr>
        <w:t xml:space="preserve">comments were received during a </w:t>
      </w:r>
      <w:r w:rsidRPr="008F4852">
        <w:rPr>
          <w:rFonts w:asciiTheme="majorBidi" w:hAnsiTheme="majorBidi" w:cstheme="majorBidi"/>
          <w:sz w:val="24"/>
          <w:szCs w:val="24"/>
          <w:lang w:val="en-GB"/>
        </w:rPr>
        <w:t>preparation</w:t>
      </w:r>
      <w:r w:rsidRPr="008F4852">
        <w:rPr>
          <w:rFonts w:asciiTheme="majorBidi" w:hAnsiTheme="majorBidi" w:cstheme="majorBidi"/>
          <w:sz w:val="24"/>
          <w:szCs w:val="24"/>
        </w:rPr>
        <w:t xml:space="preserve"> of the draft report</w:t>
      </w:r>
      <w:r w:rsidRPr="008F4852">
        <w:rPr>
          <w:rFonts w:asciiTheme="majorBidi" w:hAnsiTheme="majorBidi" w:cstheme="majorBidi"/>
          <w:sz w:val="24"/>
          <w:szCs w:val="24"/>
          <w:lang w:val="en-GB"/>
        </w:rPr>
        <w:t xml:space="preserve"> </w:t>
      </w:r>
      <w:r w:rsidRPr="008F4852">
        <w:rPr>
          <w:rFonts w:asciiTheme="majorBidi" w:hAnsiTheme="majorBidi" w:cstheme="majorBidi"/>
          <w:sz w:val="24"/>
          <w:szCs w:val="24"/>
        </w:rPr>
        <w:t>were greatly appreciated and were incorporated into the final report.</w:t>
      </w:r>
      <w:r w:rsidR="008170C7">
        <w:rPr>
          <w:shd w:val="clear" w:color="auto" w:fill="FFFFFF"/>
        </w:rPr>
        <w:br w:type="page"/>
      </w:r>
    </w:p>
    <w:p w14:paraId="06578D8E" w14:textId="77777777" w:rsidR="00FB502F" w:rsidRDefault="006A0E03" w:rsidP="006A0E03">
      <w:pPr>
        <w:pStyle w:val="Heading1"/>
        <w:numPr>
          <w:ilvl w:val="0"/>
          <w:numId w:val="0"/>
        </w:numPr>
      </w:pPr>
      <w:bookmarkStart w:id="7" w:name="_Toc58312567"/>
      <w:r>
        <w:lastRenderedPageBreak/>
        <w:t>Table of Contents</w:t>
      </w:r>
      <w:bookmarkEnd w:id="7"/>
    </w:p>
    <w:sdt>
      <w:sdtPr>
        <w:rPr>
          <w:rFonts w:asciiTheme="majorBidi" w:eastAsiaTheme="minorHAnsi" w:hAnsiTheme="majorBidi" w:cs="Times New Roman"/>
          <w:b w:val="0"/>
          <w:bCs w:val="0"/>
          <w:color w:val="auto"/>
          <w:sz w:val="22"/>
          <w:szCs w:val="22"/>
          <w:lang w:val="x-none" w:eastAsia="en-US"/>
        </w:rPr>
        <w:id w:val="-1882086108"/>
        <w:docPartObj>
          <w:docPartGallery w:val="Table of Contents"/>
          <w:docPartUnique/>
        </w:docPartObj>
      </w:sdtPr>
      <w:sdtEndPr>
        <w:rPr>
          <w:noProof/>
        </w:rPr>
      </w:sdtEndPr>
      <w:sdtContent>
        <w:p w14:paraId="67DE3B67" w14:textId="77777777" w:rsidR="006A0E03" w:rsidRPr="00553D0B" w:rsidRDefault="006A0E03" w:rsidP="006A0E03">
          <w:pPr>
            <w:pStyle w:val="TOCHeading"/>
            <w:rPr>
              <w:rFonts w:asciiTheme="majorBidi" w:hAnsiTheme="majorBidi"/>
            </w:rPr>
          </w:pPr>
        </w:p>
        <w:p w14:paraId="73DE9C26" w14:textId="77777777" w:rsidR="001C4658" w:rsidRDefault="006A0E03">
          <w:pPr>
            <w:pStyle w:val="TOC1"/>
            <w:tabs>
              <w:tab w:val="right" w:leader="dot" w:pos="9344"/>
            </w:tabs>
            <w:rPr>
              <w:rFonts w:asciiTheme="minorHAnsi" w:eastAsiaTheme="minorEastAsia" w:hAnsiTheme="minorHAnsi" w:cstheme="minorBidi"/>
              <w:noProof/>
              <w:lang w:val="en-GB" w:eastAsia="en-GB"/>
            </w:rPr>
          </w:pPr>
          <w:r w:rsidRPr="00553D0B">
            <w:rPr>
              <w:rFonts w:asciiTheme="majorBidi" w:hAnsiTheme="majorBidi" w:cstheme="majorBidi"/>
            </w:rPr>
            <w:fldChar w:fldCharType="begin"/>
          </w:r>
          <w:r w:rsidRPr="00553D0B">
            <w:rPr>
              <w:rFonts w:asciiTheme="majorBidi" w:hAnsiTheme="majorBidi" w:cstheme="majorBidi"/>
            </w:rPr>
            <w:instrText xml:space="preserve"> TOC \o "1-3" \h \z \u </w:instrText>
          </w:r>
          <w:r w:rsidRPr="00553D0B">
            <w:rPr>
              <w:rFonts w:asciiTheme="majorBidi" w:hAnsiTheme="majorBidi" w:cstheme="majorBidi"/>
            </w:rPr>
            <w:fldChar w:fldCharType="separate"/>
          </w:r>
          <w:hyperlink w:anchor="_Toc58312565" w:history="1">
            <w:r w:rsidR="001C4658" w:rsidRPr="007B592C">
              <w:rPr>
                <w:rStyle w:val="Hyperlink"/>
                <w:noProof/>
              </w:rPr>
              <w:t>Abbreviations</w:t>
            </w:r>
            <w:r w:rsidR="001C4658">
              <w:rPr>
                <w:noProof/>
                <w:webHidden/>
              </w:rPr>
              <w:tab/>
            </w:r>
            <w:r w:rsidR="001C4658">
              <w:rPr>
                <w:noProof/>
                <w:webHidden/>
              </w:rPr>
              <w:fldChar w:fldCharType="begin"/>
            </w:r>
            <w:r w:rsidR="001C4658">
              <w:rPr>
                <w:noProof/>
                <w:webHidden/>
              </w:rPr>
              <w:instrText xml:space="preserve"> PAGEREF _Toc58312565 \h </w:instrText>
            </w:r>
            <w:r w:rsidR="001C4658">
              <w:rPr>
                <w:noProof/>
                <w:webHidden/>
              </w:rPr>
            </w:r>
            <w:r w:rsidR="001C4658">
              <w:rPr>
                <w:noProof/>
                <w:webHidden/>
              </w:rPr>
              <w:fldChar w:fldCharType="separate"/>
            </w:r>
            <w:r w:rsidR="001C4658">
              <w:rPr>
                <w:noProof/>
                <w:webHidden/>
              </w:rPr>
              <w:t>1</w:t>
            </w:r>
            <w:r w:rsidR="001C4658">
              <w:rPr>
                <w:noProof/>
                <w:webHidden/>
              </w:rPr>
              <w:fldChar w:fldCharType="end"/>
            </w:r>
          </w:hyperlink>
        </w:p>
        <w:p w14:paraId="3E195D42" w14:textId="77777777" w:rsidR="001C4658" w:rsidRDefault="00000000">
          <w:pPr>
            <w:pStyle w:val="TOC1"/>
            <w:tabs>
              <w:tab w:val="right" w:leader="dot" w:pos="9344"/>
            </w:tabs>
            <w:rPr>
              <w:rFonts w:asciiTheme="minorHAnsi" w:eastAsiaTheme="minorEastAsia" w:hAnsiTheme="minorHAnsi" w:cstheme="minorBidi"/>
              <w:noProof/>
              <w:lang w:val="en-GB" w:eastAsia="en-GB"/>
            </w:rPr>
          </w:pPr>
          <w:hyperlink w:anchor="_Toc58312566" w:history="1">
            <w:r w:rsidR="001C4658" w:rsidRPr="007B592C">
              <w:rPr>
                <w:rStyle w:val="Hyperlink"/>
                <w:noProof/>
              </w:rPr>
              <w:t>Acknowledgments</w:t>
            </w:r>
            <w:r w:rsidR="001C4658">
              <w:rPr>
                <w:noProof/>
                <w:webHidden/>
              </w:rPr>
              <w:tab/>
            </w:r>
            <w:r w:rsidR="001C4658">
              <w:rPr>
                <w:noProof/>
                <w:webHidden/>
              </w:rPr>
              <w:fldChar w:fldCharType="begin"/>
            </w:r>
            <w:r w:rsidR="001C4658">
              <w:rPr>
                <w:noProof/>
                <w:webHidden/>
              </w:rPr>
              <w:instrText xml:space="preserve"> PAGEREF _Toc58312566 \h </w:instrText>
            </w:r>
            <w:r w:rsidR="001C4658">
              <w:rPr>
                <w:noProof/>
                <w:webHidden/>
              </w:rPr>
            </w:r>
            <w:r w:rsidR="001C4658">
              <w:rPr>
                <w:noProof/>
                <w:webHidden/>
              </w:rPr>
              <w:fldChar w:fldCharType="separate"/>
            </w:r>
            <w:r w:rsidR="001C4658">
              <w:rPr>
                <w:noProof/>
                <w:webHidden/>
              </w:rPr>
              <w:t>2</w:t>
            </w:r>
            <w:r w:rsidR="001C4658">
              <w:rPr>
                <w:noProof/>
                <w:webHidden/>
              </w:rPr>
              <w:fldChar w:fldCharType="end"/>
            </w:r>
          </w:hyperlink>
        </w:p>
        <w:p w14:paraId="6E1B85C4" w14:textId="77777777" w:rsidR="001C4658" w:rsidRDefault="00000000">
          <w:pPr>
            <w:pStyle w:val="TOC1"/>
            <w:tabs>
              <w:tab w:val="right" w:leader="dot" w:pos="9344"/>
            </w:tabs>
            <w:rPr>
              <w:rFonts w:asciiTheme="minorHAnsi" w:eastAsiaTheme="minorEastAsia" w:hAnsiTheme="minorHAnsi" w:cstheme="minorBidi"/>
              <w:noProof/>
              <w:lang w:val="en-GB" w:eastAsia="en-GB"/>
            </w:rPr>
          </w:pPr>
          <w:hyperlink w:anchor="_Toc58312567" w:history="1">
            <w:r w:rsidR="001C4658" w:rsidRPr="007B592C">
              <w:rPr>
                <w:rStyle w:val="Hyperlink"/>
                <w:noProof/>
              </w:rPr>
              <w:t>Table of Contents</w:t>
            </w:r>
            <w:r w:rsidR="001C4658">
              <w:rPr>
                <w:noProof/>
                <w:webHidden/>
              </w:rPr>
              <w:tab/>
            </w:r>
            <w:r w:rsidR="001C4658">
              <w:rPr>
                <w:noProof/>
                <w:webHidden/>
              </w:rPr>
              <w:fldChar w:fldCharType="begin"/>
            </w:r>
            <w:r w:rsidR="001C4658">
              <w:rPr>
                <w:noProof/>
                <w:webHidden/>
              </w:rPr>
              <w:instrText xml:space="preserve"> PAGEREF _Toc58312567 \h </w:instrText>
            </w:r>
            <w:r w:rsidR="001C4658">
              <w:rPr>
                <w:noProof/>
                <w:webHidden/>
              </w:rPr>
            </w:r>
            <w:r w:rsidR="001C4658">
              <w:rPr>
                <w:noProof/>
                <w:webHidden/>
              </w:rPr>
              <w:fldChar w:fldCharType="separate"/>
            </w:r>
            <w:r w:rsidR="001C4658">
              <w:rPr>
                <w:noProof/>
                <w:webHidden/>
              </w:rPr>
              <w:t>3</w:t>
            </w:r>
            <w:r w:rsidR="001C4658">
              <w:rPr>
                <w:noProof/>
                <w:webHidden/>
              </w:rPr>
              <w:fldChar w:fldCharType="end"/>
            </w:r>
          </w:hyperlink>
        </w:p>
        <w:p w14:paraId="30E79369" w14:textId="77777777" w:rsidR="001C4658" w:rsidRDefault="00000000">
          <w:pPr>
            <w:pStyle w:val="TOC1"/>
            <w:tabs>
              <w:tab w:val="right" w:leader="dot" w:pos="9344"/>
            </w:tabs>
            <w:rPr>
              <w:rFonts w:asciiTheme="minorHAnsi" w:eastAsiaTheme="minorEastAsia" w:hAnsiTheme="minorHAnsi" w:cstheme="minorBidi"/>
              <w:noProof/>
              <w:lang w:val="en-GB" w:eastAsia="en-GB"/>
            </w:rPr>
          </w:pPr>
          <w:hyperlink w:anchor="_Toc58312568" w:history="1">
            <w:r w:rsidR="001C4658" w:rsidRPr="007B592C">
              <w:rPr>
                <w:rStyle w:val="Hyperlink"/>
                <w:noProof/>
                <w:lang w:val="en-GB"/>
              </w:rPr>
              <w:t>List of Table</w:t>
            </w:r>
            <w:r w:rsidR="001C4658">
              <w:rPr>
                <w:noProof/>
                <w:webHidden/>
              </w:rPr>
              <w:tab/>
            </w:r>
            <w:r w:rsidR="001C4658">
              <w:rPr>
                <w:noProof/>
                <w:webHidden/>
              </w:rPr>
              <w:fldChar w:fldCharType="begin"/>
            </w:r>
            <w:r w:rsidR="001C4658">
              <w:rPr>
                <w:noProof/>
                <w:webHidden/>
              </w:rPr>
              <w:instrText xml:space="preserve"> PAGEREF _Toc58312568 \h </w:instrText>
            </w:r>
            <w:r w:rsidR="001C4658">
              <w:rPr>
                <w:noProof/>
                <w:webHidden/>
              </w:rPr>
            </w:r>
            <w:r w:rsidR="001C4658">
              <w:rPr>
                <w:noProof/>
                <w:webHidden/>
              </w:rPr>
              <w:fldChar w:fldCharType="separate"/>
            </w:r>
            <w:r w:rsidR="001C4658">
              <w:rPr>
                <w:noProof/>
                <w:webHidden/>
              </w:rPr>
              <w:t>4</w:t>
            </w:r>
            <w:r w:rsidR="001C4658">
              <w:rPr>
                <w:noProof/>
                <w:webHidden/>
              </w:rPr>
              <w:fldChar w:fldCharType="end"/>
            </w:r>
          </w:hyperlink>
        </w:p>
        <w:p w14:paraId="3F0EE981" w14:textId="77777777" w:rsidR="001C4658" w:rsidRDefault="00000000">
          <w:pPr>
            <w:pStyle w:val="TOC1"/>
            <w:tabs>
              <w:tab w:val="right" w:leader="dot" w:pos="9344"/>
            </w:tabs>
            <w:rPr>
              <w:rFonts w:asciiTheme="minorHAnsi" w:eastAsiaTheme="minorEastAsia" w:hAnsiTheme="minorHAnsi" w:cstheme="minorBidi"/>
              <w:noProof/>
              <w:lang w:val="en-GB" w:eastAsia="en-GB"/>
            </w:rPr>
          </w:pPr>
          <w:hyperlink w:anchor="_Toc58312569" w:history="1">
            <w:r w:rsidR="001C4658" w:rsidRPr="007B592C">
              <w:rPr>
                <w:rStyle w:val="Hyperlink"/>
                <w:noProof/>
                <w:lang w:val="en-GB"/>
              </w:rPr>
              <w:t>List of Figures</w:t>
            </w:r>
            <w:r w:rsidR="001C4658">
              <w:rPr>
                <w:noProof/>
                <w:webHidden/>
              </w:rPr>
              <w:tab/>
            </w:r>
            <w:r w:rsidR="001C4658">
              <w:rPr>
                <w:noProof/>
                <w:webHidden/>
              </w:rPr>
              <w:fldChar w:fldCharType="begin"/>
            </w:r>
            <w:r w:rsidR="001C4658">
              <w:rPr>
                <w:noProof/>
                <w:webHidden/>
              </w:rPr>
              <w:instrText xml:space="preserve"> PAGEREF _Toc58312569 \h </w:instrText>
            </w:r>
            <w:r w:rsidR="001C4658">
              <w:rPr>
                <w:noProof/>
                <w:webHidden/>
              </w:rPr>
            </w:r>
            <w:r w:rsidR="001C4658">
              <w:rPr>
                <w:noProof/>
                <w:webHidden/>
              </w:rPr>
              <w:fldChar w:fldCharType="separate"/>
            </w:r>
            <w:r w:rsidR="001C4658">
              <w:rPr>
                <w:noProof/>
                <w:webHidden/>
              </w:rPr>
              <w:t>5</w:t>
            </w:r>
            <w:r w:rsidR="001C4658">
              <w:rPr>
                <w:noProof/>
                <w:webHidden/>
              </w:rPr>
              <w:fldChar w:fldCharType="end"/>
            </w:r>
          </w:hyperlink>
        </w:p>
        <w:p w14:paraId="3A20C2D8" w14:textId="77777777" w:rsidR="001C4658" w:rsidRDefault="00000000">
          <w:pPr>
            <w:pStyle w:val="TOC1"/>
            <w:tabs>
              <w:tab w:val="right" w:leader="dot" w:pos="9344"/>
            </w:tabs>
            <w:rPr>
              <w:rFonts w:asciiTheme="minorHAnsi" w:eastAsiaTheme="minorEastAsia" w:hAnsiTheme="minorHAnsi" w:cstheme="minorBidi"/>
              <w:noProof/>
              <w:lang w:val="en-GB" w:eastAsia="en-GB"/>
            </w:rPr>
          </w:pPr>
          <w:hyperlink w:anchor="_Toc58312570" w:history="1">
            <w:r w:rsidR="001C4658" w:rsidRPr="007B592C">
              <w:rPr>
                <w:rStyle w:val="Hyperlink"/>
                <w:noProof/>
              </w:rPr>
              <w:t>Executive Summary</w:t>
            </w:r>
            <w:r w:rsidR="001C4658">
              <w:rPr>
                <w:noProof/>
                <w:webHidden/>
              </w:rPr>
              <w:tab/>
            </w:r>
            <w:r w:rsidR="001C4658">
              <w:rPr>
                <w:noProof/>
                <w:webHidden/>
              </w:rPr>
              <w:fldChar w:fldCharType="begin"/>
            </w:r>
            <w:r w:rsidR="001C4658">
              <w:rPr>
                <w:noProof/>
                <w:webHidden/>
              </w:rPr>
              <w:instrText xml:space="preserve"> PAGEREF _Toc58312570 \h </w:instrText>
            </w:r>
            <w:r w:rsidR="001C4658">
              <w:rPr>
                <w:noProof/>
                <w:webHidden/>
              </w:rPr>
            </w:r>
            <w:r w:rsidR="001C4658">
              <w:rPr>
                <w:noProof/>
                <w:webHidden/>
              </w:rPr>
              <w:fldChar w:fldCharType="separate"/>
            </w:r>
            <w:r w:rsidR="001C4658">
              <w:rPr>
                <w:noProof/>
                <w:webHidden/>
              </w:rPr>
              <w:t>6</w:t>
            </w:r>
            <w:r w:rsidR="001C4658">
              <w:rPr>
                <w:noProof/>
                <w:webHidden/>
              </w:rPr>
              <w:fldChar w:fldCharType="end"/>
            </w:r>
          </w:hyperlink>
        </w:p>
        <w:p w14:paraId="15DFAF2A" w14:textId="77777777" w:rsidR="001C4658" w:rsidRDefault="00000000">
          <w:pPr>
            <w:pStyle w:val="TOC1"/>
            <w:tabs>
              <w:tab w:val="right" w:leader="dot" w:pos="9344"/>
            </w:tabs>
            <w:rPr>
              <w:rFonts w:asciiTheme="minorHAnsi" w:eastAsiaTheme="minorEastAsia" w:hAnsiTheme="minorHAnsi" w:cstheme="minorBidi"/>
              <w:noProof/>
              <w:lang w:val="en-GB" w:eastAsia="en-GB"/>
            </w:rPr>
          </w:pPr>
          <w:hyperlink w:anchor="_Toc58312571" w:history="1">
            <w:r w:rsidR="001C4658" w:rsidRPr="007B592C">
              <w:rPr>
                <w:rStyle w:val="Hyperlink"/>
                <w:noProof/>
                <w:lang w:val="en-GB"/>
              </w:rPr>
              <w:t>Organisational profile</w:t>
            </w:r>
            <w:r w:rsidR="001C4658">
              <w:rPr>
                <w:noProof/>
                <w:webHidden/>
              </w:rPr>
              <w:tab/>
            </w:r>
            <w:r w:rsidR="001C4658">
              <w:rPr>
                <w:noProof/>
                <w:webHidden/>
              </w:rPr>
              <w:fldChar w:fldCharType="begin"/>
            </w:r>
            <w:r w:rsidR="001C4658">
              <w:rPr>
                <w:noProof/>
                <w:webHidden/>
              </w:rPr>
              <w:instrText xml:space="preserve"> PAGEREF _Toc58312571 \h </w:instrText>
            </w:r>
            <w:r w:rsidR="001C4658">
              <w:rPr>
                <w:noProof/>
                <w:webHidden/>
              </w:rPr>
            </w:r>
            <w:r w:rsidR="001C4658">
              <w:rPr>
                <w:noProof/>
                <w:webHidden/>
              </w:rPr>
              <w:fldChar w:fldCharType="separate"/>
            </w:r>
            <w:r w:rsidR="001C4658">
              <w:rPr>
                <w:noProof/>
                <w:webHidden/>
              </w:rPr>
              <w:t>7</w:t>
            </w:r>
            <w:r w:rsidR="001C4658">
              <w:rPr>
                <w:noProof/>
                <w:webHidden/>
              </w:rPr>
              <w:fldChar w:fldCharType="end"/>
            </w:r>
          </w:hyperlink>
        </w:p>
        <w:p w14:paraId="414F97CE" w14:textId="77777777" w:rsidR="001C4658" w:rsidRDefault="00000000">
          <w:pPr>
            <w:pStyle w:val="TOC2"/>
            <w:tabs>
              <w:tab w:val="right" w:leader="dot" w:pos="9344"/>
            </w:tabs>
            <w:rPr>
              <w:rFonts w:asciiTheme="minorHAnsi" w:eastAsiaTheme="minorEastAsia" w:hAnsiTheme="minorHAnsi" w:cstheme="minorBidi"/>
              <w:noProof/>
              <w:lang w:val="en-GB" w:eastAsia="en-GB"/>
            </w:rPr>
          </w:pPr>
          <w:hyperlink w:anchor="_Toc58312572" w:history="1">
            <w:r w:rsidR="001C4658" w:rsidRPr="007B592C">
              <w:rPr>
                <w:rStyle w:val="Hyperlink"/>
                <w:noProof/>
                <w:lang w:val="en-GB"/>
              </w:rPr>
              <w:t>ZSVP:</w:t>
            </w:r>
            <w:r w:rsidR="001C4658">
              <w:rPr>
                <w:noProof/>
                <w:webHidden/>
              </w:rPr>
              <w:tab/>
            </w:r>
            <w:r w:rsidR="001C4658">
              <w:rPr>
                <w:noProof/>
                <w:webHidden/>
              </w:rPr>
              <w:fldChar w:fldCharType="begin"/>
            </w:r>
            <w:r w:rsidR="001C4658">
              <w:rPr>
                <w:noProof/>
                <w:webHidden/>
              </w:rPr>
              <w:instrText xml:space="preserve"> PAGEREF _Toc58312572 \h </w:instrText>
            </w:r>
            <w:r w:rsidR="001C4658">
              <w:rPr>
                <w:noProof/>
                <w:webHidden/>
              </w:rPr>
            </w:r>
            <w:r w:rsidR="001C4658">
              <w:rPr>
                <w:noProof/>
                <w:webHidden/>
              </w:rPr>
              <w:fldChar w:fldCharType="separate"/>
            </w:r>
            <w:r w:rsidR="001C4658">
              <w:rPr>
                <w:noProof/>
                <w:webHidden/>
              </w:rPr>
              <w:t>7</w:t>
            </w:r>
            <w:r w:rsidR="001C4658">
              <w:rPr>
                <w:noProof/>
                <w:webHidden/>
              </w:rPr>
              <w:fldChar w:fldCharType="end"/>
            </w:r>
          </w:hyperlink>
        </w:p>
        <w:p w14:paraId="257F807F" w14:textId="77777777" w:rsidR="001C4658" w:rsidRDefault="00000000">
          <w:pPr>
            <w:pStyle w:val="TOC2"/>
            <w:tabs>
              <w:tab w:val="right" w:leader="dot" w:pos="9344"/>
            </w:tabs>
            <w:rPr>
              <w:rFonts w:asciiTheme="minorHAnsi" w:eastAsiaTheme="minorEastAsia" w:hAnsiTheme="minorHAnsi" w:cstheme="minorBidi"/>
              <w:noProof/>
              <w:lang w:val="en-GB" w:eastAsia="en-GB"/>
            </w:rPr>
          </w:pPr>
          <w:hyperlink w:anchor="_Toc58312573" w:history="1">
            <w:r w:rsidR="001C4658" w:rsidRPr="007B592C">
              <w:rPr>
                <w:rStyle w:val="Hyperlink"/>
                <w:noProof/>
                <w:lang w:val="en-GB"/>
              </w:rPr>
              <w:t>ZOA:</w:t>
            </w:r>
            <w:r w:rsidR="001C4658">
              <w:rPr>
                <w:noProof/>
                <w:webHidden/>
              </w:rPr>
              <w:tab/>
            </w:r>
            <w:r w:rsidR="001C4658">
              <w:rPr>
                <w:noProof/>
                <w:webHidden/>
              </w:rPr>
              <w:fldChar w:fldCharType="begin"/>
            </w:r>
            <w:r w:rsidR="001C4658">
              <w:rPr>
                <w:noProof/>
                <w:webHidden/>
              </w:rPr>
              <w:instrText xml:space="preserve"> PAGEREF _Toc58312573 \h </w:instrText>
            </w:r>
            <w:r w:rsidR="001C4658">
              <w:rPr>
                <w:noProof/>
                <w:webHidden/>
              </w:rPr>
            </w:r>
            <w:r w:rsidR="001C4658">
              <w:rPr>
                <w:noProof/>
                <w:webHidden/>
              </w:rPr>
              <w:fldChar w:fldCharType="separate"/>
            </w:r>
            <w:r w:rsidR="001C4658">
              <w:rPr>
                <w:noProof/>
                <w:webHidden/>
              </w:rPr>
              <w:t>7</w:t>
            </w:r>
            <w:r w:rsidR="001C4658">
              <w:rPr>
                <w:noProof/>
                <w:webHidden/>
              </w:rPr>
              <w:fldChar w:fldCharType="end"/>
            </w:r>
          </w:hyperlink>
        </w:p>
        <w:p w14:paraId="277146A1" w14:textId="77777777" w:rsidR="001C4658" w:rsidRDefault="00000000">
          <w:pPr>
            <w:pStyle w:val="TOC1"/>
            <w:tabs>
              <w:tab w:val="left" w:pos="440"/>
              <w:tab w:val="right" w:leader="dot" w:pos="9344"/>
            </w:tabs>
            <w:rPr>
              <w:rFonts w:asciiTheme="minorHAnsi" w:eastAsiaTheme="minorEastAsia" w:hAnsiTheme="minorHAnsi" w:cstheme="minorBidi"/>
              <w:noProof/>
              <w:lang w:val="en-GB" w:eastAsia="en-GB"/>
            </w:rPr>
          </w:pPr>
          <w:hyperlink w:anchor="_Toc58312574" w:history="1">
            <w:r w:rsidR="001C4658" w:rsidRPr="007B592C">
              <w:rPr>
                <w:rStyle w:val="Hyperlink"/>
                <w:noProof/>
                <w:lang w:val="en-GB"/>
              </w:rPr>
              <w:t>1</w:t>
            </w:r>
            <w:r w:rsidR="001C4658">
              <w:rPr>
                <w:rFonts w:asciiTheme="minorHAnsi" w:eastAsiaTheme="minorEastAsia" w:hAnsiTheme="minorHAnsi" w:cstheme="minorBidi"/>
                <w:noProof/>
                <w:lang w:val="en-GB" w:eastAsia="en-GB"/>
              </w:rPr>
              <w:tab/>
            </w:r>
            <w:r w:rsidR="001C4658" w:rsidRPr="007B592C">
              <w:rPr>
                <w:rStyle w:val="Hyperlink"/>
                <w:noProof/>
                <w:shd w:val="clear" w:color="auto" w:fill="FFFFFF"/>
                <w:lang w:val="en-GB"/>
              </w:rPr>
              <w:t>Introduction</w:t>
            </w:r>
            <w:r w:rsidR="001C4658">
              <w:rPr>
                <w:noProof/>
                <w:webHidden/>
              </w:rPr>
              <w:tab/>
            </w:r>
            <w:r w:rsidR="001C4658">
              <w:rPr>
                <w:noProof/>
                <w:webHidden/>
              </w:rPr>
              <w:fldChar w:fldCharType="begin"/>
            </w:r>
            <w:r w:rsidR="001C4658">
              <w:rPr>
                <w:noProof/>
                <w:webHidden/>
              </w:rPr>
              <w:instrText xml:space="preserve"> PAGEREF _Toc58312574 \h </w:instrText>
            </w:r>
            <w:r w:rsidR="001C4658">
              <w:rPr>
                <w:noProof/>
                <w:webHidden/>
              </w:rPr>
            </w:r>
            <w:r w:rsidR="001C4658">
              <w:rPr>
                <w:noProof/>
                <w:webHidden/>
              </w:rPr>
              <w:fldChar w:fldCharType="separate"/>
            </w:r>
            <w:r w:rsidR="001C4658">
              <w:rPr>
                <w:noProof/>
                <w:webHidden/>
              </w:rPr>
              <w:t>8</w:t>
            </w:r>
            <w:r w:rsidR="001C4658">
              <w:rPr>
                <w:noProof/>
                <w:webHidden/>
              </w:rPr>
              <w:fldChar w:fldCharType="end"/>
            </w:r>
          </w:hyperlink>
        </w:p>
        <w:p w14:paraId="3FAF54B2"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75" w:history="1">
            <w:r w:rsidR="001C4658" w:rsidRPr="007B592C">
              <w:rPr>
                <w:rStyle w:val="Hyperlink"/>
                <w:noProof/>
                <w:lang w:val="en-GB"/>
              </w:rPr>
              <w:t>1.1</w:t>
            </w:r>
            <w:r w:rsidR="001C4658">
              <w:rPr>
                <w:rFonts w:asciiTheme="minorHAnsi" w:eastAsiaTheme="minorEastAsia" w:hAnsiTheme="minorHAnsi" w:cstheme="minorBidi"/>
                <w:noProof/>
                <w:lang w:val="en-GB" w:eastAsia="en-GB"/>
              </w:rPr>
              <w:tab/>
            </w:r>
            <w:r w:rsidR="001C4658" w:rsidRPr="007B592C">
              <w:rPr>
                <w:rStyle w:val="Hyperlink"/>
                <w:noProof/>
                <w:lang w:val="en-GB"/>
              </w:rPr>
              <w:t>Purpose of the study</w:t>
            </w:r>
            <w:r w:rsidR="001C4658">
              <w:rPr>
                <w:noProof/>
                <w:webHidden/>
              </w:rPr>
              <w:tab/>
            </w:r>
            <w:r w:rsidR="001C4658">
              <w:rPr>
                <w:noProof/>
                <w:webHidden/>
              </w:rPr>
              <w:fldChar w:fldCharType="begin"/>
            </w:r>
            <w:r w:rsidR="001C4658">
              <w:rPr>
                <w:noProof/>
                <w:webHidden/>
              </w:rPr>
              <w:instrText xml:space="preserve"> PAGEREF _Toc58312575 \h </w:instrText>
            </w:r>
            <w:r w:rsidR="001C4658">
              <w:rPr>
                <w:noProof/>
                <w:webHidden/>
              </w:rPr>
            </w:r>
            <w:r w:rsidR="001C4658">
              <w:rPr>
                <w:noProof/>
                <w:webHidden/>
              </w:rPr>
              <w:fldChar w:fldCharType="separate"/>
            </w:r>
            <w:r w:rsidR="001C4658">
              <w:rPr>
                <w:noProof/>
                <w:webHidden/>
              </w:rPr>
              <w:t>8</w:t>
            </w:r>
            <w:r w:rsidR="001C4658">
              <w:rPr>
                <w:noProof/>
                <w:webHidden/>
              </w:rPr>
              <w:fldChar w:fldCharType="end"/>
            </w:r>
          </w:hyperlink>
        </w:p>
        <w:p w14:paraId="44511212"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76" w:history="1">
            <w:r w:rsidR="001C4658" w:rsidRPr="007B592C">
              <w:rPr>
                <w:rStyle w:val="Hyperlink"/>
                <w:noProof/>
                <w:lang w:val="en-GB"/>
              </w:rPr>
              <w:t>1.2</w:t>
            </w:r>
            <w:r w:rsidR="001C4658">
              <w:rPr>
                <w:rFonts w:asciiTheme="minorHAnsi" w:eastAsiaTheme="minorEastAsia" w:hAnsiTheme="minorHAnsi" w:cstheme="minorBidi"/>
                <w:noProof/>
                <w:lang w:val="en-GB" w:eastAsia="en-GB"/>
              </w:rPr>
              <w:tab/>
            </w:r>
            <w:r w:rsidR="001C4658" w:rsidRPr="007B592C">
              <w:rPr>
                <w:rStyle w:val="Hyperlink"/>
                <w:noProof/>
                <w:lang w:val="en-GB"/>
              </w:rPr>
              <w:t>Background</w:t>
            </w:r>
            <w:r w:rsidR="001C4658">
              <w:rPr>
                <w:noProof/>
                <w:webHidden/>
              </w:rPr>
              <w:tab/>
            </w:r>
            <w:r w:rsidR="001C4658">
              <w:rPr>
                <w:noProof/>
                <w:webHidden/>
              </w:rPr>
              <w:fldChar w:fldCharType="begin"/>
            </w:r>
            <w:r w:rsidR="001C4658">
              <w:rPr>
                <w:noProof/>
                <w:webHidden/>
              </w:rPr>
              <w:instrText xml:space="preserve"> PAGEREF _Toc58312576 \h </w:instrText>
            </w:r>
            <w:r w:rsidR="001C4658">
              <w:rPr>
                <w:noProof/>
                <w:webHidden/>
              </w:rPr>
            </w:r>
            <w:r w:rsidR="001C4658">
              <w:rPr>
                <w:noProof/>
                <w:webHidden/>
              </w:rPr>
              <w:fldChar w:fldCharType="separate"/>
            </w:r>
            <w:r w:rsidR="001C4658">
              <w:rPr>
                <w:noProof/>
                <w:webHidden/>
              </w:rPr>
              <w:t>8</w:t>
            </w:r>
            <w:r w:rsidR="001C4658">
              <w:rPr>
                <w:noProof/>
                <w:webHidden/>
              </w:rPr>
              <w:fldChar w:fldCharType="end"/>
            </w:r>
          </w:hyperlink>
        </w:p>
        <w:p w14:paraId="752F1B78"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77" w:history="1">
            <w:r w:rsidR="001C4658" w:rsidRPr="007B592C">
              <w:rPr>
                <w:rStyle w:val="Hyperlink"/>
                <w:noProof/>
                <w:lang w:val="en-GB"/>
              </w:rPr>
              <w:t>1.3</w:t>
            </w:r>
            <w:r w:rsidR="001C4658">
              <w:rPr>
                <w:rFonts w:asciiTheme="minorHAnsi" w:eastAsiaTheme="minorEastAsia" w:hAnsiTheme="minorHAnsi" w:cstheme="minorBidi"/>
                <w:noProof/>
                <w:lang w:val="en-GB" w:eastAsia="en-GB"/>
              </w:rPr>
              <w:tab/>
            </w:r>
            <w:r w:rsidR="001C4658" w:rsidRPr="007B592C">
              <w:rPr>
                <w:rStyle w:val="Hyperlink"/>
                <w:noProof/>
                <w:lang w:val="en-GB"/>
              </w:rPr>
              <w:t>Agricultural Value Chains (AVC)</w:t>
            </w:r>
            <w:r w:rsidR="001C4658">
              <w:rPr>
                <w:noProof/>
                <w:webHidden/>
              </w:rPr>
              <w:tab/>
            </w:r>
            <w:r w:rsidR="001C4658">
              <w:rPr>
                <w:noProof/>
                <w:webHidden/>
              </w:rPr>
              <w:fldChar w:fldCharType="begin"/>
            </w:r>
            <w:r w:rsidR="001C4658">
              <w:rPr>
                <w:noProof/>
                <w:webHidden/>
              </w:rPr>
              <w:instrText xml:space="preserve"> PAGEREF _Toc58312577 \h </w:instrText>
            </w:r>
            <w:r w:rsidR="001C4658">
              <w:rPr>
                <w:noProof/>
                <w:webHidden/>
              </w:rPr>
            </w:r>
            <w:r w:rsidR="001C4658">
              <w:rPr>
                <w:noProof/>
                <w:webHidden/>
              </w:rPr>
              <w:fldChar w:fldCharType="separate"/>
            </w:r>
            <w:r w:rsidR="001C4658">
              <w:rPr>
                <w:noProof/>
                <w:webHidden/>
              </w:rPr>
              <w:t>8</w:t>
            </w:r>
            <w:r w:rsidR="001C4658">
              <w:rPr>
                <w:noProof/>
                <w:webHidden/>
              </w:rPr>
              <w:fldChar w:fldCharType="end"/>
            </w:r>
          </w:hyperlink>
        </w:p>
        <w:p w14:paraId="2B3DD01E"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78" w:history="1">
            <w:r w:rsidR="001C4658" w:rsidRPr="007B592C">
              <w:rPr>
                <w:rStyle w:val="Hyperlink"/>
                <w:noProof/>
                <w:lang w:val="en-GB"/>
              </w:rPr>
              <w:t>1.4</w:t>
            </w:r>
            <w:r w:rsidR="001C4658">
              <w:rPr>
                <w:rFonts w:asciiTheme="minorHAnsi" w:eastAsiaTheme="minorEastAsia" w:hAnsiTheme="minorHAnsi" w:cstheme="minorBidi"/>
                <w:noProof/>
                <w:lang w:val="en-GB" w:eastAsia="en-GB"/>
              </w:rPr>
              <w:tab/>
            </w:r>
            <w:r w:rsidR="001C4658" w:rsidRPr="007B592C">
              <w:rPr>
                <w:rStyle w:val="Hyperlink"/>
                <w:noProof/>
                <w:lang w:val="en-GB"/>
              </w:rPr>
              <w:t>Required supports for successful agricultural value chains development</w:t>
            </w:r>
            <w:r w:rsidR="001C4658">
              <w:rPr>
                <w:noProof/>
                <w:webHidden/>
              </w:rPr>
              <w:tab/>
            </w:r>
            <w:r w:rsidR="001C4658">
              <w:rPr>
                <w:noProof/>
                <w:webHidden/>
              </w:rPr>
              <w:fldChar w:fldCharType="begin"/>
            </w:r>
            <w:r w:rsidR="001C4658">
              <w:rPr>
                <w:noProof/>
                <w:webHidden/>
              </w:rPr>
              <w:instrText xml:space="preserve"> PAGEREF _Toc58312578 \h </w:instrText>
            </w:r>
            <w:r w:rsidR="001C4658">
              <w:rPr>
                <w:noProof/>
                <w:webHidden/>
              </w:rPr>
            </w:r>
            <w:r w:rsidR="001C4658">
              <w:rPr>
                <w:noProof/>
                <w:webHidden/>
              </w:rPr>
              <w:fldChar w:fldCharType="separate"/>
            </w:r>
            <w:r w:rsidR="001C4658">
              <w:rPr>
                <w:noProof/>
                <w:webHidden/>
              </w:rPr>
              <w:t>10</w:t>
            </w:r>
            <w:r w:rsidR="001C4658">
              <w:rPr>
                <w:noProof/>
                <w:webHidden/>
              </w:rPr>
              <w:fldChar w:fldCharType="end"/>
            </w:r>
          </w:hyperlink>
        </w:p>
        <w:p w14:paraId="7D65DC98"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79" w:history="1">
            <w:r w:rsidR="001C4658" w:rsidRPr="007B592C">
              <w:rPr>
                <w:rStyle w:val="Hyperlink"/>
                <w:noProof/>
                <w:lang w:val="en-GB"/>
              </w:rPr>
              <w:t>1.5</w:t>
            </w:r>
            <w:r w:rsidR="001C4658">
              <w:rPr>
                <w:rFonts w:asciiTheme="minorHAnsi" w:eastAsiaTheme="minorEastAsia" w:hAnsiTheme="minorHAnsi" w:cstheme="minorBidi"/>
                <w:noProof/>
                <w:lang w:val="en-GB" w:eastAsia="en-GB"/>
              </w:rPr>
              <w:tab/>
            </w:r>
            <w:r w:rsidR="001C4658" w:rsidRPr="007B592C">
              <w:rPr>
                <w:rStyle w:val="Hyperlink"/>
                <w:noProof/>
                <w:lang w:val="en-GB"/>
              </w:rPr>
              <w:t>Access to the market and create market linkage</w:t>
            </w:r>
            <w:r w:rsidR="001C4658">
              <w:rPr>
                <w:noProof/>
                <w:webHidden/>
              </w:rPr>
              <w:tab/>
            </w:r>
            <w:r w:rsidR="001C4658">
              <w:rPr>
                <w:noProof/>
                <w:webHidden/>
              </w:rPr>
              <w:fldChar w:fldCharType="begin"/>
            </w:r>
            <w:r w:rsidR="001C4658">
              <w:rPr>
                <w:noProof/>
                <w:webHidden/>
              </w:rPr>
              <w:instrText xml:space="preserve"> PAGEREF _Toc58312579 \h </w:instrText>
            </w:r>
            <w:r w:rsidR="001C4658">
              <w:rPr>
                <w:noProof/>
                <w:webHidden/>
              </w:rPr>
            </w:r>
            <w:r w:rsidR="001C4658">
              <w:rPr>
                <w:noProof/>
                <w:webHidden/>
              </w:rPr>
              <w:fldChar w:fldCharType="separate"/>
            </w:r>
            <w:r w:rsidR="001C4658">
              <w:rPr>
                <w:noProof/>
                <w:webHidden/>
              </w:rPr>
              <w:t>10</w:t>
            </w:r>
            <w:r w:rsidR="001C4658">
              <w:rPr>
                <w:noProof/>
                <w:webHidden/>
              </w:rPr>
              <w:fldChar w:fldCharType="end"/>
            </w:r>
          </w:hyperlink>
        </w:p>
        <w:p w14:paraId="47CCC148" w14:textId="77777777" w:rsidR="001C4658" w:rsidRDefault="00000000">
          <w:pPr>
            <w:pStyle w:val="TOC1"/>
            <w:tabs>
              <w:tab w:val="left" w:pos="440"/>
              <w:tab w:val="right" w:leader="dot" w:pos="9344"/>
            </w:tabs>
            <w:rPr>
              <w:rFonts w:asciiTheme="minorHAnsi" w:eastAsiaTheme="minorEastAsia" w:hAnsiTheme="minorHAnsi" w:cstheme="minorBidi"/>
              <w:noProof/>
              <w:lang w:val="en-GB" w:eastAsia="en-GB"/>
            </w:rPr>
          </w:pPr>
          <w:hyperlink w:anchor="_Toc58312580" w:history="1">
            <w:r w:rsidR="001C4658" w:rsidRPr="007B592C">
              <w:rPr>
                <w:rStyle w:val="Hyperlink"/>
                <w:noProof/>
                <w:lang w:val="en-GB"/>
              </w:rPr>
              <w:t>2</w:t>
            </w:r>
            <w:r w:rsidR="001C4658">
              <w:rPr>
                <w:rFonts w:asciiTheme="minorHAnsi" w:eastAsiaTheme="minorEastAsia" w:hAnsiTheme="minorHAnsi" w:cstheme="minorBidi"/>
                <w:noProof/>
                <w:lang w:val="en-GB" w:eastAsia="en-GB"/>
              </w:rPr>
              <w:tab/>
            </w:r>
            <w:r w:rsidR="001C4658" w:rsidRPr="007B592C">
              <w:rPr>
                <w:rStyle w:val="Hyperlink"/>
                <w:noProof/>
                <w:shd w:val="clear" w:color="auto" w:fill="FFFFFF"/>
                <w:lang w:val="en-GB"/>
              </w:rPr>
              <w:t>Methodology</w:t>
            </w:r>
            <w:r w:rsidR="001C4658">
              <w:rPr>
                <w:noProof/>
                <w:webHidden/>
              </w:rPr>
              <w:tab/>
            </w:r>
            <w:r w:rsidR="001C4658">
              <w:rPr>
                <w:noProof/>
                <w:webHidden/>
              </w:rPr>
              <w:fldChar w:fldCharType="begin"/>
            </w:r>
            <w:r w:rsidR="001C4658">
              <w:rPr>
                <w:noProof/>
                <w:webHidden/>
              </w:rPr>
              <w:instrText xml:space="preserve"> PAGEREF _Toc58312580 \h </w:instrText>
            </w:r>
            <w:r w:rsidR="001C4658">
              <w:rPr>
                <w:noProof/>
                <w:webHidden/>
              </w:rPr>
            </w:r>
            <w:r w:rsidR="001C4658">
              <w:rPr>
                <w:noProof/>
                <w:webHidden/>
              </w:rPr>
              <w:fldChar w:fldCharType="separate"/>
            </w:r>
            <w:r w:rsidR="001C4658">
              <w:rPr>
                <w:noProof/>
                <w:webHidden/>
              </w:rPr>
              <w:t>11</w:t>
            </w:r>
            <w:r w:rsidR="001C4658">
              <w:rPr>
                <w:noProof/>
                <w:webHidden/>
              </w:rPr>
              <w:fldChar w:fldCharType="end"/>
            </w:r>
          </w:hyperlink>
        </w:p>
        <w:p w14:paraId="151FCFFC"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81" w:history="1">
            <w:r w:rsidR="001C4658" w:rsidRPr="007B592C">
              <w:rPr>
                <w:rStyle w:val="Hyperlink"/>
                <w:noProof/>
                <w:lang w:val="en-GB"/>
              </w:rPr>
              <w:t>2.1</w:t>
            </w:r>
            <w:r w:rsidR="001C4658">
              <w:rPr>
                <w:rFonts w:asciiTheme="minorHAnsi" w:eastAsiaTheme="minorEastAsia" w:hAnsiTheme="minorHAnsi" w:cstheme="minorBidi"/>
                <w:noProof/>
                <w:lang w:val="en-GB" w:eastAsia="en-GB"/>
              </w:rPr>
              <w:tab/>
            </w:r>
            <w:r w:rsidR="001C4658" w:rsidRPr="007B592C">
              <w:rPr>
                <w:rStyle w:val="Hyperlink"/>
                <w:noProof/>
              </w:rPr>
              <w:t>Assessment limitations</w:t>
            </w:r>
            <w:r w:rsidR="001C4658">
              <w:rPr>
                <w:noProof/>
                <w:webHidden/>
              </w:rPr>
              <w:tab/>
            </w:r>
            <w:r w:rsidR="001C4658">
              <w:rPr>
                <w:noProof/>
                <w:webHidden/>
              </w:rPr>
              <w:fldChar w:fldCharType="begin"/>
            </w:r>
            <w:r w:rsidR="001C4658">
              <w:rPr>
                <w:noProof/>
                <w:webHidden/>
              </w:rPr>
              <w:instrText xml:space="preserve"> PAGEREF _Toc58312581 \h </w:instrText>
            </w:r>
            <w:r w:rsidR="001C4658">
              <w:rPr>
                <w:noProof/>
                <w:webHidden/>
              </w:rPr>
            </w:r>
            <w:r w:rsidR="001C4658">
              <w:rPr>
                <w:noProof/>
                <w:webHidden/>
              </w:rPr>
              <w:fldChar w:fldCharType="separate"/>
            </w:r>
            <w:r w:rsidR="001C4658">
              <w:rPr>
                <w:noProof/>
                <w:webHidden/>
              </w:rPr>
              <w:t>11</w:t>
            </w:r>
            <w:r w:rsidR="001C4658">
              <w:rPr>
                <w:noProof/>
                <w:webHidden/>
              </w:rPr>
              <w:fldChar w:fldCharType="end"/>
            </w:r>
          </w:hyperlink>
        </w:p>
        <w:p w14:paraId="007AAE73"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82" w:history="1">
            <w:r w:rsidR="001C4658" w:rsidRPr="007B592C">
              <w:rPr>
                <w:rStyle w:val="Hyperlink"/>
                <w:noProof/>
                <w:lang w:val="en-GB"/>
              </w:rPr>
              <w:t>2.2</w:t>
            </w:r>
            <w:r w:rsidR="001C4658">
              <w:rPr>
                <w:rFonts w:asciiTheme="minorHAnsi" w:eastAsiaTheme="minorEastAsia" w:hAnsiTheme="minorHAnsi" w:cstheme="minorBidi"/>
                <w:noProof/>
                <w:lang w:val="en-GB" w:eastAsia="en-GB"/>
              </w:rPr>
              <w:tab/>
            </w:r>
            <w:r w:rsidR="001C4658" w:rsidRPr="007B592C">
              <w:rPr>
                <w:rStyle w:val="Hyperlink"/>
                <w:noProof/>
                <w:shd w:val="clear" w:color="auto" w:fill="FFFFFF"/>
                <w:lang w:val="en-GB"/>
              </w:rPr>
              <w:t>Study area (Target Area)</w:t>
            </w:r>
            <w:r w:rsidR="001C4658">
              <w:rPr>
                <w:noProof/>
                <w:webHidden/>
              </w:rPr>
              <w:tab/>
            </w:r>
            <w:r w:rsidR="001C4658">
              <w:rPr>
                <w:noProof/>
                <w:webHidden/>
              </w:rPr>
              <w:fldChar w:fldCharType="begin"/>
            </w:r>
            <w:r w:rsidR="001C4658">
              <w:rPr>
                <w:noProof/>
                <w:webHidden/>
              </w:rPr>
              <w:instrText xml:space="preserve"> PAGEREF _Toc58312582 \h </w:instrText>
            </w:r>
            <w:r w:rsidR="001C4658">
              <w:rPr>
                <w:noProof/>
                <w:webHidden/>
              </w:rPr>
            </w:r>
            <w:r w:rsidR="001C4658">
              <w:rPr>
                <w:noProof/>
                <w:webHidden/>
              </w:rPr>
              <w:fldChar w:fldCharType="separate"/>
            </w:r>
            <w:r w:rsidR="001C4658">
              <w:rPr>
                <w:noProof/>
                <w:webHidden/>
              </w:rPr>
              <w:t>11</w:t>
            </w:r>
            <w:r w:rsidR="001C4658">
              <w:rPr>
                <w:noProof/>
                <w:webHidden/>
              </w:rPr>
              <w:fldChar w:fldCharType="end"/>
            </w:r>
          </w:hyperlink>
        </w:p>
        <w:p w14:paraId="7D831238" w14:textId="77777777" w:rsidR="001C4658" w:rsidRDefault="00000000">
          <w:pPr>
            <w:pStyle w:val="TOC1"/>
            <w:tabs>
              <w:tab w:val="left" w:pos="440"/>
              <w:tab w:val="right" w:leader="dot" w:pos="9344"/>
            </w:tabs>
            <w:rPr>
              <w:rFonts w:asciiTheme="minorHAnsi" w:eastAsiaTheme="minorEastAsia" w:hAnsiTheme="minorHAnsi" w:cstheme="minorBidi"/>
              <w:noProof/>
              <w:lang w:val="en-GB" w:eastAsia="en-GB"/>
            </w:rPr>
          </w:pPr>
          <w:hyperlink w:anchor="_Toc58312583" w:history="1">
            <w:r w:rsidR="001C4658" w:rsidRPr="007B592C">
              <w:rPr>
                <w:rStyle w:val="Hyperlink"/>
                <w:noProof/>
                <w:lang w:val="en-GB"/>
              </w:rPr>
              <w:t>3</w:t>
            </w:r>
            <w:r w:rsidR="001C4658">
              <w:rPr>
                <w:rFonts w:asciiTheme="minorHAnsi" w:eastAsiaTheme="minorEastAsia" w:hAnsiTheme="minorHAnsi" w:cstheme="minorBidi"/>
                <w:noProof/>
                <w:lang w:val="en-GB" w:eastAsia="en-GB"/>
              </w:rPr>
              <w:tab/>
            </w:r>
            <w:r w:rsidR="001C4658" w:rsidRPr="007B592C">
              <w:rPr>
                <w:rStyle w:val="Hyperlink"/>
                <w:noProof/>
                <w:lang w:val="en-GB"/>
              </w:rPr>
              <w:t>Results</w:t>
            </w:r>
            <w:r w:rsidR="001C4658">
              <w:rPr>
                <w:noProof/>
                <w:webHidden/>
              </w:rPr>
              <w:tab/>
            </w:r>
            <w:r w:rsidR="001C4658">
              <w:rPr>
                <w:noProof/>
                <w:webHidden/>
              </w:rPr>
              <w:fldChar w:fldCharType="begin"/>
            </w:r>
            <w:r w:rsidR="001C4658">
              <w:rPr>
                <w:noProof/>
                <w:webHidden/>
              </w:rPr>
              <w:instrText xml:space="preserve"> PAGEREF _Toc58312583 \h </w:instrText>
            </w:r>
            <w:r w:rsidR="001C4658">
              <w:rPr>
                <w:noProof/>
                <w:webHidden/>
              </w:rPr>
            </w:r>
            <w:r w:rsidR="001C4658">
              <w:rPr>
                <w:noProof/>
                <w:webHidden/>
              </w:rPr>
              <w:fldChar w:fldCharType="separate"/>
            </w:r>
            <w:r w:rsidR="001C4658">
              <w:rPr>
                <w:noProof/>
                <w:webHidden/>
              </w:rPr>
              <w:t>15</w:t>
            </w:r>
            <w:r w:rsidR="001C4658">
              <w:rPr>
                <w:noProof/>
                <w:webHidden/>
              </w:rPr>
              <w:fldChar w:fldCharType="end"/>
            </w:r>
          </w:hyperlink>
        </w:p>
        <w:p w14:paraId="285EE123"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84" w:history="1">
            <w:r w:rsidR="001C4658" w:rsidRPr="007B592C">
              <w:rPr>
                <w:rStyle w:val="Hyperlink"/>
                <w:noProof/>
                <w:lang w:val="en-US"/>
              </w:rPr>
              <w:t>3.1</w:t>
            </w:r>
            <w:r w:rsidR="001C4658">
              <w:rPr>
                <w:rFonts w:asciiTheme="minorHAnsi" w:eastAsiaTheme="minorEastAsia" w:hAnsiTheme="minorHAnsi" w:cstheme="minorBidi"/>
                <w:noProof/>
                <w:lang w:val="en-GB" w:eastAsia="en-GB"/>
              </w:rPr>
              <w:tab/>
            </w:r>
            <w:r w:rsidR="001C4658" w:rsidRPr="007B592C">
              <w:rPr>
                <w:rStyle w:val="Hyperlink"/>
                <w:noProof/>
                <w:lang w:val="en-US"/>
              </w:rPr>
              <w:t>Satisfaction from farm productivity and marketing</w:t>
            </w:r>
            <w:r w:rsidR="001C4658">
              <w:rPr>
                <w:noProof/>
                <w:webHidden/>
              </w:rPr>
              <w:tab/>
            </w:r>
            <w:r w:rsidR="001C4658">
              <w:rPr>
                <w:noProof/>
                <w:webHidden/>
              </w:rPr>
              <w:fldChar w:fldCharType="begin"/>
            </w:r>
            <w:r w:rsidR="001C4658">
              <w:rPr>
                <w:noProof/>
                <w:webHidden/>
              </w:rPr>
              <w:instrText xml:space="preserve"> PAGEREF _Toc58312584 \h </w:instrText>
            </w:r>
            <w:r w:rsidR="001C4658">
              <w:rPr>
                <w:noProof/>
                <w:webHidden/>
              </w:rPr>
            </w:r>
            <w:r w:rsidR="001C4658">
              <w:rPr>
                <w:noProof/>
                <w:webHidden/>
              </w:rPr>
              <w:fldChar w:fldCharType="separate"/>
            </w:r>
            <w:r w:rsidR="001C4658">
              <w:rPr>
                <w:noProof/>
                <w:webHidden/>
              </w:rPr>
              <w:t>15</w:t>
            </w:r>
            <w:r w:rsidR="001C4658">
              <w:rPr>
                <w:noProof/>
                <w:webHidden/>
              </w:rPr>
              <w:fldChar w:fldCharType="end"/>
            </w:r>
          </w:hyperlink>
        </w:p>
        <w:p w14:paraId="5AEFC538"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85" w:history="1">
            <w:r w:rsidR="001C4658" w:rsidRPr="007B592C">
              <w:rPr>
                <w:rStyle w:val="Hyperlink"/>
                <w:noProof/>
                <w:lang w:val="en-US"/>
              </w:rPr>
              <w:t>3.2</w:t>
            </w:r>
            <w:r w:rsidR="001C4658">
              <w:rPr>
                <w:rFonts w:asciiTheme="minorHAnsi" w:eastAsiaTheme="minorEastAsia" w:hAnsiTheme="minorHAnsi" w:cstheme="minorBidi"/>
                <w:noProof/>
                <w:lang w:val="en-GB" w:eastAsia="en-GB"/>
              </w:rPr>
              <w:tab/>
            </w:r>
            <w:r w:rsidR="001C4658" w:rsidRPr="007B592C">
              <w:rPr>
                <w:rStyle w:val="Hyperlink"/>
                <w:noProof/>
                <w:lang w:val="en-US"/>
              </w:rPr>
              <w:t>Training on sustainable (Climate Smart) agriculture practices</w:t>
            </w:r>
            <w:r w:rsidR="001C4658">
              <w:rPr>
                <w:noProof/>
                <w:webHidden/>
              </w:rPr>
              <w:tab/>
            </w:r>
            <w:r w:rsidR="001C4658">
              <w:rPr>
                <w:noProof/>
                <w:webHidden/>
              </w:rPr>
              <w:fldChar w:fldCharType="begin"/>
            </w:r>
            <w:r w:rsidR="001C4658">
              <w:rPr>
                <w:noProof/>
                <w:webHidden/>
              </w:rPr>
              <w:instrText xml:space="preserve"> PAGEREF _Toc58312585 \h </w:instrText>
            </w:r>
            <w:r w:rsidR="001C4658">
              <w:rPr>
                <w:noProof/>
                <w:webHidden/>
              </w:rPr>
            </w:r>
            <w:r w:rsidR="001C4658">
              <w:rPr>
                <w:noProof/>
                <w:webHidden/>
              </w:rPr>
              <w:fldChar w:fldCharType="separate"/>
            </w:r>
            <w:r w:rsidR="001C4658">
              <w:rPr>
                <w:noProof/>
                <w:webHidden/>
              </w:rPr>
              <w:t>16</w:t>
            </w:r>
            <w:r w:rsidR="001C4658">
              <w:rPr>
                <w:noProof/>
                <w:webHidden/>
              </w:rPr>
              <w:fldChar w:fldCharType="end"/>
            </w:r>
          </w:hyperlink>
        </w:p>
        <w:p w14:paraId="3B6DD674"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86" w:history="1">
            <w:r w:rsidR="001C4658" w:rsidRPr="007B592C">
              <w:rPr>
                <w:rStyle w:val="Hyperlink"/>
                <w:noProof/>
              </w:rPr>
              <w:t>3.3</w:t>
            </w:r>
            <w:r w:rsidR="001C4658">
              <w:rPr>
                <w:rFonts w:asciiTheme="minorHAnsi" w:eastAsiaTheme="minorEastAsia" w:hAnsiTheme="minorHAnsi" w:cstheme="minorBidi"/>
                <w:noProof/>
                <w:lang w:val="en-GB" w:eastAsia="en-GB"/>
              </w:rPr>
              <w:tab/>
            </w:r>
            <w:r w:rsidR="001C4658" w:rsidRPr="007B592C">
              <w:rPr>
                <w:rStyle w:val="Hyperlink"/>
                <w:noProof/>
              </w:rPr>
              <w:t>Water efficient and sustainable irrigation practices.</w:t>
            </w:r>
            <w:r w:rsidR="001C4658">
              <w:rPr>
                <w:noProof/>
                <w:webHidden/>
              </w:rPr>
              <w:tab/>
            </w:r>
            <w:r w:rsidR="001C4658">
              <w:rPr>
                <w:noProof/>
                <w:webHidden/>
              </w:rPr>
              <w:fldChar w:fldCharType="begin"/>
            </w:r>
            <w:r w:rsidR="001C4658">
              <w:rPr>
                <w:noProof/>
                <w:webHidden/>
              </w:rPr>
              <w:instrText xml:space="preserve"> PAGEREF _Toc58312586 \h </w:instrText>
            </w:r>
            <w:r w:rsidR="001C4658">
              <w:rPr>
                <w:noProof/>
                <w:webHidden/>
              </w:rPr>
            </w:r>
            <w:r w:rsidR="001C4658">
              <w:rPr>
                <w:noProof/>
                <w:webHidden/>
              </w:rPr>
              <w:fldChar w:fldCharType="separate"/>
            </w:r>
            <w:r w:rsidR="001C4658">
              <w:rPr>
                <w:noProof/>
                <w:webHidden/>
              </w:rPr>
              <w:t>17</w:t>
            </w:r>
            <w:r w:rsidR="001C4658">
              <w:rPr>
                <w:noProof/>
                <w:webHidden/>
              </w:rPr>
              <w:fldChar w:fldCharType="end"/>
            </w:r>
          </w:hyperlink>
        </w:p>
        <w:p w14:paraId="7FC8E333" w14:textId="77777777" w:rsidR="001C4658" w:rsidRDefault="00000000">
          <w:pPr>
            <w:pStyle w:val="TOC3"/>
            <w:tabs>
              <w:tab w:val="left" w:pos="1320"/>
              <w:tab w:val="right" w:leader="dot" w:pos="9344"/>
            </w:tabs>
            <w:rPr>
              <w:rFonts w:asciiTheme="minorHAnsi" w:eastAsiaTheme="minorEastAsia" w:hAnsiTheme="minorHAnsi" w:cstheme="minorBidi"/>
              <w:noProof/>
              <w:lang w:val="en-GB" w:eastAsia="en-GB"/>
            </w:rPr>
          </w:pPr>
          <w:hyperlink w:anchor="_Toc58312587" w:history="1">
            <w:r w:rsidR="001C4658" w:rsidRPr="007B592C">
              <w:rPr>
                <w:rStyle w:val="Hyperlink"/>
                <w:noProof/>
                <w:lang w:val="en-GB"/>
              </w:rPr>
              <w:t>3.3.1</w:t>
            </w:r>
            <w:r w:rsidR="001C4658">
              <w:rPr>
                <w:rFonts w:asciiTheme="minorHAnsi" w:eastAsiaTheme="minorEastAsia" w:hAnsiTheme="minorHAnsi" w:cstheme="minorBidi"/>
                <w:noProof/>
                <w:lang w:val="en-GB" w:eastAsia="en-GB"/>
              </w:rPr>
              <w:tab/>
            </w:r>
            <w:r w:rsidR="001C4658" w:rsidRPr="007B592C">
              <w:rPr>
                <w:rStyle w:val="Hyperlink"/>
                <w:noProof/>
                <w:lang w:val="en-GB"/>
              </w:rPr>
              <w:t>Adopted Irrigation system</w:t>
            </w:r>
            <w:r w:rsidR="001C4658">
              <w:rPr>
                <w:noProof/>
                <w:webHidden/>
              </w:rPr>
              <w:tab/>
            </w:r>
            <w:r w:rsidR="001C4658">
              <w:rPr>
                <w:noProof/>
                <w:webHidden/>
              </w:rPr>
              <w:fldChar w:fldCharType="begin"/>
            </w:r>
            <w:r w:rsidR="001C4658">
              <w:rPr>
                <w:noProof/>
                <w:webHidden/>
              </w:rPr>
              <w:instrText xml:space="preserve"> PAGEREF _Toc58312587 \h </w:instrText>
            </w:r>
            <w:r w:rsidR="001C4658">
              <w:rPr>
                <w:noProof/>
                <w:webHidden/>
              </w:rPr>
            </w:r>
            <w:r w:rsidR="001C4658">
              <w:rPr>
                <w:noProof/>
                <w:webHidden/>
              </w:rPr>
              <w:fldChar w:fldCharType="separate"/>
            </w:r>
            <w:r w:rsidR="001C4658">
              <w:rPr>
                <w:noProof/>
                <w:webHidden/>
              </w:rPr>
              <w:t>17</w:t>
            </w:r>
            <w:r w:rsidR="001C4658">
              <w:rPr>
                <w:noProof/>
                <w:webHidden/>
              </w:rPr>
              <w:fldChar w:fldCharType="end"/>
            </w:r>
          </w:hyperlink>
        </w:p>
        <w:p w14:paraId="58C10B2B"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88" w:history="1">
            <w:r w:rsidR="001C4658" w:rsidRPr="007B592C">
              <w:rPr>
                <w:rStyle w:val="Hyperlink"/>
                <w:noProof/>
                <w:lang w:val="en-US"/>
              </w:rPr>
              <w:t>3.4</w:t>
            </w:r>
            <w:r w:rsidR="001C4658">
              <w:rPr>
                <w:rFonts w:asciiTheme="minorHAnsi" w:eastAsiaTheme="minorEastAsia" w:hAnsiTheme="minorHAnsi" w:cstheme="minorBidi"/>
                <w:noProof/>
                <w:lang w:val="en-GB" w:eastAsia="en-GB"/>
              </w:rPr>
              <w:tab/>
            </w:r>
            <w:r w:rsidR="001C4658" w:rsidRPr="007B592C">
              <w:rPr>
                <w:rStyle w:val="Hyperlink"/>
                <w:noProof/>
                <w:lang w:val="en-US"/>
              </w:rPr>
              <w:t>Pests Promotion and facilitation of Integrated Pest Management</w:t>
            </w:r>
            <w:r w:rsidR="001C4658">
              <w:rPr>
                <w:noProof/>
                <w:webHidden/>
              </w:rPr>
              <w:tab/>
            </w:r>
            <w:r w:rsidR="001C4658">
              <w:rPr>
                <w:noProof/>
                <w:webHidden/>
              </w:rPr>
              <w:fldChar w:fldCharType="begin"/>
            </w:r>
            <w:r w:rsidR="001C4658">
              <w:rPr>
                <w:noProof/>
                <w:webHidden/>
              </w:rPr>
              <w:instrText xml:space="preserve"> PAGEREF _Toc58312588 \h </w:instrText>
            </w:r>
            <w:r w:rsidR="001C4658">
              <w:rPr>
                <w:noProof/>
                <w:webHidden/>
              </w:rPr>
            </w:r>
            <w:r w:rsidR="001C4658">
              <w:rPr>
                <w:noProof/>
                <w:webHidden/>
              </w:rPr>
              <w:fldChar w:fldCharType="separate"/>
            </w:r>
            <w:r w:rsidR="001C4658">
              <w:rPr>
                <w:noProof/>
                <w:webHidden/>
              </w:rPr>
              <w:t>18</w:t>
            </w:r>
            <w:r w:rsidR="001C4658">
              <w:rPr>
                <w:noProof/>
                <w:webHidden/>
              </w:rPr>
              <w:fldChar w:fldCharType="end"/>
            </w:r>
          </w:hyperlink>
        </w:p>
        <w:p w14:paraId="00D66331"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89" w:history="1">
            <w:r w:rsidR="001C4658" w:rsidRPr="007B592C">
              <w:rPr>
                <w:rStyle w:val="Hyperlink"/>
                <w:noProof/>
                <w:lang w:val="en-US"/>
              </w:rPr>
              <w:t>3.5</w:t>
            </w:r>
            <w:r w:rsidR="001C4658">
              <w:rPr>
                <w:rFonts w:asciiTheme="minorHAnsi" w:eastAsiaTheme="minorEastAsia" w:hAnsiTheme="minorHAnsi" w:cstheme="minorBidi"/>
                <w:noProof/>
                <w:lang w:val="en-GB" w:eastAsia="en-GB"/>
              </w:rPr>
              <w:tab/>
            </w:r>
            <w:r w:rsidR="001C4658" w:rsidRPr="007B592C">
              <w:rPr>
                <w:rStyle w:val="Hyperlink"/>
                <w:noProof/>
                <w:lang w:val="en-US"/>
              </w:rPr>
              <w:t>Sources of used seed</w:t>
            </w:r>
            <w:r w:rsidR="001C4658">
              <w:rPr>
                <w:noProof/>
                <w:webHidden/>
              </w:rPr>
              <w:tab/>
            </w:r>
            <w:r w:rsidR="001C4658">
              <w:rPr>
                <w:noProof/>
                <w:webHidden/>
              </w:rPr>
              <w:fldChar w:fldCharType="begin"/>
            </w:r>
            <w:r w:rsidR="001C4658">
              <w:rPr>
                <w:noProof/>
                <w:webHidden/>
              </w:rPr>
              <w:instrText xml:space="preserve"> PAGEREF _Toc58312589 \h </w:instrText>
            </w:r>
            <w:r w:rsidR="001C4658">
              <w:rPr>
                <w:noProof/>
                <w:webHidden/>
              </w:rPr>
            </w:r>
            <w:r w:rsidR="001C4658">
              <w:rPr>
                <w:noProof/>
                <w:webHidden/>
              </w:rPr>
              <w:fldChar w:fldCharType="separate"/>
            </w:r>
            <w:r w:rsidR="001C4658">
              <w:rPr>
                <w:noProof/>
                <w:webHidden/>
              </w:rPr>
              <w:t>20</w:t>
            </w:r>
            <w:r w:rsidR="001C4658">
              <w:rPr>
                <w:noProof/>
                <w:webHidden/>
              </w:rPr>
              <w:fldChar w:fldCharType="end"/>
            </w:r>
          </w:hyperlink>
        </w:p>
        <w:p w14:paraId="3BA7F7DD"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90" w:history="1">
            <w:r w:rsidR="001C4658" w:rsidRPr="007B592C">
              <w:rPr>
                <w:rStyle w:val="Hyperlink"/>
                <w:noProof/>
                <w:lang w:val="en-GB"/>
              </w:rPr>
              <w:t>3.6</w:t>
            </w:r>
            <w:r w:rsidR="001C4658">
              <w:rPr>
                <w:rFonts w:asciiTheme="minorHAnsi" w:eastAsiaTheme="minorEastAsia" w:hAnsiTheme="minorHAnsi" w:cstheme="minorBidi"/>
                <w:noProof/>
                <w:lang w:val="en-GB" w:eastAsia="en-GB"/>
              </w:rPr>
              <w:tab/>
            </w:r>
            <w:r w:rsidR="001C4658" w:rsidRPr="007B592C">
              <w:rPr>
                <w:rStyle w:val="Hyperlink"/>
                <w:noProof/>
                <w:lang w:val="en-US"/>
              </w:rPr>
              <w:t>Value chain development of products</w:t>
            </w:r>
            <w:r w:rsidR="001C4658">
              <w:rPr>
                <w:noProof/>
                <w:webHidden/>
              </w:rPr>
              <w:tab/>
            </w:r>
            <w:r w:rsidR="001C4658">
              <w:rPr>
                <w:noProof/>
                <w:webHidden/>
              </w:rPr>
              <w:fldChar w:fldCharType="begin"/>
            </w:r>
            <w:r w:rsidR="001C4658">
              <w:rPr>
                <w:noProof/>
                <w:webHidden/>
              </w:rPr>
              <w:instrText xml:space="preserve"> PAGEREF _Toc58312590 \h </w:instrText>
            </w:r>
            <w:r w:rsidR="001C4658">
              <w:rPr>
                <w:noProof/>
                <w:webHidden/>
              </w:rPr>
            </w:r>
            <w:r w:rsidR="001C4658">
              <w:rPr>
                <w:noProof/>
                <w:webHidden/>
              </w:rPr>
              <w:fldChar w:fldCharType="separate"/>
            </w:r>
            <w:r w:rsidR="001C4658">
              <w:rPr>
                <w:noProof/>
                <w:webHidden/>
              </w:rPr>
              <w:t>21</w:t>
            </w:r>
            <w:r w:rsidR="001C4658">
              <w:rPr>
                <w:noProof/>
                <w:webHidden/>
              </w:rPr>
              <w:fldChar w:fldCharType="end"/>
            </w:r>
          </w:hyperlink>
        </w:p>
        <w:p w14:paraId="35DCA171"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91" w:history="1">
            <w:r w:rsidR="001C4658" w:rsidRPr="007B592C">
              <w:rPr>
                <w:rStyle w:val="Hyperlink"/>
                <w:noProof/>
                <w:lang w:val="en-US"/>
              </w:rPr>
              <w:t>3.7</w:t>
            </w:r>
            <w:r w:rsidR="001C4658">
              <w:rPr>
                <w:rFonts w:asciiTheme="minorHAnsi" w:eastAsiaTheme="minorEastAsia" w:hAnsiTheme="minorHAnsi" w:cstheme="minorBidi"/>
                <w:noProof/>
                <w:lang w:val="en-GB" w:eastAsia="en-GB"/>
              </w:rPr>
              <w:tab/>
            </w:r>
            <w:r w:rsidR="001C4658" w:rsidRPr="007B592C">
              <w:rPr>
                <w:rStyle w:val="Hyperlink"/>
                <w:noProof/>
                <w:lang w:val="en-US"/>
              </w:rPr>
              <w:t>Increase quality of the produce</w:t>
            </w:r>
            <w:r w:rsidR="001C4658">
              <w:rPr>
                <w:noProof/>
                <w:webHidden/>
              </w:rPr>
              <w:tab/>
            </w:r>
            <w:r w:rsidR="001C4658">
              <w:rPr>
                <w:noProof/>
                <w:webHidden/>
              </w:rPr>
              <w:fldChar w:fldCharType="begin"/>
            </w:r>
            <w:r w:rsidR="001C4658">
              <w:rPr>
                <w:noProof/>
                <w:webHidden/>
              </w:rPr>
              <w:instrText xml:space="preserve"> PAGEREF _Toc58312591 \h </w:instrText>
            </w:r>
            <w:r w:rsidR="001C4658">
              <w:rPr>
                <w:noProof/>
                <w:webHidden/>
              </w:rPr>
            </w:r>
            <w:r w:rsidR="001C4658">
              <w:rPr>
                <w:noProof/>
                <w:webHidden/>
              </w:rPr>
              <w:fldChar w:fldCharType="separate"/>
            </w:r>
            <w:r w:rsidR="001C4658">
              <w:rPr>
                <w:noProof/>
                <w:webHidden/>
              </w:rPr>
              <w:t>24</w:t>
            </w:r>
            <w:r w:rsidR="001C4658">
              <w:rPr>
                <w:noProof/>
                <w:webHidden/>
              </w:rPr>
              <w:fldChar w:fldCharType="end"/>
            </w:r>
          </w:hyperlink>
        </w:p>
        <w:p w14:paraId="6C2A4E48"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92" w:history="1">
            <w:r w:rsidR="001C4658" w:rsidRPr="007B592C">
              <w:rPr>
                <w:rStyle w:val="Hyperlink"/>
                <w:noProof/>
                <w:lang w:val="en-US"/>
              </w:rPr>
              <w:t>3.8</w:t>
            </w:r>
            <w:r w:rsidR="001C4658">
              <w:rPr>
                <w:rFonts w:asciiTheme="minorHAnsi" w:eastAsiaTheme="minorEastAsia" w:hAnsiTheme="minorHAnsi" w:cstheme="minorBidi"/>
                <w:noProof/>
                <w:lang w:val="en-GB" w:eastAsia="en-GB"/>
              </w:rPr>
              <w:tab/>
            </w:r>
            <w:r w:rsidR="001C4658" w:rsidRPr="007B592C">
              <w:rPr>
                <w:rStyle w:val="Hyperlink"/>
                <w:noProof/>
                <w:lang w:val="en-US"/>
              </w:rPr>
              <w:t>Improve post-harvest handling and storage facilities</w:t>
            </w:r>
            <w:r w:rsidR="001C4658">
              <w:rPr>
                <w:noProof/>
                <w:webHidden/>
              </w:rPr>
              <w:tab/>
            </w:r>
            <w:r w:rsidR="001C4658">
              <w:rPr>
                <w:noProof/>
                <w:webHidden/>
              </w:rPr>
              <w:fldChar w:fldCharType="begin"/>
            </w:r>
            <w:r w:rsidR="001C4658">
              <w:rPr>
                <w:noProof/>
                <w:webHidden/>
              </w:rPr>
              <w:instrText xml:space="preserve"> PAGEREF _Toc58312592 \h </w:instrText>
            </w:r>
            <w:r w:rsidR="001C4658">
              <w:rPr>
                <w:noProof/>
                <w:webHidden/>
              </w:rPr>
            </w:r>
            <w:r w:rsidR="001C4658">
              <w:rPr>
                <w:noProof/>
                <w:webHidden/>
              </w:rPr>
              <w:fldChar w:fldCharType="separate"/>
            </w:r>
            <w:r w:rsidR="001C4658">
              <w:rPr>
                <w:noProof/>
                <w:webHidden/>
              </w:rPr>
              <w:t>25</w:t>
            </w:r>
            <w:r w:rsidR="001C4658">
              <w:rPr>
                <w:noProof/>
                <w:webHidden/>
              </w:rPr>
              <w:fldChar w:fldCharType="end"/>
            </w:r>
          </w:hyperlink>
        </w:p>
        <w:p w14:paraId="2E09FF04"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93" w:history="1">
            <w:r w:rsidR="001C4658" w:rsidRPr="007B592C">
              <w:rPr>
                <w:rStyle w:val="Hyperlink"/>
                <w:noProof/>
                <w:lang w:val="en-US"/>
              </w:rPr>
              <w:t>3.9</w:t>
            </w:r>
            <w:r w:rsidR="001C4658">
              <w:rPr>
                <w:rFonts w:asciiTheme="minorHAnsi" w:eastAsiaTheme="minorEastAsia" w:hAnsiTheme="minorHAnsi" w:cstheme="minorBidi"/>
                <w:noProof/>
                <w:lang w:val="en-GB" w:eastAsia="en-GB"/>
              </w:rPr>
              <w:tab/>
            </w:r>
            <w:r w:rsidR="001C4658" w:rsidRPr="007B592C">
              <w:rPr>
                <w:rStyle w:val="Hyperlink"/>
                <w:noProof/>
                <w:lang w:val="en-US"/>
              </w:rPr>
              <w:t>Create direct market linkages and linkages with processors</w:t>
            </w:r>
            <w:r w:rsidR="001C4658">
              <w:rPr>
                <w:noProof/>
                <w:webHidden/>
              </w:rPr>
              <w:tab/>
            </w:r>
            <w:r w:rsidR="001C4658">
              <w:rPr>
                <w:noProof/>
                <w:webHidden/>
              </w:rPr>
              <w:fldChar w:fldCharType="begin"/>
            </w:r>
            <w:r w:rsidR="001C4658">
              <w:rPr>
                <w:noProof/>
                <w:webHidden/>
              </w:rPr>
              <w:instrText xml:space="preserve"> PAGEREF _Toc58312593 \h </w:instrText>
            </w:r>
            <w:r w:rsidR="001C4658">
              <w:rPr>
                <w:noProof/>
                <w:webHidden/>
              </w:rPr>
            </w:r>
            <w:r w:rsidR="001C4658">
              <w:rPr>
                <w:noProof/>
                <w:webHidden/>
              </w:rPr>
              <w:fldChar w:fldCharType="separate"/>
            </w:r>
            <w:r w:rsidR="001C4658">
              <w:rPr>
                <w:noProof/>
                <w:webHidden/>
              </w:rPr>
              <w:t>27</w:t>
            </w:r>
            <w:r w:rsidR="001C4658">
              <w:rPr>
                <w:noProof/>
                <w:webHidden/>
              </w:rPr>
              <w:fldChar w:fldCharType="end"/>
            </w:r>
          </w:hyperlink>
        </w:p>
        <w:p w14:paraId="508914A5" w14:textId="77777777" w:rsidR="001C4658" w:rsidRDefault="00000000">
          <w:pPr>
            <w:pStyle w:val="TOC1"/>
            <w:tabs>
              <w:tab w:val="left" w:pos="440"/>
              <w:tab w:val="right" w:leader="dot" w:pos="9344"/>
            </w:tabs>
            <w:rPr>
              <w:rFonts w:asciiTheme="minorHAnsi" w:eastAsiaTheme="minorEastAsia" w:hAnsiTheme="minorHAnsi" w:cstheme="minorBidi"/>
              <w:noProof/>
              <w:lang w:val="en-GB" w:eastAsia="en-GB"/>
            </w:rPr>
          </w:pPr>
          <w:hyperlink w:anchor="_Toc58312594" w:history="1">
            <w:r w:rsidR="001C4658" w:rsidRPr="007B592C">
              <w:rPr>
                <w:rStyle w:val="Hyperlink"/>
                <w:noProof/>
                <w:lang w:val="en-GB"/>
              </w:rPr>
              <w:t>4</w:t>
            </w:r>
            <w:r w:rsidR="001C4658">
              <w:rPr>
                <w:rFonts w:asciiTheme="minorHAnsi" w:eastAsiaTheme="minorEastAsia" w:hAnsiTheme="minorHAnsi" w:cstheme="minorBidi"/>
                <w:noProof/>
                <w:lang w:val="en-GB" w:eastAsia="en-GB"/>
              </w:rPr>
              <w:tab/>
            </w:r>
            <w:r w:rsidR="001C4658" w:rsidRPr="007B592C">
              <w:rPr>
                <w:rStyle w:val="Hyperlink"/>
                <w:noProof/>
                <w:lang w:val="en-GB"/>
              </w:rPr>
              <w:t>Conclusions and Recommendation</w:t>
            </w:r>
            <w:r w:rsidR="001C4658">
              <w:rPr>
                <w:noProof/>
                <w:webHidden/>
              </w:rPr>
              <w:tab/>
            </w:r>
            <w:r w:rsidR="001C4658">
              <w:rPr>
                <w:noProof/>
                <w:webHidden/>
              </w:rPr>
              <w:fldChar w:fldCharType="begin"/>
            </w:r>
            <w:r w:rsidR="001C4658">
              <w:rPr>
                <w:noProof/>
                <w:webHidden/>
              </w:rPr>
              <w:instrText xml:space="preserve"> PAGEREF _Toc58312594 \h </w:instrText>
            </w:r>
            <w:r w:rsidR="001C4658">
              <w:rPr>
                <w:noProof/>
                <w:webHidden/>
              </w:rPr>
            </w:r>
            <w:r w:rsidR="001C4658">
              <w:rPr>
                <w:noProof/>
                <w:webHidden/>
              </w:rPr>
              <w:fldChar w:fldCharType="separate"/>
            </w:r>
            <w:r w:rsidR="001C4658">
              <w:rPr>
                <w:noProof/>
                <w:webHidden/>
              </w:rPr>
              <w:t>29</w:t>
            </w:r>
            <w:r w:rsidR="001C4658">
              <w:rPr>
                <w:noProof/>
                <w:webHidden/>
              </w:rPr>
              <w:fldChar w:fldCharType="end"/>
            </w:r>
          </w:hyperlink>
        </w:p>
        <w:p w14:paraId="35E9CFC4" w14:textId="77777777" w:rsidR="001C4658" w:rsidRDefault="00000000">
          <w:pPr>
            <w:pStyle w:val="TOC1"/>
            <w:tabs>
              <w:tab w:val="left" w:pos="440"/>
              <w:tab w:val="right" w:leader="dot" w:pos="9344"/>
            </w:tabs>
            <w:rPr>
              <w:rFonts w:asciiTheme="minorHAnsi" w:eastAsiaTheme="minorEastAsia" w:hAnsiTheme="minorHAnsi" w:cstheme="minorBidi"/>
              <w:noProof/>
              <w:lang w:val="en-GB" w:eastAsia="en-GB"/>
            </w:rPr>
          </w:pPr>
          <w:hyperlink w:anchor="_Toc58312595" w:history="1">
            <w:r w:rsidR="001C4658" w:rsidRPr="007B592C">
              <w:rPr>
                <w:rStyle w:val="Hyperlink"/>
                <w:noProof/>
                <w:lang w:val="en-GB"/>
              </w:rPr>
              <w:t>5</w:t>
            </w:r>
            <w:r w:rsidR="001C4658">
              <w:rPr>
                <w:rFonts w:asciiTheme="minorHAnsi" w:eastAsiaTheme="minorEastAsia" w:hAnsiTheme="minorHAnsi" w:cstheme="minorBidi"/>
                <w:noProof/>
                <w:lang w:val="en-GB" w:eastAsia="en-GB"/>
              </w:rPr>
              <w:tab/>
            </w:r>
            <w:r w:rsidR="001C4658" w:rsidRPr="007B592C">
              <w:rPr>
                <w:rStyle w:val="Hyperlink"/>
                <w:noProof/>
                <w:lang w:val="en-GB"/>
              </w:rPr>
              <w:t>Annexes</w:t>
            </w:r>
            <w:r w:rsidR="001C4658">
              <w:rPr>
                <w:noProof/>
                <w:webHidden/>
              </w:rPr>
              <w:tab/>
            </w:r>
            <w:r w:rsidR="001C4658">
              <w:rPr>
                <w:noProof/>
                <w:webHidden/>
              </w:rPr>
              <w:fldChar w:fldCharType="begin"/>
            </w:r>
            <w:r w:rsidR="001C4658">
              <w:rPr>
                <w:noProof/>
                <w:webHidden/>
              </w:rPr>
              <w:instrText xml:space="preserve"> PAGEREF _Toc58312595 \h </w:instrText>
            </w:r>
            <w:r w:rsidR="001C4658">
              <w:rPr>
                <w:noProof/>
                <w:webHidden/>
              </w:rPr>
            </w:r>
            <w:r w:rsidR="001C4658">
              <w:rPr>
                <w:noProof/>
                <w:webHidden/>
              </w:rPr>
              <w:fldChar w:fldCharType="separate"/>
            </w:r>
            <w:r w:rsidR="001C4658">
              <w:rPr>
                <w:noProof/>
                <w:webHidden/>
              </w:rPr>
              <w:t>31</w:t>
            </w:r>
            <w:r w:rsidR="001C4658">
              <w:rPr>
                <w:noProof/>
                <w:webHidden/>
              </w:rPr>
              <w:fldChar w:fldCharType="end"/>
            </w:r>
          </w:hyperlink>
        </w:p>
        <w:p w14:paraId="65D4532A"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96" w:history="1">
            <w:r w:rsidR="001C4658" w:rsidRPr="007B592C">
              <w:rPr>
                <w:rStyle w:val="Hyperlink"/>
                <w:noProof/>
                <w:lang w:val="en-GB"/>
              </w:rPr>
              <w:t>5.1</w:t>
            </w:r>
            <w:r w:rsidR="001C4658">
              <w:rPr>
                <w:rFonts w:asciiTheme="minorHAnsi" w:eastAsiaTheme="minorEastAsia" w:hAnsiTheme="minorHAnsi" w:cstheme="minorBidi"/>
                <w:noProof/>
                <w:lang w:val="en-GB" w:eastAsia="en-GB"/>
              </w:rPr>
              <w:tab/>
            </w:r>
            <w:r w:rsidR="001C4658" w:rsidRPr="007B592C">
              <w:rPr>
                <w:rStyle w:val="Hyperlink"/>
                <w:noProof/>
                <w:lang w:val="en-GB"/>
              </w:rPr>
              <w:t>Annex 1: List of people interviewed</w:t>
            </w:r>
            <w:r w:rsidR="001C4658">
              <w:rPr>
                <w:noProof/>
                <w:webHidden/>
              </w:rPr>
              <w:tab/>
            </w:r>
            <w:r w:rsidR="001C4658">
              <w:rPr>
                <w:noProof/>
                <w:webHidden/>
              </w:rPr>
              <w:fldChar w:fldCharType="begin"/>
            </w:r>
            <w:r w:rsidR="001C4658">
              <w:rPr>
                <w:noProof/>
                <w:webHidden/>
              </w:rPr>
              <w:instrText xml:space="preserve"> PAGEREF _Toc58312596 \h </w:instrText>
            </w:r>
            <w:r w:rsidR="001C4658">
              <w:rPr>
                <w:noProof/>
                <w:webHidden/>
              </w:rPr>
            </w:r>
            <w:r w:rsidR="001C4658">
              <w:rPr>
                <w:noProof/>
                <w:webHidden/>
              </w:rPr>
              <w:fldChar w:fldCharType="separate"/>
            </w:r>
            <w:r w:rsidR="001C4658">
              <w:rPr>
                <w:noProof/>
                <w:webHidden/>
              </w:rPr>
              <w:t>31</w:t>
            </w:r>
            <w:r w:rsidR="001C4658">
              <w:rPr>
                <w:noProof/>
                <w:webHidden/>
              </w:rPr>
              <w:fldChar w:fldCharType="end"/>
            </w:r>
          </w:hyperlink>
        </w:p>
        <w:p w14:paraId="1D875E9B" w14:textId="77777777" w:rsidR="001C4658" w:rsidRDefault="00000000">
          <w:pPr>
            <w:pStyle w:val="TOC2"/>
            <w:tabs>
              <w:tab w:val="left" w:pos="880"/>
              <w:tab w:val="right" w:leader="dot" w:pos="9344"/>
            </w:tabs>
            <w:rPr>
              <w:rFonts w:asciiTheme="minorHAnsi" w:eastAsiaTheme="minorEastAsia" w:hAnsiTheme="minorHAnsi" w:cstheme="minorBidi"/>
              <w:noProof/>
              <w:lang w:val="en-GB" w:eastAsia="en-GB"/>
            </w:rPr>
          </w:pPr>
          <w:hyperlink w:anchor="_Toc58312597" w:history="1">
            <w:r w:rsidR="001C4658" w:rsidRPr="007B592C">
              <w:rPr>
                <w:rStyle w:val="Hyperlink"/>
                <w:noProof/>
                <w:lang w:val="en-GB"/>
              </w:rPr>
              <w:t>5.2</w:t>
            </w:r>
            <w:r w:rsidR="001C4658">
              <w:rPr>
                <w:rFonts w:asciiTheme="minorHAnsi" w:eastAsiaTheme="minorEastAsia" w:hAnsiTheme="minorHAnsi" w:cstheme="minorBidi"/>
                <w:noProof/>
                <w:lang w:val="en-GB" w:eastAsia="en-GB"/>
              </w:rPr>
              <w:tab/>
            </w:r>
            <w:r w:rsidR="001C4658" w:rsidRPr="007B592C">
              <w:rPr>
                <w:rStyle w:val="Hyperlink"/>
                <w:noProof/>
                <w:lang w:val="en-GB"/>
              </w:rPr>
              <w:t>Annex II. Copy of the used questionnaire</w:t>
            </w:r>
            <w:r w:rsidR="001C4658">
              <w:rPr>
                <w:noProof/>
                <w:webHidden/>
              </w:rPr>
              <w:tab/>
            </w:r>
            <w:r w:rsidR="001C4658">
              <w:rPr>
                <w:noProof/>
                <w:webHidden/>
              </w:rPr>
              <w:fldChar w:fldCharType="begin"/>
            </w:r>
            <w:r w:rsidR="001C4658">
              <w:rPr>
                <w:noProof/>
                <w:webHidden/>
              </w:rPr>
              <w:instrText xml:space="preserve"> PAGEREF _Toc58312597 \h </w:instrText>
            </w:r>
            <w:r w:rsidR="001C4658">
              <w:rPr>
                <w:noProof/>
                <w:webHidden/>
              </w:rPr>
            </w:r>
            <w:r w:rsidR="001C4658">
              <w:rPr>
                <w:noProof/>
                <w:webHidden/>
              </w:rPr>
              <w:fldChar w:fldCharType="separate"/>
            </w:r>
            <w:r w:rsidR="001C4658">
              <w:rPr>
                <w:noProof/>
                <w:webHidden/>
              </w:rPr>
              <w:t>36</w:t>
            </w:r>
            <w:r w:rsidR="001C4658">
              <w:rPr>
                <w:noProof/>
                <w:webHidden/>
              </w:rPr>
              <w:fldChar w:fldCharType="end"/>
            </w:r>
          </w:hyperlink>
        </w:p>
        <w:p w14:paraId="49EA862D" w14:textId="77777777" w:rsidR="006A0E03" w:rsidRPr="00553D0B" w:rsidRDefault="006A0E03">
          <w:pPr>
            <w:rPr>
              <w:rFonts w:asciiTheme="majorBidi" w:hAnsiTheme="majorBidi" w:cstheme="majorBidi"/>
            </w:rPr>
          </w:pPr>
          <w:r w:rsidRPr="00553D0B">
            <w:rPr>
              <w:rFonts w:asciiTheme="majorBidi" w:hAnsiTheme="majorBidi" w:cstheme="majorBidi"/>
              <w:b/>
              <w:bCs/>
              <w:noProof/>
            </w:rPr>
            <w:fldChar w:fldCharType="end"/>
          </w:r>
        </w:p>
      </w:sdtContent>
    </w:sdt>
    <w:p w14:paraId="452A43CA" w14:textId="77777777" w:rsidR="00414319" w:rsidRDefault="00414319" w:rsidP="00414319">
      <w:pPr>
        <w:rPr>
          <w:rFonts w:asciiTheme="majorBidi" w:eastAsiaTheme="majorEastAsia" w:hAnsiTheme="majorBidi" w:cstheme="majorBidi"/>
          <w:shd w:val="clear" w:color="auto" w:fill="FFFFFF"/>
          <w:lang w:val="en-GB"/>
        </w:rPr>
      </w:pPr>
      <w:r>
        <w:rPr>
          <w:shd w:val="clear" w:color="auto" w:fill="FFFFFF"/>
          <w:lang w:val="en-GB"/>
        </w:rPr>
        <w:br w:type="page"/>
      </w:r>
    </w:p>
    <w:p w14:paraId="01777540" w14:textId="77777777" w:rsidR="006A0E03" w:rsidRDefault="006A0E03" w:rsidP="006A0E03">
      <w:pPr>
        <w:pStyle w:val="Heading1"/>
        <w:numPr>
          <w:ilvl w:val="0"/>
          <w:numId w:val="0"/>
        </w:numPr>
        <w:rPr>
          <w:lang w:val="en-GB"/>
        </w:rPr>
      </w:pPr>
      <w:bookmarkStart w:id="8" w:name="_Toc58312568"/>
      <w:r>
        <w:rPr>
          <w:lang w:val="en-GB"/>
        </w:rPr>
        <w:lastRenderedPageBreak/>
        <w:t>List of Table</w:t>
      </w:r>
      <w:bookmarkEnd w:id="8"/>
      <w:r>
        <w:rPr>
          <w:lang w:val="en-GB"/>
        </w:rPr>
        <w:t xml:space="preserve"> </w:t>
      </w:r>
    </w:p>
    <w:p w14:paraId="2931DF69" w14:textId="2E1DFC36" w:rsidR="00A74C4F" w:rsidRDefault="00A74C4F">
      <w:pPr>
        <w:pStyle w:val="TableofFigures"/>
        <w:tabs>
          <w:tab w:val="right" w:leader="dot" w:pos="9344"/>
        </w:tabs>
        <w:rPr>
          <w:rFonts w:asciiTheme="minorHAnsi" w:eastAsiaTheme="minorEastAsia" w:hAnsiTheme="minorHAnsi" w:cstheme="minorBidi"/>
          <w:noProof/>
          <w:lang w:val="en-GB" w:eastAsia="en-GB"/>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58311226" w:history="1">
        <w:r w:rsidRPr="00FB58C3">
          <w:rPr>
            <w:rStyle w:val="Hyperlink"/>
            <w:rFonts w:ascii="Times New Roman" w:hAnsi="Times New Roman"/>
            <w:bCs/>
            <w:noProof/>
            <w:lang w:val="en-GB"/>
          </w:rPr>
          <w:t>Table 1. Satisfaction of respondents from their your farm productivity and marketing</w:t>
        </w:r>
        <w:r>
          <w:rPr>
            <w:noProof/>
            <w:webHidden/>
          </w:rPr>
          <w:tab/>
        </w:r>
        <w:r>
          <w:rPr>
            <w:noProof/>
            <w:webHidden/>
          </w:rPr>
          <w:fldChar w:fldCharType="begin"/>
        </w:r>
        <w:r>
          <w:rPr>
            <w:noProof/>
            <w:webHidden/>
          </w:rPr>
          <w:instrText xml:space="preserve"> PAGEREF _Toc58311226 \h </w:instrText>
        </w:r>
        <w:r>
          <w:rPr>
            <w:noProof/>
            <w:webHidden/>
          </w:rPr>
        </w:r>
        <w:r>
          <w:rPr>
            <w:noProof/>
            <w:webHidden/>
          </w:rPr>
          <w:fldChar w:fldCharType="separate"/>
        </w:r>
        <w:r>
          <w:rPr>
            <w:noProof/>
            <w:webHidden/>
          </w:rPr>
          <w:t>17</w:t>
        </w:r>
        <w:r>
          <w:rPr>
            <w:noProof/>
            <w:webHidden/>
          </w:rPr>
          <w:fldChar w:fldCharType="end"/>
        </w:r>
      </w:hyperlink>
    </w:p>
    <w:p w14:paraId="79549768"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27" w:history="1">
        <w:r w:rsidR="00A74C4F" w:rsidRPr="00FB58C3">
          <w:rPr>
            <w:rStyle w:val="Hyperlink"/>
            <w:rFonts w:ascii="Times New Roman" w:hAnsi="Times New Roman"/>
            <w:bCs/>
            <w:noProof/>
            <w:lang w:val="en-GB"/>
          </w:rPr>
          <w:t>Table 2. Main reasons behind dissatisfaction of the respondents from Duhok on their farming productivities</w:t>
        </w:r>
        <w:r w:rsidR="00A74C4F">
          <w:rPr>
            <w:noProof/>
            <w:webHidden/>
          </w:rPr>
          <w:tab/>
        </w:r>
        <w:r w:rsidR="00A74C4F">
          <w:rPr>
            <w:noProof/>
            <w:webHidden/>
          </w:rPr>
          <w:fldChar w:fldCharType="begin"/>
        </w:r>
        <w:r w:rsidR="00A74C4F">
          <w:rPr>
            <w:noProof/>
            <w:webHidden/>
          </w:rPr>
          <w:instrText xml:space="preserve"> PAGEREF _Toc58311227 \h </w:instrText>
        </w:r>
        <w:r w:rsidR="00A74C4F">
          <w:rPr>
            <w:noProof/>
            <w:webHidden/>
          </w:rPr>
        </w:r>
        <w:r w:rsidR="00A74C4F">
          <w:rPr>
            <w:noProof/>
            <w:webHidden/>
          </w:rPr>
          <w:fldChar w:fldCharType="separate"/>
        </w:r>
        <w:r w:rsidR="00A74C4F">
          <w:rPr>
            <w:noProof/>
            <w:webHidden/>
          </w:rPr>
          <w:t>17</w:t>
        </w:r>
        <w:r w:rsidR="00A74C4F">
          <w:rPr>
            <w:noProof/>
            <w:webHidden/>
          </w:rPr>
          <w:fldChar w:fldCharType="end"/>
        </w:r>
      </w:hyperlink>
    </w:p>
    <w:p w14:paraId="3D416FEF"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28" w:history="1">
        <w:r w:rsidR="00A74C4F" w:rsidRPr="00FB58C3">
          <w:rPr>
            <w:rStyle w:val="Hyperlink"/>
            <w:rFonts w:ascii="Times New Roman" w:hAnsi="Times New Roman"/>
            <w:bCs/>
            <w:noProof/>
            <w:lang w:val="en-GB"/>
          </w:rPr>
          <w:t>Table 3. Kinds of subsidies received by the respondents  (farmers) of targeted areas in Duhok and Nineveh Plain from local government or non -governmental institutions/ NGOs</w:t>
        </w:r>
        <w:r w:rsidR="00A74C4F">
          <w:rPr>
            <w:noProof/>
            <w:webHidden/>
          </w:rPr>
          <w:tab/>
        </w:r>
        <w:r w:rsidR="00A74C4F">
          <w:rPr>
            <w:noProof/>
            <w:webHidden/>
          </w:rPr>
          <w:fldChar w:fldCharType="begin"/>
        </w:r>
        <w:r w:rsidR="00A74C4F">
          <w:rPr>
            <w:noProof/>
            <w:webHidden/>
          </w:rPr>
          <w:instrText xml:space="preserve"> PAGEREF _Toc58311228 \h </w:instrText>
        </w:r>
        <w:r w:rsidR="00A74C4F">
          <w:rPr>
            <w:noProof/>
            <w:webHidden/>
          </w:rPr>
        </w:r>
        <w:r w:rsidR="00A74C4F">
          <w:rPr>
            <w:noProof/>
            <w:webHidden/>
          </w:rPr>
          <w:fldChar w:fldCharType="separate"/>
        </w:r>
        <w:r w:rsidR="00A74C4F">
          <w:rPr>
            <w:noProof/>
            <w:webHidden/>
          </w:rPr>
          <w:t>18</w:t>
        </w:r>
        <w:r w:rsidR="00A74C4F">
          <w:rPr>
            <w:noProof/>
            <w:webHidden/>
          </w:rPr>
          <w:fldChar w:fldCharType="end"/>
        </w:r>
      </w:hyperlink>
    </w:p>
    <w:p w14:paraId="1270071B"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29" w:history="1">
        <w:r w:rsidR="00A74C4F" w:rsidRPr="00FB58C3">
          <w:rPr>
            <w:rStyle w:val="Hyperlink"/>
            <w:rFonts w:ascii="Times New Roman" w:hAnsi="Times New Roman"/>
            <w:bCs/>
            <w:noProof/>
            <w:lang w:val="en-GB"/>
          </w:rPr>
          <w:t>Table 4. Rates of respondents who are using Climate-smart agriculture in Duhok and Nineveh Plain</w:t>
        </w:r>
        <w:r w:rsidR="00A74C4F">
          <w:rPr>
            <w:noProof/>
            <w:webHidden/>
          </w:rPr>
          <w:tab/>
        </w:r>
        <w:r w:rsidR="00A74C4F">
          <w:rPr>
            <w:noProof/>
            <w:webHidden/>
          </w:rPr>
          <w:fldChar w:fldCharType="begin"/>
        </w:r>
        <w:r w:rsidR="00A74C4F">
          <w:rPr>
            <w:noProof/>
            <w:webHidden/>
          </w:rPr>
          <w:instrText xml:space="preserve"> PAGEREF _Toc58311229 \h </w:instrText>
        </w:r>
        <w:r w:rsidR="00A74C4F">
          <w:rPr>
            <w:noProof/>
            <w:webHidden/>
          </w:rPr>
        </w:r>
        <w:r w:rsidR="00A74C4F">
          <w:rPr>
            <w:noProof/>
            <w:webHidden/>
          </w:rPr>
          <w:fldChar w:fldCharType="separate"/>
        </w:r>
        <w:r w:rsidR="00A74C4F">
          <w:rPr>
            <w:noProof/>
            <w:webHidden/>
          </w:rPr>
          <w:t>19</w:t>
        </w:r>
        <w:r w:rsidR="00A74C4F">
          <w:rPr>
            <w:noProof/>
            <w:webHidden/>
          </w:rPr>
          <w:fldChar w:fldCharType="end"/>
        </w:r>
      </w:hyperlink>
    </w:p>
    <w:p w14:paraId="6ECD6422"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0" w:history="1">
        <w:r w:rsidR="00A74C4F" w:rsidRPr="00FB58C3">
          <w:rPr>
            <w:rStyle w:val="Hyperlink"/>
            <w:rFonts w:ascii="Times New Roman" w:hAnsi="Times New Roman"/>
            <w:bCs/>
            <w:noProof/>
            <w:lang w:val="en-GB"/>
          </w:rPr>
          <w:t>Table 5. Needs of y the respondents from targeted areas of the study sub districts for educational and extension services with regarding to adoption new technology</w:t>
        </w:r>
        <w:r w:rsidR="00A74C4F">
          <w:rPr>
            <w:noProof/>
            <w:webHidden/>
          </w:rPr>
          <w:tab/>
        </w:r>
        <w:r w:rsidR="00A74C4F">
          <w:rPr>
            <w:noProof/>
            <w:webHidden/>
          </w:rPr>
          <w:fldChar w:fldCharType="begin"/>
        </w:r>
        <w:r w:rsidR="00A74C4F">
          <w:rPr>
            <w:noProof/>
            <w:webHidden/>
          </w:rPr>
          <w:instrText xml:space="preserve"> PAGEREF _Toc58311230 \h </w:instrText>
        </w:r>
        <w:r w:rsidR="00A74C4F">
          <w:rPr>
            <w:noProof/>
            <w:webHidden/>
          </w:rPr>
        </w:r>
        <w:r w:rsidR="00A74C4F">
          <w:rPr>
            <w:noProof/>
            <w:webHidden/>
          </w:rPr>
          <w:fldChar w:fldCharType="separate"/>
        </w:r>
        <w:r w:rsidR="00A74C4F">
          <w:rPr>
            <w:noProof/>
            <w:webHidden/>
          </w:rPr>
          <w:t>19</w:t>
        </w:r>
        <w:r w:rsidR="00A74C4F">
          <w:rPr>
            <w:noProof/>
            <w:webHidden/>
          </w:rPr>
          <w:fldChar w:fldCharType="end"/>
        </w:r>
      </w:hyperlink>
    </w:p>
    <w:p w14:paraId="58875793"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1" w:history="1">
        <w:r w:rsidR="00A74C4F" w:rsidRPr="00FB58C3">
          <w:rPr>
            <w:rStyle w:val="Hyperlink"/>
            <w:rFonts w:ascii="Times New Roman" w:hAnsi="Times New Roman"/>
            <w:bCs/>
            <w:noProof/>
            <w:lang w:val="en-GB"/>
          </w:rPr>
          <w:t>Table 6. Requested training by the respondents</w:t>
        </w:r>
        <w:r w:rsidR="00A74C4F">
          <w:rPr>
            <w:noProof/>
            <w:webHidden/>
          </w:rPr>
          <w:tab/>
        </w:r>
        <w:r w:rsidR="00A74C4F">
          <w:rPr>
            <w:noProof/>
            <w:webHidden/>
          </w:rPr>
          <w:fldChar w:fldCharType="begin"/>
        </w:r>
        <w:r w:rsidR="00A74C4F">
          <w:rPr>
            <w:noProof/>
            <w:webHidden/>
          </w:rPr>
          <w:instrText xml:space="preserve"> PAGEREF _Toc58311231 \h </w:instrText>
        </w:r>
        <w:r w:rsidR="00A74C4F">
          <w:rPr>
            <w:noProof/>
            <w:webHidden/>
          </w:rPr>
        </w:r>
        <w:r w:rsidR="00A74C4F">
          <w:rPr>
            <w:noProof/>
            <w:webHidden/>
          </w:rPr>
          <w:fldChar w:fldCharType="separate"/>
        </w:r>
        <w:r w:rsidR="00A74C4F">
          <w:rPr>
            <w:noProof/>
            <w:webHidden/>
          </w:rPr>
          <w:t>19</w:t>
        </w:r>
        <w:r w:rsidR="00A74C4F">
          <w:rPr>
            <w:noProof/>
            <w:webHidden/>
          </w:rPr>
          <w:fldChar w:fldCharType="end"/>
        </w:r>
      </w:hyperlink>
    </w:p>
    <w:p w14:paraId="5B37798B"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2" w:history="1">
        <w:r w:rsidR="00A74C4F" w:rsidRPr="00FB58C3">
          <w:rPr>
            <w:rStyle w:val="Hyperlink"/>
            <w:rFonts w:ascii="Times New Roman" w:hAnsi="Times New Roman"/>
            <w:bCs/>
            <w:noProof/>
            <w:lang w:val="en-GB"/>
          </w:rPr>
          <w:t>Table 7.Adopted Irrigation system by the respondents within the targeted study areas</w:t>
        </w:r>
        <w:r w:rsidR="00A74C4F">
          <w:rPr>
            <w:noProof/>
            <w:webHidden/>
          </w:rPr>
          <w:tab/>
        </w:r>
        <w:r w:rsidR="00A74C4F">
          <w:rPr>
            <w:noProof/>
            <w:webHidden/>
          </w:rPr>
          <w:fldChar w:fldCharType="begin"/>
        </w:r>
        <w:r w:rsidR="00A74C4F">
          <w:rPr>
            <w:noProof/>
            <w:webHidden/>
          </w:rPr>
          <w:instrText xml:space="preserve"> PAGEREF _Toc58311232 \h </w:instrText>
        </w:r>
        <w:r w:rsidR="00A74C4F">
          <w:rPr>
            <w:noProof/>
            <w:webHidden/>
          </w:rPr>
        </w:r>
        <w:r w:rsidR="00A74C4F">
          <w:rPr>
            <w:noProof/>
            <w:webHidden/>
          </w:rPr>
          <w:fldChar w:fldCharType="separate"/>
        </w:r>
        <w:r w:rsidR="00A74C4F">
          <w:rPr>
            <w:noProof/>
            <w:webHidden/>
          </w:rPr>
          <w:t>20</w:t>
        </w:r>
        <w:r w:rsidR="00A74C4F">
          <w:rPr>
            <w:noProof/>
            <w:webHidden/>
          </w:rPr>
          <w:fldChar w:fldCharType="end"/>
        </w:r>
      </w:hyperlink>
    </w:p>
    <w:p w14:paraId="7A3EACD9"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3" w:history="1">
        <w:r w:rsidR="00A74C4F" w:rsidRPr="00FB58C3">
          <w:rPr>
            <w:rStyle w:val="Hyperlink"/>
            <w:rFonts w:ascii="Times New Roman" w:hAnsi="Times New Roman"/>
            <w:bCs/>
            <w:noProof/>
            <w:lang w:val="en-GB"/>
          </w:rPr>
          <w:t>Table 8. Satisfaction of the respondents from the efficiency and sufficiency of the sued irrigation system</w:t>
        </w:r>
        <w:r w:rsidR="00A74C4F">
          <w:rPr>
            <w:noProof/>
            <w:webHidden/>
          </w:rPr>
          <w:tab/>
        </w:r>
        <w:r w:rsidR="00A74C4F">
          <w:rPr>
            <w:noProof/>
            <w:webHidden/>
          </w:rPr>
          <w:fldChar w:fldCharType="begin"/>
        </w:r>
        <w:r w:rsidR="00A74C4F">
          <w:rPr>
            <w:noProof/>
            <w:webHidden/>
          </w:rPr>
          <w:instrText xml:space="preserve"> PAGEREF _Toc58311233 \h </w:instrText>
        </w:r>
        <w:r w:rsidR="00A74C4F">
          <w:rPr>
            <w:noProof/>
            <w:webHidden/>
          </w:rPr>
        </w:r>
        <w:r w:rsidR="00A74C4F">
          <w:rPr>
            <w:noProof/>
            <w:webHidden/>
          </w:rPr>
          <w:fldChar w:fldCharType="separate"/>
        </w:r>
        <w:r w:rsidR="00A74C4F">
          <w:rPr>
            <w:noProof/>
            <w:webHidden/>
          </w:rPr>
          <w:t>20</w:t>
        </w:r>
        <w:r w:rsidR="00A74C4F">
          <w:rPr>
            <w:noProof/>
            <w:webHidden/>
          </w:rPr>
          <w:fldChar w:fldCharType="end"/>
        </w:r>
      </w:hyperlink>
    </w:p>
    <w:p w14:paraId="5179FB7D"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4" w:history="1">
        <w:r w:rsidR="00A74C4F" w:rsidRPr="00FB58C3">
          <w:rPr>
            <w:rStyle w:val="Hyperlink"/>
            <w:rFonts w:ascii="Times New Roman" w:hAnsi="Times New Roman"/>
            <w:bCs/>
            <w:noProof/>
            <w:lang w:val="en-GB"/>
          </w:rPr>
          <w:t>Table 9. Dealing with the prevalence of the vegetables and crops, respondents knowledge about how to deals with pests</w:t>
        </w:r>
        <w:r w:rsidR="00A74C4F">
          <w:rPr>
            <w:noProof/>
            <w:webHidden/>
          </w:rPr>
          <w:tab/>
        </w:r>
        <w:r w:rsidR="00A74C4F">
          <w:rPr>
            <w:noProof/>
            <w:webHidden/>
          </w:rPr>
          <w:fldChar w:fldCharType="begin"/>
        </w:r>
        <w:r w:rsidR="00A74C4F">
          <w:rPr>
            <w:noProof/>
            <w:webHidden/>
          </w:rPr>
          <w:instrText xml:space="preserve"> PAGEREF _Toc58311234 \h </w:instrText>
        </w:r>
        <w:r w:rsidR="00A74C4F">
          <w:rPr>
            <w:noProof/>
            <w:webHidden/>
          </w:rPr>
        </w:r>
        <w:r w:rsidR="00A74C4F">
          <w:rPr>
            <w:noProof/>
            <w:webHidden/>
          </w:rPr>
          <w:fldChar w:fldCharType="separate"/>
        </w:r>
        <w:r w:rsidR="00A74C4F">
          <w:rPr>
            <w:noProof/>
            <w:webHidden/>
          </w:rPr>
          <w:t>21</w:t>
        </w:r>
        <w:r w:rsidR="00A74C4F">
          <w:rPr>
            <w:noProof/>
            <w:webHidden/>
          </w:rPr>
          <w:fldChar w:fldCharType="end"/>
        </w:r>
      </w:hyperlink>
    </w:p>
    <w:p w14:paraId="4FB1D196"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5" w:history="1">
        <w:r w:rsidR="00A74C4F" w:rsidRPr="00FB58C3">
          <w:rPr>
            <w:rStyle w:val="Hyperlink"/>
            <w:rFonts w:ascii="Times New Roman" w:hAnsi="Times New Roman"/>
            <w:bCs/>
            <w:noProof/>
            <w:lang w:val="en-GB"/>
          </w:rPr>
          <w:t>Table 10. Applying pesticides and their sources with the requirements of the respondents within the study areas for suggested training courses to increase their knowledge</w:t>
        </w:r>
        <w:r w:rsidR="00A74C4F">
          <w:rPr>
            <w:noProof/>
            <w:webHidden/>
          </w:rPr>
          <w:tab/>
        </w:r>
        <w:r w:rsidR="00A74C4F">
          <w:rPr>
            <w:noProof/>
            <w:webHidden/>
          </w:rPr>
          <w:fldChar w:fldCharType="begin"/>
        </w:r>
        <w:r w:rsidR="00A74C4F">
          <w:rPr>
            <w:noProof/>
            <w:webHidden/>
          </w:rPr>
          <w:instrText xml:space="preserve"> PAGEREF _Toc58311235 \h </w:instrText>
        </w:r>
        <w:r w:rsidR="00A74C4F">
          <w:rPr>
            <w:noProof/>
            <w:webHidden/>
          </w:rPr>
        </w:r>
        <w:r w:rsidR="00A74C4F">
          <w:rPr>
            <w:noProof/>
            <w:webHidden/>
          </w:rPr>
          <w:fldChar w:fldCharType="separate"/>
        </w:r>
        <w:r w:rsidR="00A74C4F">
          <w:rPr>
            <w:noProof/>
            <w:webHidden/>
          </w:rPr>
          <w:t>21</w:t>
        </w:r>
        <w:r w:rsidR="00A74C4F">
          <w:rPr>
            <w:noProof/>
            <w:webHidden/>
          </w:rPr>
          <w:fldChar w:fldCharType="end"/>
        </w:r>
      </w:hyperlink>
    </w:p>
    <w:p w14:paraId="73C245E6"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6" w:history="1">
        <w:r w:rsidR="00A74C4F" w:rsidRPr="00FB58C3">
          <w:rPr>
            <w:rStyle w:val="Hyperlink"/>
            <w:rFonts w:ascii="Times New Roman" w:hAnsi="Times New Roman"/>
            <w:bCs/>
            <w:noProof/>
            <w:lang w:val="en-GB"/>
          </w:rPr>
          <w:t>Table 11. Used strategies, animals’ owners on animals’ diseases, sources of the used vaccines and medicines and the requirements of the respondents within the study areas for suggested training courses to increase their knowledge on dealing with animals diseases</w:t>
        </w:r>
        <w:r w:rsidR="00A74C4F">
          <w:rPr>
            <w:noProof/>
            <w:webHidden/>
          </w:rPr>
          <w:tab/>
        </w:r>
        <w:r w:rsidR="00A74C4F">
          <w:rPr>
            <w:noProof/>
            <w:webHidden/>
          </w:rPr>
          <w:fldChar w:fldCharType="begin"/>
        </w:r>
        <w:r w:rsidR="00A74C4F">
          <w:rPr>
            <w:noProof/>
            <w:webHidden/>
          </w:rPr>
          <w:instrText xml:space="preserve"> PAGEREF _Toc58311236 \h </w:instrText>
        </w:r>
        <w:r w:rsidR="00A74C4F">
          <w:rPr>
            <w:noProof/>
            <w:webHidden/>
          </w:rPr>
        </w:r>
        <w:r w:rsidR="00A74C4F">
          <w:rPr>
            <w:noProof/>
            <w:webHidden/>
          </w:rPr>
          <w:fldChar w:fldCharType="separate"/>
        </w:r>
        <w:r w:rsidR="00A74C4F">
          <w:rPr>
            <w:noProof/>
            <w:webHidden/>
          </w:rPr>
          <w:t>22</w:t>
        </w:r>
        <w:r w:rsidR="00A74C4F">
          <w:rPr>
            <w:noProof/>
            <w:webHidden/>
          </w:rPr>
          <w:fldChar w:fldCharType="end"/>
        </w:r>
      </w:hyperlink>
    </w:p>
    <w:p w14:paraId="7F0083A9"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7" w:history="1">
        <w:r w:rsidR="00A74C4F" w:rsidRPr="00FB58C3">
          <w:rPr>
            <w:rStyle w:val="Hyperlink"/>
            <w:rFonts w:ascii="Times New Roman" w:hAnsi="Times New Roman"/>
            <w:bCs/>
            <w:noProof/>
            <w:lang w:val="en-GB"/>
          </w:rPr>
          <w:t>Table 12. Source of the used seeds and satisfaction of the respondents within the targeted area of study toward the used seeds</w:t>
        </w:r>
        <w:r w:rsidR="00A74C4F">
          <w:rPr>
            <w:noProof/>
            <w:webHidden/>
          </w:rPr>
          <w:tab/>
        </w:r>
        <w:r w:rsidR="00A74C4F">
          <w:rPr>
            <w:noProof/>
            <w:webHidden/>
          </w:rPr>
          <w:fldChar w:fldCharType="begin"/>
        </w:r>
        <w:r w:rsidR="00A74C4F">
          <w:rPr>
            <w:noProof/>
            <w:webHidden/>
          </w:rPr>
          <w:instrText xml:space="preserve"> PAGEREF _Toc58311237 \h </w:instrText>
        </w:r>
        <w:r w:rsidR="00A74C4F">
          <w:rPr>
            <w:noProof/>
            <w:webHidden/>
          </w:rPr>
        </w:r>
        <w:r w:rsidR="00A74C4F">
          <w:rPr>
            <w:noProof/>
            <w:webHidden/>
          </w:rPr>
          <w:fldChar w:fldCharType="separate"/>
        </w:r>
        <w:r w:rsidR="00A74C4F">
          <w:rPr>
            <w:noProof/>
            <w:webHidden/>
          </w:rPr>
          <w:t>23</w:t>
        </w:r>
        <w:r w:rsidR="00A74C4F">
          <w:rPr>
            <w:noProof/>
            <w:webHidden/>
          </w:rPr>
          <w:fldChar w:fldCharType="end"/>
        </w:r>
      </w:hyperlink>
    </w:p>
    <w:p w14:paraId="51C7D504"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8" w:history="1">
        <w:r w:rsidR="00A74C4F" w:rsidRPr="00FB58C3">
          <w:rPr>
            <w:rStyle w:val="Hyperlink"/>
            <w:rFonts w:ascii="Times New Roman" w:hAnsi="Times New Roman"/>
            <w:bCs/>
            <w:noProof/>
            <w:lang w:val="en-GB"/>
          </w:rPr>
          <w:t xml:space="preserve">Table 13. Awareness of the farmers on the most needed produce by the local markets and places where they sell their produce with way </w:t>
        </w:r>
        <w:r w:rsidR="00A74C4F" w:rsidRPr="00FB58C3">
          <w:rPr>
            <w:rStyle w:val="Hyperlink"/>
            <w:rFonts w:ascii="Times New Roman" w:hAnsi="Times New Roman"/>
            <w:noProof/>
            <w:lang w:val="en-GB"/>
          </w:rPr>
          <w:t>of dealing with surplus of the produces during the season</w:t>
        </w:r>
        <w:r w:rsidR="00A74C4F">
          <w:rPr>
            <w:noProof/>
            <w:webHidden/>
          </w:rPr>
          <w:tab/>
        </w:r>
        <w:r w:rsidR="00A74C4F">
          <w:rPr>
            <w:noProof/>
            <w:webHidden/>
          </w:rPr>
          <w:fldChar w:fldCharType="begin"/>
        </w:r>
        <w:r w:rsidR="00A74C4F">
          <w:rPr>
            <w:noProof/>
            <w:webHidden/>
          </w:rPr>
          <w:instrText xml:space="preserve"> PAGEREF _Toc58311238 \h </w:instrText>
        </w:r>
        <w:r w:rsidR="00A74C4F">
          <w:rPr>
            <w:noProof/>
            <w:webHidden/>
          </w:rPr>
        </w:r>
        <w:r w:rsidR="00A74C4F">
          <w:rPr>
            <w:noProof/>
            <w:webHidden/>
          </w:rPr>
          <w:fldChar w:fldCharType="separate"/>
        </w:r>
        <w:r w:rsidR="00A74C4F">
          <w:rPr>
            <w:noProof/>
            <w:webHidden/>
          </w:rPr>
          <w:t>23</w:t>
        </w:r>
        <w:r w:rsidR="00A74C4F">
          <w:rPr>
            <w:noProof/>
            <w:webHidden/>
          </w:rPr>
          <w:fldChar w:fldCharType="end"/>
        </w:r>
      </w:hyperlink>
    </w:p>
    <w:p w14:paraId="7A43E692"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39" w:history="1">
        <w:r w:rsidR="00A74C4F" w:rsidRPr="00FB58C3">
          <w:rPr>
            <w:rStyle w:val="Hyperlink"/>
            <w:rFonts w:ascii="Times New Roman" w:hAnsi="Times New Roman"/>
            <w:bCs/>
            <w:noProof/>
            <w:lang w:val="en-GB"/>
          </w:rPr>
          <w:t>Table 14. List of the most commonly affected local produce within the study area by the imports</w:t>
        </w:r>
        <w:r w:rsidR="00A74C4F">
          <w:rPr>
            <w:noProof/>
            <w:webHidden/>
          </w:rPr>
          <w:tab/>
        </w:r>
        <w:r w:rsidR="00A74C4F">
          <w:rPr>
            <w:noProof/>
            <w:webHidden/>
          </w:rPr>
          <w:fldChar w:fldCharType="begin"/>
        </w:r>
        <w:r w:rsidR="00A74C4F">
          <w:rPr>
            <w:noProof/>
            <w:webHidden/>
          </w:rPr>
          <w:instrText xml:space="preserve"> PAGEREF _Toc58311239 \h </w:instrText>
        </w:r>
        <w:r w:rsidR="00A74C4F">
          <w:rPr>
            <w:noProof/>
            <w:webHidden/>
          </w:rPr>
        </w:r>
        <w:r w:rsidR="00A74C4F">
          <w:rPr>
            <w:noProof/>
            <w:webHidden/>
          </w:rPr>
          <w:fldChar w:fldCharType="separate"/>
        </w:r>
        <w:r w:rsidR="00A74C4F">
          <w:rPr>
            <w:noProof/>
            <w:webHidden/>
          </w:rPr>
          <w:t>24</w:t>
        </w:r>
        <w:r w:rsidR="00A74C4F">
          <w:rPr>
            <w:noProof/>
            <w:webHidden/>
          </w:rPr>
          <w:fldChar w:fldCharType="end"/>
        </w:r>
      </w:hyperlink>
    </w:p>
    <w:p w14:paraId="19F1735D"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40" w:history="1">
        <w:r w:rsidR="00A74C4F" w:rsidRPr="00FB58C3">
          <w:rPr>
            <w:rStyle w:val="Hyperlink"/>
            <w:rFonts w:ascii="Times New Roman" w:hAnsi="Times New Roman"/>
            <w:bCs/>
            <w:noProof/>
            <w:lang w:val="en-GB"/>
          </w:rPr>
          <w:t>Table 15. Main reasons that associated with inferior quality of their produce within the study targeted areas</w:t>
        </w:r>
        <w:r w:rsidR="00A74C4F">
          <w:rPr>
            <w:noProof/>
            <w:webHidden/>
          </w:rPr>
          <w:tab/>
        </w:r>
        <w:r w:rsidR="00A74C4F">
          <w:rPr>
            <w:noProof/>
            <w:webHidden/>
          </w:rPr>
          <w:fldChar w:fldCharType="begin"/>
        </w:r>
        <w:r w:rsidR="00A74C4F">
          <w:rPr>
            <w:noProof/>
            <w:webHidden/>
          </w:rPr>
          <w:instrText xml:space="preserve"> PAGEREF _Toc58311240 \h </w:instrText>
        </w:r>
        <w:r w:rsidR="00A74C4F">
          <w:rPr>
            <w:noProof/>
            <w:webHidden/>
          </w:rPr>
        </w:r>
        <w:r w:rsidR="00A74C4F">
          <w:rPr>
            <w:noProof/>
            <w:webHidden/>
          </w:rPr>
          <w:fldChar w:fldCharType="separate"/>
        </w:r>
        <w:r w:rsidR="00A74C4F">
          <w:rPr>
            <w:noProof/>
            <w:webHidden/>
          </w:rPr>
          <w:t>26</w:t>
        </w:r>
        <w:r w:rsidR="00A74C4F">
          <w:rPr>
            <w:noProof/>
            <w:webHidden/>
          </w:rPr>
          <w:fldChar w:fldCharType="end"/>
        </w:r>
      </w:hyperlink>
    </w:p>
    <w:p w14:paraId="5EE38815"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41" w:history="1">
        <w:r w:rsidR="00A74C4F" w:rsidRPr="00FB58C3">
          <w:rPr>
            <w:rStyle w:val="Hyperlink"/>
            <w:rFonts w:ascii="Times New Roman" w:hAnsi="Times New Roman"/>
            <w:bCs/>
            <w:noProof/>
            <w:lang w:val="en-GB"/>
          </w:rPr>
          <w:t>Table 16. Used strategies by the farmers to increase the quality of their produce</w:t>
        </w:r>
        <w:r w:rsidR="00A74C4F">
          <w:rPr>
            <w:noProof/>
            <w:webHidden/>
          </w:rPr>
          <w:tab/>
        </w:r>
        <w:r w:rsidR="00A74C4F">
          <w:rPr>
            <w:noProof/>
            <w:webHidden/>
          </w:rPr>
          <w:fldChar w:fldCharType="begin"/>
        </w:r>
        <w:r w:rsidR="00A74C4F">
          <w:rPr>
            <w:noProof/>
            <w:webHidden/>
          </w:rPr>
          <w:instrText xml:space="preserve"> PAGEREF _Toc58311241 \h </w:instrText>
        </w:r>
        <w:r w:rsidR="00A74C4F">
          <w:rPr>
            <w:noProof/>
            <w:webHidden/>
          </w:rPr>
        </w:r>
        <w:r w:rsidR="00A74C4F">
          <w:rPr>
            <w:noProof/>
            <w:webHidden/>
          </w:rPr>
          <w:fldChar w:fldCharType="separate"/>
        </w:r>
        <w:r w:rsidR="00A74C4F">
          <w:rPr>
            <w:noProof/>
            <w:webHidden/>
          </w:rPr>
          <w:t>26</w:t>
        </w:r>
        <w:r w:rsidR="00A74C4F">
          <w:rPr>
            <w:noProof/>
            <w:webHidden/>
          </w:rPr>
          <w:fldChar w:fldCharType="end"/>
        </w:r>
      </w:hyperlink>
    </w:p>
    <w:p w14:paraId="59E86A8A"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42" w:history="1">
        <w:r w:rsidR="00A74C4F" w:rsidRPr="00FB58C3">
          <w:rPr>
            <w:rStyle w:val="Hyperlink"/>
            <w:rFonts w:ascii="Times New Roman" w:hAnsi="Times New Roman"/>
            <w:bCs/>
            <w:noProof/>
            <w:lang w:val="en-GB"/>
          </w:rPr>
          <w:t>Table 17. Understanding of the respondents on post-harvesting process of their yields and their requirements for educational training courses to build up their capacities</w:t>
        </w:r>
        <w:r w:rsidR="00A74C4F">
          <w:rPr>
            <w:noProof/>
            <w:webHidden/>
          </w:rPr>
          <w:tab/>
        </w:r>
        <w:r w:rsidR="00A74C4F">
          <w:rPr>
            <w:noProof/>
            <w:webHidden/>
          </w:rPr>
          <w:fldChar w:fldCharType="begin"/>
        </w:r>
        <w:r w:rsidR="00A74C4F">
          <w:rPr>
            <w:noProof/>
            <w:webHidden/>
          </w:rPr>
          <w:instrText xml:space="preserve"> PAGEREF _Toc58311242 \h </w:instrText>
        </w:r>
        <w:r w:rsidR="00A74C4F">
          <w:rPr>
            <w:noProof/>
            <w:webHidden/>
          </w:rPr>
        </w:r>
        <w:r w:rsidR="00A74C4F">
          <w:rPr>
            <w:noProof/>
            <w:webHidden/>
          </w:rPr>
          <w:fldChar w:fldCharType="separate"/>
        </w:r>
        <w:r w:rsidR="00A74C4F">
          <w:rPr>
            <w:noProof/>
            <w:webHidden/>
          </w:rPr>
          <w:t>28</w:t>
        </w:r>
        <w:r w:rsidR="00A74C4F">
          <w:rPr>
            <w:noProof/>
            <w:webHidden/>
          </w:rPr>
          <w:fldChar w:fldCharType="end"/>
        </w:r>
      </w:hyperlink>
    </w:p>
    <w:p w14:paraId="444C12F7" w14:textId="77777777" w:rsidR="00A74C4F"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243" w:history="1">
        <w:r w:rsidR="00A74C4F" w:rsidRPr="00FB58C3">
          <w:rPr>
            <w:rStyle w:val="Hyperlink"/>
            <w:rFonts w:ascii="Times New Roman" w:hAnsi="Times New Roman"/>
            <w:bCs/>
            <w:noProof/>
            <w:lang w:val="en-GB"/>
          </w:rPr>
          <w:t>Table 18. Impression of the respondents on farmers- market linking/ farmers-linking with processors and its role in increasing their incomes</w:t>
        </w:r>
        <w:r w:rsidR="00A74C4F">
          <w:rPr>
            <w:noProof/>
            <w:webHidden/>
          </w:rPr>
          <w:tab/>
        </w:r>
        <w:r w:rsidR="00A74C4F">
          <w:rPr>
            <w:noProof/>
            <w:webHidden/>
          </w:rPr>
          <w:fldChar w:fldCharType="begin"/>
        </w:r>
        <w:r w:rsidR="00A74C4F">
          <w:rPr>
            <w:noProof/>
            <w:webHidden/>
          </w:rPr>
          <w:instrText xml:space="preserve"> PAGEREF _Toc58311243 \h </w:instrText>
        </w:r>
        <w:r w:rsidR="00A74C4F">
          <w:rPr>
            <w:noProof/>
            <w:webHidden/>
          </w:rPr>
        </w:r>
        <w:r w:rsidR="00A74C4F">
          <w:rPr>
            <w:noProof/>
            <w:webHidden/>
          </w:rPr>
          <w:fldChar w:fldCharType="separate"/>
        </w:r>
        <w:r w:rsidR="00A74C4F">
          <w:rPr>
            <w:noProof/>
            <w:webHidden/>
          </w:rPr>
          <w:t>30</w:t>
        </w:r>
        <w:r w:rsidR="00A74C4F">
          <w:rPr>
            <w:noProof/>
            <w:webHidden/>
          </w:rPr>
          <w:fldChar w:fldCharType="end"/>
        </w:r>
      </w:hyperlink>
    </w:p>
    <w:p w14:paraId="3ECE6A4B" w14:textId="1640145B" w:rsidR="002F5B0D" w:rsidRDefault="00A74C4F" w:rsidP="002F5B0D">
      <w:pPr>
        <w:tabs>
          <w:tab w:val="left" w:pos="4191"/>
        </w:tabs>
        <w:spacing w:line="276" w:lineRule="auto"/>
        <w:jc w:val="both"/>
        <w:rPr>
          <w:rFonts w:asciiTheme="majorBidi" w:hAnsiTheme="majorBidi" w:cstheme="majorBidi"/>
        </w:rPr>
      </w:pPr>
      <w:r>
        <w:rPr>
          <w:rFonts w:asciiTheme="majorBidi" w:hAnsiTheme="majorBidi" w:cstheme="majorBidi"/>
        </w:rPr>
        <w:fldChar w:fldCharType="end"/>
      </w:r>
      <w:r w:rsidR="002F5B0D">
        <w:rPr>
          <w:rFonts w:asciiTheme="majorBidi" w:hAnsiTheme="majorBidi" w:cstheme="majorBidi"/>
        </w:rPr>
        <w:tab/>
      </w:r>
    </w:p>
    <w:p w14:paraId="0FD0A77A" w14:textId="77777777" w:rsidR="002F5B0D" w:rsidRDefault="002F5B0D">
      <w:pPr>
        <w:spacing w:after="200" w:line="276" w:lineRule="auto"/>
        <w:rPr>
          <w:rFonts w:asciiTheme="majorBidi" w:hAnsiTheme="majorBidi" w:cstheme="majorBidi"/>
        </w:rPr>
      </w:pPr>
      <w:r>
        <w:rPr>
          <w:rFonts w:asciiTheme="majorBidi" w:hAnsiTheme="majorBidi" w:cstheme="majorBidi"/>
        </w:rPr>
        <w:br w:type="page"/>
      </w:r>
    </w:p>
    <w:p w14:paraId="52B599D5" w14:textId="77777777" w:rsidR="002F5B0D" w:rsidRDefault="002F5B0D" w:rsidP="002F5B0D">
      <w:pPr>
        <w:pStyle w:val="Heading1"/>
        <w:numPr>
          <w:ilvl w:val="0"/>
          <w:numId w:val="0"/>
        </w:numPr>
        <w:rPr>
          <w:lang w:val="en-GB"/>
        </w:rPr>
      </w:pPr>
      <w:bookmarkStart w:id="9" w:name="_Toc58312569"/>
      <w:r>
        <w:rPr>
          <w:lang w:val="en-GB"/>
        </w:rPr>
        <w:lastRenderedPageBreak/>
        <w:t>List of Figures</w:t>
      </w:r>
      <w:bookmarkEnd w:id="9"/>
    </w:p>
    <w:p w14:paraId="5BE5EA0D" w14:textId="4F616AF3" w:rsidR="00EC01A3" w:rsidRDefault="00EC01A3">
      <w:pPr>
        <w:pStyle w:val="TableofFigures"/>
        <w:tabs>
          <w:tab w:val="right" w:leader="dot" w:pos="9344"/>
        </w:tabs>
        <w:rPr>
          <w:rFonts w:asciiTheme="minorHAnsi" w:eastAsiaTheme="minorEastAsia" w:hAnsiTheme="minorHAnsi" w:cstheme="minorBidi"/>
          <w:noProof/>
          <w:lang w:val="en-GB" w:eastAsia="en-GB"/>
        </w:rPr>
      </w:pPr>
      <w:r>
        <w:rPr>
          <w:rFonts w:asciiTheme="majorBidi" w:hAnsiTheme="majorBidi" w:cstheme="majorBidi"/>
          <w:lang w:val="en-GB"/>
        </w:rPr>
        <w:fldChar w:fldCharType="begin"/>
      </w:r>
      <w:r>
        <w:rPr>
          <w:rFonts w:asciiTheme="majorBidi" w:hAnsiTheme="majorBidi" w:cstheme="majorBidi"/>
          <w:lang w:val="en-GB"/>
        </w:rPr>
        <w:instrText xml:space="preserve"> TOC \h \z \c "Figure" </w:instrText>
      </w:r>
      <w:r>
        <w:rPr>
          <w:rFonts w:asciiTheme="majorBidi" w:hAnsiTheme="majorBidi" w:cstheme="majorBidi"/>
          <w:lang w:val="en-GB"/>
        </w:rPr>
        <w:fldChar w:fldCharType="separate"/>
      </w:r>
      <w:hyperlink w:anchor="_Toc58311498" w:history="1">
        <w:r w:rsidRPr="004F4ED7">
          <w:rPr>
            <w:rStyle w:val="Hyperlink"/>
            <w:rFonts w:asciiTheme="majorBidi" w:hAnsiTheme="majorBidi" w:cstheme="majorBidi"/>
            <w:noProof/>
          </w:rPr>
          <w:t>Figure 1</w:t>
        </w:r>
        <w:r w:rsidRPr="004F4ED7">
          <w:rPr>
            <w:rStyle w:val="Hyperlink"/>
            <w:rFonts w:asciiTheme="majorBidi" w:hAnsiTheme="majorBidi" w:cstheme="majorBidi"/>
            <w:noProof/>
            <w:lang w:val="en-GB"/>
          </w:rPr>
          <w:t>: Porter’s Value Chain Model</w:t>
        </w:r>
        <w:r>
          <w:rPr>
            <w:noProof/>
            <w:webHidden/>
          </w:rPr>
          <w:tab/>
        </w:r>
        <w:r>
          <w:rPr>
            <w:noProof/>
            <w:webHidden/>
          </w:rPr>
          <w:fldChar w:fldCharType="begin"/>
        </w:r>
        <w:r>
          <w:rPr>
            <w:noProof/>
            <w:webHidden/>
          </w:rPr>
          <w:instrText xml:space="preserve"> PAGEREF _Toc58311498 \h </w:instrText>
        </w:r>
        <w:r>
          <w:rPr>
            <w:noProof/>
            <w:webHidden/>
          </w:rPr>
        </w:r>
        <w:r>
          <w:rPr>
            <w:noProof/>
            <w:webHidden/>
          </w:rPr>
          <w:fldChar w:fldCharType="separate"/>
        </w:r>
        <w:r>
          <w:rPr>
            <w:noProof/>
            <w:webHidden/>
          </w:rPr>
          <w:t>11</w:t>
        </w:r>
        <w:r>
          <w:rPr>
            <w:noProof/>
            <w:webHidden/>
          </w:rPr>
          <w:fldChar w:fldCharType="end"/>
        </w:r>
      </w:hyperlink>
    </w:p>
    <w:p w14:paraId="1E50E771" w14:textId="77777777" w:rsidR="00EC01A3"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499" w:history="1">
        <w:r w:rsidR="00EC01A3" w:rsidRPr="004F4ED7">
          <w:rPr>
            <w:rStyle w:val="Hyperlink"/>
            <w:rFonts w:asciiTheme="majorBidi" w:hAnsiTheme="majorBidi" w:cstheme="majorBidi"/>
            <w:noProof/>
          </w:rPr>
          <w:t>Figure 2</w:t>
        </w:r>
        <w:r w:rsidR="00EC01A3" w:rsidRPr="004F4ED7">
          <w:rPr>
            <w:rStyle w:val="Hyperlink"/>
            <w:rFonts w:asciiTheme="majorBidi" w:hAnsiTheme="majorBidi" w:cstheme="majorBidi"/>
            <w:noProof/>
            <w:lang w:val="en-GB"/>
          </w:rPr>
          <w:t>: The map of the targeted area (location of study/Green) in Nineveh Plain where the assessment conducted in Rabia and Sinun sub-districts.</w:t>
        </w:r>
        <w:r w:rsidR="00EC01A3">
          <w:rPr>
            <w:noProof/>
            <w:webHidden/>
          </w:rPr>
          <w:tab/>
        </w:r>
        <w:r w:rsidR="00EC01A3">
          <w:rPr>
            <w:noProof/>
            <w:webHidden/>
          </w:rPr>
          <w:fldChar w:fldCharType="begin"/>
        </w:r>
        <w:r w:rsidR="00EC01A3">
          <w:rPr>
            <w:noProof/>
            <w:webHidden/>
          </w:rPr>
          <w:instrText xml:space="preserve"> PAGEREF _Toc58311499 \h </w:instrText>
        </w:r>
        <w:r w:rsidR="00EC01A3">
          <w:rPr>
            <w:noProof/>
            <w:webHidden/>
          </w:rPr>
        </w:r>
        <w:r w:rsidR="00EC01A3">
          <w:rPr>
            <w:noProof/>
            <w:webHidden/>
          </w:rPr>
          <w:fldChar w:fldCharType="separate"/>
        </w:r>
        <w:r w:rsidR="00EC01A3">
          <w:rPr>
            <w:noProof/>
            <w:webHidden/>
          </w:rPr>
          <w:t>14</w:t>
        </w:r>
        <w:r w:rsidR="00EC01A3">
          <w:rPr>
            <w:noProof/>
            <w:webHidden/>
          </w:rPr>
          <w:fldChar w:fldCharType="end"/>
        </w:r>
      </w:hyperlink>
    </w:p>
    <w:p w14:paraId="20CB910D" w14:textId="77777777" w:rsidR="00EC01A3" w:rsidRDefault="00000000">
      <w:pPr>
        <w:pStyle w:val="TableofFigures"/>
        <w:tabs>
          <w:tab w:val="right" w:leader="dot" w:pos="9344"/>
        </w:tabs>
        <w:rPr>
          <w:rFonts w:asciiTheme="minorHAnsi" w:eastAsiaTheme="minorEastAsia" w:hAnsiTheme="minorHAnsi" w:cstheme="minorBidi"/>
          <w:noProof/>
          <w:lang w:val="en-GB" w:eastAsia="en-GB"/>
        </w:rPr>
      </w:pPr>
      <w:hyperlink w:anchor="_Toc58311500" w:history="1">
        <w:r w:rsidR="00EC01A3" w:rsidRPr="004F4ED7">
          <w:rPr>
            <w:rStyle w:val="Hyperlink"/>
            <w:rFonts w:asciiTheme="majorBidi" w:hAnsiTheme="majorBidi" w:cstheme="majorBidi"/>
            <w:noProof/>
          </w:rPr>
          <w:t>Figure 3</w:t>
        </w:r>
        <w:r w:rsidR="00EC01A3" w:rsidRPr="004F4ED7">
          <w:rPr>
            <w:rStyle w:val="Hyperlink"/>
            <w:rFonts w:asciiTheme="majorBidi" w:hAnsiTheme="majorBidi" w:cstheme="majorBidi"/>
            <w:noProof/>
            <w:lang w:val="en-GB"/>
          </w:rPr>
          <w:t>: The map of the targeted area (target area/Green) in Duhok province where the assessment was conducted in Faida and Qasrok sub-districts.</w:t>
        </w:r>
        <w:r w:rsidR="00EC01A3">
          <w:rPr>
            <w:noProof/>
            <w:webHidden/>
          </w:rPr>
          <w:tab/>
        </w:r>
        <w:r w:rsidR="00EC01A3">
          <w:rPr>
            <w:noProof/>
            <w:webHidden/>
          </w:rPr>
          <w:fldChar w:fldCharType="begin"/>
        </w:r>
        <w:r w:rsidR="00EC01A3">
          <w:rPr>
            <w:noProof/>
            <w:webHidden/>
          </w:rPr>
          <w:instrText xml:space="preserve"> PAGEREF _Toc58311500 \h </w:instrText>
        </w:r>
        <w:r w:rsidR="00EC01A3">
          <w:rPr>
            <w:noProof/>
            <w:webHidden/>
          </w:rPr>
        </w:r>
        <w:r w:rsidR="00EC01A3">
          <w:rPr>
            <w:noProof/>
            <w:webHidden/>
          </w:rPr>
          <w:fldChar w:fldCharType="separate"/>
        </w:r>
        <w:r w:rsidR="00EC01A3">
          <w:rPr>
            <w:noProof/>
            <w:webHidden/>
          </w:rPr>
          <w:t>15</w:t>
        </w:r>
        <w:r w:rsidR="00EC01A3">
          <w:rPr>
            <w:noProof/>
            <w:webHidden/>
          </w:rPr>
          <w:fldChar w:fldCharType="end"/>
        </w:r>
      </w:hyperlink>
    </w:p>
    <w:p w14:paraId="1391F90E" w14:textId="6750C31E" w:rsidR="00414319" w:rsidRPr="006A0E03" w:rsidRDefault="00EC01A3" w:rsidP="001C4658">
      <w:pPr>
        <w:tabs>
          <w:tab w:val="left" w:pos="4191"/>
        </w:tabs>
        <w:spacing w:line="276" w:lineRule="auto"/>
        <w:jc w:val="both"/>
        <w:rPr>
          <w:rFonts w:asciiTheme="majorBidi" w:hAnsiTheme="majorBidi" w:cstheme="majorBidi"/>
        </w:rPr>
      </w:pPr>
      <w:r>
        <w:rPr>
          <w:rFonts w:asciiTheme="majorBidi" w:hAnsiTheme="majorBidi" w:cstheme="majorBidi"/>
          <w:lang w:val="en-GB"/>
        </w:rPr>
        <w:fldChar w:fldCharType="end"/>
      </w:r>
      <w:r w:rsidR="00414319" w:rsidRPr="002F5B0D">
        <w:rPr>
          <w:rFonts w:asciiTheme="majorBidi" w:hAnsiTheme="majorBidi" w:cstheme="majorBidi"/>
        </w:rPr>
        <w:br w:type="page"/>
      </w:r>
    </w:p>
    <w:p w14:paraId="620C3772" w14:textId="77777777" w:rsidR="00414319" w:rsidRPr="00414319" w:rsidRDefault="00414319" w:rsidP="00414319">
      <w:pPr>
        <w:pStyle w:val="Heading1"/>
        <w:numPr>
          <w:ilvl w:val="0"/>
          <w:numId w:val="0"/>
        </w:numPr>
      </w:pPr>
      <w:bookmarkStart w:id="10" w:name="_Toc56627272"/>
      <w:bookmarkStart w:id="11" w:name="_Toc58312570"/>
      <w:r w:rsidRPr="00414319">
        <w:lastRenderedPageBreak/>
        <w:t>Executive Summary</w:t>
      </w:r>
      <w:bookmarkEnd w:id="10"/>
      <w:bookmarkEnd w:id="11"/>
    </w:p>
    <w:p w14:paraId="09B7F472" w14:textId="77777777" w:rsidR="00A33DD3" w:rsidRDefault="00F54A95" w:rsidP="002433E2">
      <w:pPr>
        <w:spacing w:line="276" w:lineRule="auto"/>
        <w:jc w:val="both"/>
        <w:rPr>
          <w:rFonts w:asciiTheme="majorBidi" w:hAnsiTheme="majorBidi" w:cstheme="majorBidi"/>
          <w:color w:val="242021"/>
          <w:sz w:val="24"/>
          <w:szCs w:val="24"/>
          <w:lang w:val="en-GB"/>
        </w:rPr>
      </w:pPr>
      <w:r w:rsidRPr="00A33DD3">
        <w:rPr>
          <w:rFonts w:asciiTheme="majorBidi" w:hAnsiTheme="majorBidi" w:cstheme="majorBidi"/>
          <w:color w:val="242021"/>
          <w:sz w:val="24"/>
          <w:szCs w:val="24"/>
        </w:rPr>
        <w:t xml:space="preserve">Agriculture sector is playing crucial roles in the Iraqi economy and its considered as the third largest employer and contributor to the country’s economy. Over last two decades, the activities of the sector greatly declined mainly due to the conflict, economic downturn, urban migration and state policies that have interrupted market dynamics which dramatically increased the country reliance’s on imports to meet the country’s food security needs. </w:t>
      </w:r>
      <w:r w:rsidR="00BB31E0" w:rsidRPr="00BB31E0">
        <w:rPr>
          <w:rFonts w:asciiTheme="majorBidi" w:hAnsiTheme="majorBidi" w:cstheme="majorBidi"/>
          <w:color w:val="242021"/>
          <w:sz w:val="24"/>
          <w:szCs w:val="24"/>
          <w:lang w:val="en-GB"/>
        </w:rPr>
        <w:t>Improvement of the sector through needed interventions and supports to increase the quality and quantity of the produce to meet the country's demands and to develop a productive agricultural value chain is not only increasing opportunities for the smallholders enterprises to improve their economy, but also will increase the activities of the depressed enterprises and consequently will increase community (conflict affected rural populations) resilience and household food security.</w:t>
      </w:r>
      <w:r w:rsidR="00583677" w:rsidRPr="00A33DD3">
        <w:rPr>
          <w:rFonts w:asciiTheme="majorBidi" w:hAnsiTheme="majorBidi" w:cstheme="majorBidi"/>
          <w:color w:val="242021"/>
          <w:sz w:val="24"/>
          <w:szCs w:val="24"/>
          <w:lang w:val="en-GB"/>
        </w:rPr>
        <w:t xml:space="preserve"> This report summarises </w:t>
      </w:r>
      <w:r w:rsidR="00A33DD3">
        <w:rPr>
          <w:rFonts w:asciiTheme="majorBidi" w:hAnsiTheme="majorBidi" w:cstheme="majorBidi"/>
          <w:color w:val="242021"/>
          <w:sz w:val="24"/>
          <w:szCs w:val="24"/>
          <w:lang w:val="en-GB"/>
        </w:rPr>
        <w:t xml:space="preserve">the findings of an assessment conducted to determine </w:t>
      </w:r>
      <w:r w:rsidR="00583677" w:rsidRPr="00A33DD3">
        <w:rPr>
          <w:rFonts w:asciiTheme="majorBidi" w:hAnsiTheme="majorBidi" w:cstheme="majorBidi"/>
          <w:color w:val="242021"/>
          <w:sz w:val="24"/>
          <w:szCs w:val="24"/>
          <w:lang w:val="en-GB"/>
        </w:rPr>
        <w:t>the priorities requirements for Agriculture and Value Chain Development in</w:t>
      </w:r>
      <w:r w:rsidR="00583677" w:rsidRPr="00A33DD3">
        <w:rPr>
          <w:rFonts w:asciiTheme="majorBidi" w:hAnsiTheme="majorBidi" w:cstheme="majorBidi"/>
          <w:sz w:val="24"/>
          <w:szCs w:val="24"/>
        </w:rPr>
        <w:t xml:space="preserve"> </w:t>
      </w:r>
      <w:r w:rsidR="002F5B0D" w:rsidRPr="00A33DD3">
        <w:rPr>
          <w:rFonts w:asciiTheme="majorBidi" w:hAnsiTheme="majorBidi" w:cstheme="majorBidi"/>
          <w:color w:val="242021"/>
          <w:sz w:val="24"/>
          <w:szCs w:val="24"/>
          <w:lang w:val="en-GB"/>
        </w:rPr>
        <w:t xml:space="preserve">Nineveh plain </w:t>
      </w:r>
      <w:r w:rsidR="002F5B0D">
        <w:rPr>
          <w:rFonts w:asciiTheme="majorBidi" w:hAnsiTheme="majorBidi" w:cstheme="majorBidi"/>
          <w:color w:val="242021"/>
          <w:sz w:val="24"/>
          <w:szCs w:val="24"/>
          <w:lang w:val="en-GB"/>
        </w:rPr>
        <w:t>(</w:t>
      </w:r>
      <w:r w:rsidR="00583677" w:rsidRPr="00A33DD3">
        <w:rPr>
          <w:rFonts w:asciiTheme="majorBidi" w:hAnsiTheme="majorBidi" w:cstheme="majorBidi"/>
          <w:color w:val="242021"/>
          <w:sz w:val="24"/>
          <w:szCs w:val="24"/>
          <w:lang w:val="en-GB"/>
        </w:rPr>
        <w:t>Rabia sub-district / Sinjar districts and Sinun sub-district / Tel Afer districts</w:t>
      </w:r>
      <w:r w:rsidR="002F5B0D">
        <w:rPr>
          <w:rFonts w:asciiTheme="majorBidi" w:hAnsiTheme="majorBidi" w:cstheme="majorBidi"/>
          <w:color w:val="242021"/>
          <w:sz w:val="24"/>
          <w:szCs w:val="24"/>
          <w:lang w:val="en-GB"/>
        </w:rPr>
        <w:t xml:space="preserve">) and in </w:t>
      </w:r>
      <w:r w:rsidR="002F5B0D" w:rsidRPr="00A33DD3">
        <w:rPr>
          <w:rFonts w:asciiTheme="majorBidi" w:hAnsiTheme="majorBidi" w:cstheme="majorBidi"/>
          <w:color w:val="242021"/>
          <w:sz w:val="24"/>
          <w:szCs w:val="24"/>
          <w:lang w:val="en-GB"/>
        </w:rPr>
        <w:t>Duhok province</w:t>
      </w:r>
      <w:r w:rsidR="002F5B0D">
        <w:rPr>
          <w:rFonts w:asciiTheme="majorBidi" w:hAnsiTheme="majorBidi" w:cstheme="majorBidi"/>
          <w:color w:val="242021"/>
          <w:sz w:val="24"/>
          <w:szCs w:val="24"/>
          <w:lang w:val="en-GB"/>
        </w:rPr>
        <w:t xml:space="preserve"> (</w:t>
      </w:r>
      <w:r w:rsidR="00583677" w:rsidRPr="00A33DD3">
        <w:rPr>
          <w:rFonts w:asciiTheme="majorBidi" w:hAnsiTheme="majorBidi" w:cstheme="majorBidi"/>
          <w:color w:val="242021"/>
          <w:sz w:val="24"/>
          <w:szCs w:val="24"/>
          <w:lang w:val="en-GB"/>
        </w:rPr>
        <w:t>Faida sub-district / Sumel districts and Qasrok sub-districts</w:t>
      </w:r>
      <w:r w:rsidR="00A33DD3" w:rsidRPr="00A33DD3">
        <w:rPr>
          <w:rFonts w:asciiTheme="majorBidi" w:hAnsiTheme="majorBidi" w:cstheme="majorBidi"/>
          <w:color w:val="242021"/>
          <w:sz w:val="24"/>
          <w:szCs w:val="24"/>
          <w:lang w:val="en-GB"/>
        </w:rPr>
        <w:t>/</w:t>
      </w:r>
      <w:r w:rsidR="00583677" w:rsidRPr="00A33DD3">
        <w:rPr>
          <w:rFonts w:asciiTheme="majorBidi" w:hAnsiTheme="majorBidi" w:cstheme="majorBidi"/>
          <w:color w:val="242021"/>
          <w:sz w:val="24"/>
          <w:szCs w:val="24"/>
          <w:lang w:val="en-GB"/>
        </w:rPr>
        <w:t xml:space="preserve"> Shekhan </w:t>
      </w:r>
      <w:r w:rsidR="00A33DD3" w:rsidRPr="00A33DD3">
        <w:rPr>
          <w:rFonts w:asciiTheme="majorBidi" w:hAnsiTheme="majorBidi" w:cstheme="majorBidi"/>
          <w:color w:val="242021"/>
          <w:sz w:val="24"/>
          <w:szCs w:val="24"/>
          <w:lang w:val="en-GB"/>
        </w:rPr>
        <w:t>d</w:t>
      </w:r>
      <w:r w:rsidR="00583677" w:rsidRPr="00A33DD3">
        <w:rPr>
          <w:rFonts w:asciiTheme="majorBidi" w:hAnsiTheme="majorBidi" w:cstheme="majorBidi"/>
          <w:color w:val="242021"/>
          <w:sz w:val="24"/>
          <w:szCs w:val="24"/>
          <w:lang w:val="en-GB"/>
        </w:rPr>
        <w:t>istricts</w:t>
      </w:r>
      <w:r w:rsidR="002F5B0D">
        <w:rPr>
          <w:rFonts w:asciiTheme="majorBidi" w:hAnsiTheme="majorBidi" w:cstheme="majorBidi"/>
          <w:color w:val="242021"/>
          <w:sz w:val="24"/>
          <w:szCs w:val="24"/>
          <w:lang w:val="en-GB"/>
        </w:rPr>
        <w:t>)</w:t>
      </w:r>
      <w:r w:rsidR="00583677" w:rsidRPr="00A33DD3">
        <w:rPr>
          <w:rFonts w:asciiTheme="majorBidi" w:hAnsiTheme="majorBidi" w:cstheme="majorBidi"/>
          <w:color w:val="242021"/>
          <w:sz w:val="24"/>
          <w:szCs w:val="24"/>
          <w:lang w:val="en-GB"/>
        </w:rPr>
        <w:t>.</w:t>
      </w:r>
      <w:r w:rsidR="00A33DD3" w:rsidRPr="00A33DD3">
        <w:rPr>
          <w:rFonts w:asciiTheme="majorBidi" w:hAnsiTheme="majorBidi" w:cstheme="majorBidi"/>
          <w:color w:val="242021"/>
          <w:sz w:val="24"/>
          <w:szCs w:val="24"/>
          <w:lang w:val="en-GB"/>
        </w:rPr>
        <w:t xml:space="preserve"> Th</w:t>
      </w:r>
      <w:r w:rsidR="00A33DD3">
        <w:rPr>
          <w:rFonts w:asciiTheme="majorBidi" w:hAnsiTheme="majorBidi" w:cstheme="majorBidi"/>
          <w:color w:val="242021"/>
          <w:sz w:val="24"/>
          <w:szCs w:val="24"/>
          <w:lang w:val="en-GB"/>
        </w:rPr>
        <w:t>e</w:t>
      </w:r>
      <w:r w:rsidR="00A33DD3" w:rsidRPr="00A33DD3">
        <w:rPr>
          <w:rFonts w:asciiTheme="majorBidi" w:hAnsiTheme="majorBidi" w:cstheme="majorBidi"/>
          <w:color w:val="242021"/>
          <w:sz w:val="24"/>
          <w:szCs w:val="24"/>
          <w:lang w:val="en-GB"/>
        </w:rPr>
        <w:t xml:space="preserve"> survey was conducted for three weeks through focus group discussions (FGD)</w:t>
      </w:r>
      <w:r w:rsidR="00E81815">
        <w:rPr>
          <w:rFonts w:asciiTheme="majorBidi" w:hAnsiTheme="majorBidi" w:cstheme="majorBidi"/>
          <w:color w:val="242021"/>
          <w:sz w:val="24"/>
          <w:szCs w:val="24"/>
          <w:lang w:val="en-GB"/>
        </w:rPr>
        <w:t>,</w:t>
      </w:r>
      <w:r w:rsidR="00A33DD3" w:rsidRPr="00A33DD3">
        <w:rPr>
          <w:rFonts w:asciiTheme="majorBidi" w:hAnsiTheme="majorBidi" w:cstheme="majorBidi"/>
          <w:color w:val="242021"/>
          <w:sz w:val="24"/>
          <w:szCs w:val="24"/>
          <w:lang w:val="en-GB"/>
        </w:rPr>
        <w:t xml:space="preserve"> key informant int</w:t>
      </w:r>
      <w:r w:rsidR="00A33DD3">
        <w:rPr>
          <w:rFonts w:asciiTheme="majorBidi" w:hAnsiTheme="majorBidi" w:cstheme="majorBidi"/>
          <w:color w:val="242021"/>
          <w:sz w:val="24"/>
          <w:szCs w:val="24"/>
          <w:lang w:val="en-GB"/>
        </w:rPr>
        <w:t>erviews (KII) with stakeholders and agricultural key actors</w:t>
      </w:r>
      <w:r w:rsidR="00DB5092">
        <w:rPr>
          <w:rFonts w:asciiTheme="majorBidi" w:hAnsiTheme="majorBidi" w:cstheme="majorBidi"/>
          <w:color w:val="242021"/>
          <w:sz w:val="24"/>
          <w:szCs w:val="24"/>
          <w:lang w:val="en-GB"/>
        </w:rPr>
        <w:t xml:space="preserve"> and businesses owners (wholesale markets)</w:t>
      </w:r>
      <w:r w:rsidR="00E81815">
        <w:rPr>
          <w:rFonts w:asciiTheme="majorBidi" w:hAnsiTheme="majorBidi" w:cstheme="majorBidi"/>
          <w:color w:val="242021"/>
          <w:sz w:val="24"/>
          <w:szCs w:val="24"/>
          <w:lang w:val="en-GB"/>
        </w:rPr>
        <w:t>, c</w:t>
      </w:r>
      <w:r w:rsidR="00E81815" w:rsidRPr="00A33DD3">
        <w:rPr>
          <w:rFonts w:asciiTheme="majorBidi" w:hAnsiTheme="majorBidi" w:cstheme="majorBidi"/>
          <w:color w:val="242021"/>
          <w:sz w:val="24"/>
          <w:szCs w:val="24"/>
          <w:lang w:val="en-GB"/>
        </w:rPr>
        <w:t>omprehensive desk revi</w:t>
      </w:r>
      <w:r w:rsidR="00E81815">
        <w:rPr>
          <w:rFonts w:asciiTheme="majorBidi" w:hAnsiTheme="majorBidi" w:cstheme="majorBidi"/>
          <w:color w:val="242021"/>
          <w:sz w:val="24"/>
          <w:szCs w:val="24"/>
          <w:lang w:val="en-GB"/>
        </w:rPr>
        <w:t>ew and triangulation and synthesis</w:t>
      </w:r>
      <w:r w:rsidR="00A33DD3">
        <w:rPr>
          <w:rFonts w:asciiTheme="majorBidi" w:hAnsiTheme="majorBidi" w:cstheme="majorBidi"/>
          <w:color w:val="242021"/>
          <w:sz w:val="24"/>
          <w:szCs w:val="24"/>
          <w:lang w:val="en-GB"/>
        </w:rPr>
        <w:t xml:space="preserve">. </w:t>
      </w:r>
      <w:r w:rsidR="00E81815" w:rsidRPr="00A33DD3">
        <w:rPr>
          <w:rFonts w:asciiTheme="majorBidi" w:hAnsiTheme="majorBidi" w:cstheme="majorBidi"/>
          <w:color w:val="242021"/>
          <w:sz w:val="24"/>
          <w:szCs w:val="24"/>
          <w:lang w:val="en-GB"/>
        </w:rPr>
        <w:t>The</w:t>
      </w:r>
      <w:r w:rsidR="00A33DD3" w:rsidRPr="00A33DD3">
        <w:rPr>
          <w:rFonts w:asciiTheme="majorBidi" w:hAnsiTheme="majorBidi" w:cstheme="majorBidi"/>
          <w:color w:val="242021"/>
          <w:sz w:val="24"/>
          <w:szCs w:val="24"/>
          <w:lang w:val="en-GB"/>
        </w:rPr>
        <w:t xml:space="preserve"> </w:t>
      </w:r>
      <w:r w:rsidR="00E81815" w:rsidRPr="00A33DD3">
        <w:rPr>
          <w:rFonts w:asciiTheme="majorBidi" w:hAnsiTheme="majorBidi" w:cstheme="majorBidi"/>
          <w:color w:val="242021"/>
          <w:sz w:val="24"/>
          <w:szCs w:val="24"/>
          <w:lang w:val="en-GB"/>
        </w:rPr>
        <w:t xml:space="preserve">data were </w:t>
      </w:r>
      <w:r w:rsidR="00A33DD3" w:rsidRPr="00A33DD3">
        <w:rPr>
          <w:rFonts w:asciiTheme="majorBidi" w:hAnsiTheme="majorBidi" w:cstheme="majorBidi"/>
          <w:color w:val="242021"/>
          <w:sz w:val="24"/>
          <w:szCs w:val="24"/>
          <w:lang w:val="en-GB"/>
        </w:rPr>
        <w:t>collected through pre-formed questionnaire designed to fit with the scope and objectives of the work</w:t>
      </w:r>
      <w:r w:rsidR="002433E2" w:rsidRPr="002433E2">
        <w:rPr>
          <w:rFonts w:asciiTheme="majorBidi" w:hAnsiTheme="majorBidi" w:cstheme="majorBidi"/>
          <w:color w:val="242021"/>
          <w:sz w:val="24"/>
          <w:szCs w:val="24"/>
          <w:lang w:val="en-GB"/>
        </w:rPr>
        <w:t xml:space="preserve"> by using ODK mobile data technology with tablets that facilitated the data collection process.</w:t>
      </w:r>
    </w:p>
    <w:p w14:paraId="71297FB2" w14:textId="5372E4D5" w:rsidR="00827BD4" w:rsidRDefault="00BB3E16" w:rsidP="00E37220">
      <w:pPr>
        <w:spacing w:line="276" w:lineRule="auto"/>
        <w:jc w:val="both"/>
        <w:rPr>
          <w:rFonts w:asciiTheme="majorBidi" w:hAnsiTheme="majorBidi" w:cstheme="majorBidi"/>
          <w:color w:val="242021"/>
          <w:sz w:val="24"/>
          <w:szCs w:val="24"/>
          <w:lang w:val="en-GB"/>
        </w:rPr>
      </w:pPr>
      <w:r w:rsidRPr="00BB3E16">
        <w:rPr>
          <w:rFonts w:asciiTheme="majorBidi" w:hAnsiTheme="majorBidi" w:cstheme="majorBidi"/>
          <w:color w:val="242021"/>
          <w:sz w:val="24"/>
          <w:szCs w:val="24"/>
          <w:lang w:val="en-GB"/>
        </w:rPr>
        <w:t xml:space="preserve">The analysed data showed that there </w:t>
      </w:r>
      <w:r w:rsidR="005D62F0" w:rsidRPr="00BB3E16">
        <w:rPr>
          <w:rFonts w:asciiTheme="majorBidi" w:hAnsiTheme="majorBidi" w:cstheme="majorBidi"/>
          <w:color w:val="242021"/>
          <w:sz w:val="24"/>
          <w:szCs w:val="24"/>
          <w:lang w:val="en-GB"/>
        </w:rPr>
        <w:t>are great needs</w:t>
      </w:r>
      <w:r w:rsidRPr="00BB3E16">
        <w:rPr>
          <w:rFonts w:asciiTheme="majorBidi" w:hAnsiTheme="majorBidi" w:cstheme="majorBidi"/>
          <w:color w:val="242021"/>
          <w:sz w:val="24"/>
          <w:szCs w:val="24"/>
          <w:lang w:val="en-GB"/>
        </w:rPr>
        <w:t xml:space="preserve"> for capacity building of the farmers within the targeted locations of this study</w:t>
      </w:r>
      <w:r w:rsidR="002433E2">
        <w:rPr>
          <w:rFonts w:asciiTheme="majorBidi" w:hAnsiTheme="majorBidi" w:cstheme="majorBidi"/>
          <w:color w:val="242021"/>
          <w:sz w:val="24"/>
          <w:szCs w:val="24"/>
          <w:lang w:val="en-GB"/>
        </w:rPr>
        <w:t xml:space="preserve"> to increase the quality of their produce</w:t>
      </w:r>
      <w:r w:rsidR="00070A2A">
        <w:rPr>
          <w:rFonts w:asciiTheme="majorBidi" w:hAnsiTheme="majorBidi" w:cstheme="majorBidi"/>
          <w:color w:val="242021"/>
          <w:sz w:val="24"/>
          <w:szCs w:val="24"/>
          <w:lang w:val="en-GB"/>
        </w:rPr>
        <w:t>.</w:t>
      </w:r>
      <w:r w:rsidR="002433E2">
        <w:rPr>
          <w:rFonts w:asciiTheme="majorBidi" w:hAnsiTheme="majorBidi" w:cstheme="majorBidi"/>
          <w:color w:val="242021"/>
          <w:sz w:val="24"/>
          <w:szCs w:val="24"/>
          <w:lang w:val="en-GB"/>
        </w:rPr>
        <w:t xml:space="preserve"> </w:t>
      </w:r>
      <w:r w:rsidR="005D7051">
        <w:rPr>
          <w:rFonts w:asciiTheme="majorBidi" w:hAnsiTheme="majorBidi" w:cstheme="majorBidi"/>
          <w:color w:val="242021"/>
          <w:sz w:val="24"/>
          <w:szCs w:val="24"/>
          <w:lang w:val="en-GB"/>
        </w:rPr>
        <w:t>T</w:t>
      </w:r>
      <w:r w:rsidRPr="00BB3E16">
        <w:rPr>
          <w:rFonts w:asciiTheme="majorBidi" w:hAnsiTheme="majorBidi" w:cstheme="majorBidi"/>
          <w:color w:val="242021"/>
          <w:sz w:val="24"/>
          <w:szCs w:val="24"/>
          <w:lang w:val="en-GB"/>
        </w:rPr>
        <w:t xml:space="preserve">his can be achieved through conducting condensed and comprehensive training courses for </w:t>
      </w:r>
      <w:r w:rsidR="00E37220">
        <w:rPr>
          <w:rFonts w:asciiTheme="majorBidi" w:hAnsiTheme="majorBidi" w:cstheme="majorBidi"/>
          <w:color w:val="242021"/>
          <w:sz w:val="24"/>
          <w:szCs w:val="24"/>
          <w:lang w:val="en-GB"/>
        </w:rPr>
        <w:t>increasing</w:t>
      </w:r>
      <w:r w:rsidRPr="00BB3E16">
        <w:rPr>
          <w:rFonts w:asciiTheme="majorBidi" w:hAnsiTheme="majorBidi" w:cstheme="majorBidi"/>
          <w:color w:val="242021"/>
          <w:sz w:val="24"/>
          <w:szCs w:val="24"/>
          <w:lang w:val="en-GB"/>
        </w:rPr>
        <w:t xml:space="preserve"> the</w:t>
      </w:r>
      <w:r w:rsidR="00E37220">
        <w:rPr>
          <w:rFonts w:asciiTheme="majorBidi" w:hAnsiTheme="majorBidi" w:cstheme="majorBidi"/>
          <w:color w:val="242021"/>
          <w:sz w:val="24"/>
          <w:szCs w:val="24"/>
          <w:lang w:val="en-GB"/>
        </w:rPr>
        <w:t>ir</w:t>
      </w:r>
      <w:r w:rsidRPr="00BB3E16">
        <w:rPr>
          <w:rFonts w:asciiTheme="majorBidi" w:hAnsiTheme="majorBidi" w:cstheme="majorBidi"/>
          <w:color w:val="242021"/>
          <w:sz w:val="24"/>
          <w:szCs w:val="24"/>
          <w:lang w:val="en-GB"/>
        </w:rPr>
        <w:t xml:space="preserve"> </w:t>
      </w:r>
      <w:r w:rsidR="00E37220">
        <w:rPr>
          <w:rFonts w:asciiTheme="majorBidi" w:hAnsiTheme="majorBidi" w:cstheme="majorBidi"/>
          <w:color w:val="242021"/>
          <w:sz w:val="24"/>
          <w:szCs w:val="24"/>
          <w:lang w:val="en-GB"/>
        </w:rPr>
        <w:t>skills</w:t>
      </w:r>
      <w:r>
        <w:rPr>
          <w:rFonts w:asciiTheme="majorBidi" w:hAnsiTheme="majorBidi" w:cstheme="majorBidi"/>
          <w:color w:val="242021"/>
          <w:sz w:val="24"/>
          <w:szCs w:val="24"/>
          <w:lang w:val="en-GB"/>
        </w:rPr>
        <w:t xml:space="preserve"> on proper farming</w:t>
      </w:r>
      <w:r w:rsidRPr="00BB3E16">
        <w:rPr>
          <w:rFonts w:asciiTheme="majorBidi" w:hAnsiTheme="majorBidi" w:cstheme="majorBidi"/>
          <w:color w:val="242021"/>
          <w:sz w:val="24"/>
          <w:szCs w:val="24"/>
          <w:lang w:val="en-GB"/>
        </w:rPr>
        <w:t>, farm management,</w:t>
      </w:r>
      <w:r w:rsidR="00E81815">
        <w:rPr>
          <w:rFonts w:asciiTheme="majorBidi" w:hAnsiTheme="majorBidi" w:cstheme="majorBidi"/>
          <w:color w:val="242021"/>
          <w:sz w:val="24"/>
          <w:szCs w:val="24"/>
          <w:lang w:val="en-GB"/>
        </w:rPr>
        <w:t xml:space="preserve"> post harvesting and proper packaging of the produce, </w:t>
      </w:r>
      <w:r w:rsidRPr="00BB3E16">
        <w:rPr>
          <w:rFonts w:asciiTheme="majorBidi" w:hAnsiTheme="majorBidi" w:cstheme="majorBidi"/>
          <w:color w:val="242021"/>
          <w:sz w:val="24"/>
          <w:szCs w:val="24"/>
          <w:lang w:val="en-GB"/>
        </w:rPr>
        <w:t xml:space="preserve">marketing and </w:t>
      </w:r>
      <w:r w:rsidR="00E37220">
        <w:rPr>
          <w:rFonts w:asciiTheme="majorBidi" w:hAnsiTheme="majorBidi" w:cstheme="majorBidi"/>
          <w:color w:val="242021"/>
          <w:sz w:val="24"/>
          <w:szCs w:val="24"/>
          <w:lang w:val="en-GB"/>
        </w:rPr>
        <w:t>increasing</w:t>
      </w:r>
      <w:r w:rsidRPr="00BB3E16">
        <w:rPr>
          <w:rFonts w:asciiTheme="majorBidi" w:hAnsiTheme="majorBidi" w:cstheme="majorBidi"/>
          <w:color w:val="242021"/>
          <w:sz w:val="24"/>
          <w:szCs w:val="24"/>
          <w:lang w:val="en-GB"/>
        </w:rPr>
        <w:t xml:space="preserve"> their information on using che</w:t>
      </w:r>
      <w:r>
        <w:rPr>
          <w:rFonts w:asciiTheme="majorBidi" w:hAnsiTheme="majorBidi" w:cstheme="majorBidi"/>
          <w:color w:val="242021"/>
          <w:sz w:val="24"/>
          <w:szCs w:val="24"/>
          <w:lang w:val="en-GB"/>
        </w:rPr>
        <w:t xml:space="preserve">micals (pesticides, herbicides) in order to increase the quality and quantity of the produce to compete with imports and to cover the locals needs. </w:t>
      </w:r>
      <w:r w:rsidRPr="00BB3E16">
        <w:rPr>
          <w:rFonts w:asciiTheme="majorBidi" w:hAnsiTheme="majorBidi" w:cstheme="majorBidi"/>
          <w:color w:val="242021"/>
          <w:sz w:val="24"/>
          <w:szCs w:val="24"/>
          <w:lang w:val="en-GB"/>
        </w:rPr>
        <w:t>Besides, there is an urges needs for connection of farmers (producers) to market through contract (Contractual agreement) to accelerate the marketing process of farm produce and increase their incomes through decreasing in marketing and transaction costs and increasing the yields and assured prices.</w:t>
      </w:r>
      <w:r w:rsidR="00CD3EDE">
        <w:rPr>
          <w:rFonts w:asciiTheme="majorBidi" w:hAnsiTheme="majorBidi" w:cstheme="majorBidi"/>
          <w:color w:val="242021"/>
          <w:sz w:val="24"/>
          <w:szCs w:val="24"/>
          <w:lang w:val="en-GB"/>
        </w:rPr>
        <w:t xml:space="preserve"> </w:t>
      </w:r>
      <w:r w:rsidR="00CD3EDE" w:rsidRPr="00DC49B7">
        <w:rPr>
          <w:rFonts w:asciiTheme="majorBidi" w:hAnsiTheme="majorBidi" w:cstheme="majorBidi"/>
          <w:color w:val="242021"/>
          <w:sz w:val="24"/>
          <w:szCs w:val="24"/>
          <w:lang w:val="en-GB"/>
        </w:rPr>
        <w:t>The main constraint</w:t>
      </w:r>
      <w:r w:rsidR="005A615D">
        <w:rPr>
          <w:rFonts w:asciiTheme="majorBidi" w:hAnsiTheme="majorBidi" w:cstheme="majorBidi"/>
          <w:color w:val="242021"/>
          <w:sz w:val="24"/>
          <w:szCs w:val="24"/>
          <w:lang w:val="en-GB"/>
        </w:rPr>
        <w:t>s</w:t>
      </w:r>
      <w:r w:rsidR="00CD3EDE" w:rsidRPr="00DC49B7">
        <w:rPr>
          <w:rFonts w:asciiTheme="majorBidi" w:hAnsiTheme="majorBidi" w:cstheme="majorBidi"/>
          <w:color w:val="242021"/>
          <w:sz w:val="24"/>
          <w:szCs w:val="24"/>
          <w:lang w:val="en-GB"/>
        </w:rPr>
        <w:t xml:space="preserve"> that faced the local farmers to </w:t>
      </w:r>
      <w:r w:rsidR="005A615D">
        <w:rPr>
          <w:rFonts w:asciiTheme="majorBidi" w:hAnsiTheme="majorBidi" w:cstheme="majorBidi"/>
          <w:color w:val="242021"/>
          <w:sz w:val="24"/>
          <w:szCs w:val="24"/>
          <w:lang w:val="en-GB"/>
        </w:rPr>
        <w:t>promote the quality of</w:t>
      </w:r>
      <w:r w:rsidR="00CD3EDE" w:rsidRPr="00DC49B7">
        <w:rPr>
          <w:rFonts w:asciiTheme="majorBidi" w:hAnsiTheme="majorBidi" w:cstheme="majorBidi"/>
          <w:color w:val="242021"/>
          <w:sz w:val="24"/>
          <w:szCs w:val="24"/>
          <w:lang w:val="en-GB"/>
        </w:rPr>
        <w:t xml:space="preserve"> their produce </w:t>
      </w:r>
      <w:r w:rsidR="005A615D">
        <w:rPr>
          <w:rFonts w:asciiTheme="majorBidi" w:hAnsiTheme="majorBidi" w:cstheme="majorBidi"/>
          <w:color w:val="242021"/>
          <w:sz w:val="24"/>
          <w:szCs w:val="24"/>
          <w:lang w:val="en-GB"/>
        </w:rPr>
        <w:t>are</w:t>
      </w:r>
      <w:r w:rsidR="005A615D" w:rsidRPr="005A615D">
        <w:rPr>
          <w:rFonts w:asciiTheme="majorBidi" w:hAnsiTheme="majorBidi" w:cstheme="majorBidi"/>
          <w:sz w:val="24"/>
          <w:szCs w:val="24"/>
          <w:lang w:val="en-GB"/>
        </w:rPr>
        <w:t xml:space="preserve"> </w:t>
      </w:r>
      <w:r w:rsidR="00B85670">
        <w:rPr>
          <w:rFonts w:asciiTheme="majorBidi" w:hAnsiTheme="majorBidi" w:cstheme="majorBidi"/>
          <w:sz w:val="24"/>
          <w:szCs w:val="24"/>
          <w:lang w:val="en-GB"/>
        </w:rPr>
        <w:t>the difficulties in a</w:t>
      </w:r>
      <w:r w:rsidR="005A615D" w:rsidRPr="001D2052">
        <w:rPr>
          <w:rFonts w:asciiTheme="majorBidi" w:hAnsiTheme="majorBidi" w:cstheme="majorBidi"/>
          <w:sz w:val="24"/>
          <w:szCs w:val="24"/>
          <w:lang w:val="en-GB"/>
        </w:rPr>
        <w:t>ccess to, and costs of inputs and services (</w:t>
      </w:r>
      <w:r w:rsidR="005A615D">
        <w:rPr>
          <w:rFonts w:asciiTheme="majorBidi" w:hAnsiTheme="majorBidi" w:cstheme="majorBidi"/>
          <w:sz w:val="24"/>
          <w:szCs w:val="24"/>
          <w:lang w:val="en-GB"/>
        </w:rPr>
        <w:t>s</w:t>
      </w:r>
      <w:r w:rsidR="005A615D" w:rsidRPr="001D2052">
        <w:rPr>
          <w:rFonts w:asciiTheme="majorBidi" w:hAnsiTheme="majorBidi" w:cstheme="majorBidi"/>
          <w:sz w:val="24"/>
          <w:szCs w:val="24"/>
          <w:lang w:val="en-GB"/>
        </w:rPr>
        <w:t>ubsidies, required seeds, pesticides, herbicides, vaccinations, extension services/ required skills, transport, cold storage)</w:t>
      </w:r>
      <w:r w:rsidR="00B85670">
        <w:rPr>
          <w:rFonts w:asciiTheme="majorBidi" w:hAnsiTheme="majorBidi" w:cstheme="majorBidi"/>
          <w:sz w:val="24"/>
          <w:szCs w:val="24"/>
          <w:lang w:val="en-GB"/>
        </w:rPr>
        <w:t>.</w:t>
      </w:r>
      <w:r w:rsidR="005A615D" w:rsidRPr="001D2052">
        <w:rPr>
          <w:rFonts w:asciiTheme="majorBidi" w:hAnsiTheme="majorBidi" w:cstheme="majorBidi"/>
          <w:sz w:val="24"/>
          <w:szCs w:val="24"/>
          <w:lang w:val="en-GB"/>
        </w:rPr>
        <w:t xml:space="preserve"> </w:t>
      </w:r>
      <w:r w:rsidR="002973B4" w:rsidRPr="002973B4">
        <w:rPr>
          <w:rFonts w:asciiTheme="majorBidi" w:hAnsiTheme="majorBidi" w:cstheme="majorBidi"/>
          <w:color w:val="242021"/>
          <w:sz w:val="24"/>
          <w:szCs w:val="24"/>
          <w:lang w:val="en-GB"/>
        </w:rPr>
        <w:t>Identification and selection of enterprises</w:t>
      </w:r>
      <w:r w:rsidR="00E37220">
        <w:rPr>
          <w:rFonts w:asciiTheme="majorBidi" w:hAnsiTheme="majorBidi" w:cstheme="majorBidi"/>
          <w:color w:val="242021"/>
          <w:sz w:val="24"/>
          <w:szCs w:val="24"/>
          <w:lang w:val="en-GB"/>
        </w:rPr>
        <w:t xml:space="preserve"> for the support</w:t>
      </w:r>
      <w:r w:rsidR="002973B4" w:rsidRPr="002973B4">
        <w:rPr>
          <w:rFonts w:asciiTheme="majorBidi" w:hAnsiTheme="majorBidi" w:cstheme="majorBidi"/>
          <w:color w:val="242021"/>
          <w:sz w:val="24"/>
          <w:szCs w:val="24"/>
          <w:lang w:val="en-GB"/>
        </w:rPr>
        <w:t xml:space="preserve"> should be based on a clear business opportunity and the potential for scale and inclusive growth; interventions should be able to mitigate the identified constraints and ameliorate the marketing. </w:t>
      </w:r>
    </w:p>
    <w:p w14:paraId="6014B80A" w14:textId="77777777" w:rsidR="002973B4" w:rsidRDefault="002973B4" w:rsidP="00CF5720">
      <w:pPr>
        <w:spacing w:line="276" w:lineRule="auto"/>
        <w:jc w:val="both"/>
        <w:rPr>
          <w:rFonts w:asciiTheme="majorBidi" w:hAnsiTheme="majorBidi" w:cstheme="majorBidi"/>
          <w:color w:val="242021"/>
          <w:sz w:val="24"/>
          <w:szCs w:val="24"/>
          <w:lang w:val="en-GB"/>
        </w:rPr>
      </w:pPr>
      <w:r w:rsidRPr="002973B4">
        <w:rPr>
          <w:rFonts w:asciiTheme="majorBidi" w:hAnsiTheme="majorBidi" w:cstheme="majorBidi"/>
          <w:color w:val="242021"/>
          <w:sz w:val="24"/>
          <w:szCs w:val="24"/>
        </w:rPr>
        <w:t>There is demand in the local markets for a good quality local produce  where any excess is sold; producers need to expand the quality of their products and link to actors in the value chain. Increase linkages would allow producers to improve their capacities for better quality productions and access or link to larger market players for subsidies and investments.</w:t>
      </w:r>
      <w:r>
        <w:rPr>
          <w:rFonts w:asciiTheme="majorBidi" w:hAnsiTheme="majorBidi" w:cstheme="majorBidi"/>
          <w:color w:val="242021"/>
          <w:sz w:val="24"/>
          <w:szCs w:val="24"/>
          <w:lang w:val="en-GB"/>
        </w:rPr>
        <w:t xml:space="preserve"> </w:t>
      </w:r>
    </w:p>
    <w:p w14:paraId="15E53286" w14:textId="77777777" w:rsidR="00251900" w:rsidRDefault="00251900" w:rsidP="00251900">
      <w:pPr>
        <w:pStyle w:val="Heading1"/>
        <w:numPr>
          <w:ilvl w:val="0"/>
          <w:numId w:val="0"/>
        </w:numPr>
        <w:rPr>
          <w:lang w:val="en-GB"/>
        </w:rPr>
      </w:pPr>
      <w:bookmarkStart w:id="12" w:name="_Toc56627273"/>
      <w:bookmarkStart w:id="13" w:name="_Toc58312571"/>
      <w:r>
        <w:rPr>
          <w:lang w:val="en-GB"/>
        </w:rPr>
        <w:lastRenderedPageBreak/>
        <w:t>Organisational profile</w:t>
      </w:r>
      <w:bookmarkEnd w:id="12"/>
      <w:bookmarkEnd w:id="13"/>
      <w:r>
        <w:rPr>
          <w:lang w:val="en-GB"/>
        </w:rPr>
        <w:t xml:space="preserve"> </w:t>
      </w:r>
    </w:p>
    <w:p w14:paraId="14CFFED2" w14:textId="77777777" w:rsidR="006B58C9" w:rsidRPr="006B58C9" w:rsidRDefault="006B58C9" w:rsidP="00770F7B">
      <w:pPr>
        <w:pStyle w:val="Heading2"/>
        <w:numPr>
          <w:ilvl w:val="0"/>
          <w:numId w:val="0"/>
        </w:numPr>
        <w:rPr>
          <w:lang w:val="en-GB"/>
        </w:rPr>
      </w:pPr>
      <w:bookmarkStart w:id="14" w:name="_Toc56627274"/>
      <w:bookmarkStart w:id="15" w:name="_Toc58312572"/>
      <w:r w:rsidRPr="006B58C9">
        <w:rPr>
          <w:lang w:val="en-GB"/>
        </w:rPr>
        <w:t>ZSVP:</w:t>
      </w:r>
      <w:bookmarkEnd w:id="14"/>
      <w:bookmarkEnd w:id="15"/>
    </w:p>
    <w:p w14:paraId="0A6F845A" w14:textId="77777777" w:rsidR="00142918" w:rsidRDefault="006B58C9" w:rsidP="006B58C9">
      <w:pPr>
        <w:spacing w:line="276" w:lineRule="auto"/>
        <w:jc w:val="both"/>
        <w:rPr>
          <w:rFonts w:asciiTheme="majorBidi" w:hAnsiTheme="majorBidi" w:cstheme="majorBidi"/>
          <w:sz w:val="24"/>
          <w:szCs w:val="24"/>
          <w:lang w:val="en-GB"/>
        </w:rPr>
      </w:pPr>
      <w:r w:rsidRPr="006B58C9">
        <w:rPr>
          <w:rFonts w:asciiTheme="majorBidi" w:hAnsiTheme="majorBidi" w:cstheme="majorBidi"/>
          <w:sz w:val="24"/>
          <w:szCs w:val="24"/>
          <w:lang w:val="en-GB"/>
        </w:rPr>
        <w:t>- ZSVP (Zakho Small Villages Projects) as a local NGO established in 1991, is interested on community development to promote the ability of vulnerable groups of rural communities and help them for fair sustainable life.</w:t>
      </w:r>
    </w:p>
    <w:p w14:paraId="475EDAE5" w14:textId="76852D89" w:rsidR="006B58C9" w:rsidRPr="006B58C9" w:rsidRDefault="006B58C9" w:rsidP="00F11EFA">
      <w:pPr>
        <w:spacing w:line="276" w:lineRule="auto"/>
        <w:jc w:val="both"/>
        <w:rPr>
          <w:rFonts w:asciiTheme="majorBidi" w:hAnsiTheme="majorBidi" w:cstheme="majorBidi"/>
          <w:sz w:val="24"/>
          <w:szCs w:val="24"/>
          <w:lang w:val="en-GB"/>
        </w:rPr>
      </w:pPr>
      <w:r w:rsidRPr="006B58C9">
        <w:rPr>
          <w:rFonts w:asciiTheme="majorBidi" w:hAnsiTheme="majorBidi" w:cstheme="majorBidi"/>
          <w:sz w:val="24"/>
          <w:szCs w:val="24"/>
          <w:lang w:val="en-GB"/>
        </w:rPr>
        <w:t xml:space="preserve"> </w:t>
      </w:r>
      <w:r w:rsidR="00186D0B" w:rsidRPr="006B58C9">
        <w:rPr>
          <w:rFonts w:asciiTheme="majorBidi" w:hAnsiTheme="majorBidi" w:cstheme="majorBidi"/>
          <w:sz w:val="24"/>
          <w:szCs w:val="24"/>
          <w:lang w:val="en-GB"/>
        </w:rPr>
        <w:t>-</w:t>
      </w:r>
      <w:r w:rsidR="00186D0B">
        <w:rPr>
          <w:rFonts w:asciiTheme="majorBidi" w:hAnsiTheme="majorBidi" w:cstheme="majorBidi"/>
          <w:sz w:val="24"/>
          <w:szCs w:val="24"/>
          <w:lang w:val="en-GB"/>
        </w:rPr>
        <w:t xml:space="preserve"> </w:t>
      </w:r>
      <w:r w:rsidRPr="006B58C9">
        <w:rPr>
          <w:rFonts w:asciiTheme="majorBidi" w:hAnsiTheme="majorBidi" w:cstheme="majorBidi"/>
          <w:sz w:val="24"/>
          <w:szCs w:val="24"/>
          <w:lang w:val="en-GB"/>
        </w:rPr>
        <w:t xml:space="preserve">Due to the last crises raised in 2014 after control of ISIS to more than 30% of Iraq which was the reason behind of displacement of more than 4 million peoples from different governorates of middle and south of Iraq to KRI, ZSVP to </w:t>
      </w:r>
      <w:r w:rsidR="00186D0B">
        <w:rPr>
          <w:rFonts w:asciiTheme="majorBidi" w:hAnsiTheme="majorBidi" w:cstheme="majorBidi"/>
          <w:sz w:val="24"/>
          <w:szCs w:val="24"/>
          <w:lang w:val="en-GB"/>
        </w:rPr>
        <w:t>f</w:t>
      </w:r>
      <w:r w:rsidRPr="006B58C9">
        <w:rPr>
          <w:rFonts w:asciiTheme="majorBidi" w:hAnsiTheme="majorBidi" w:cstheme="majorBidi"/>
          <w:sz w:val="24"/>
          <w:szCs w:val="24"/>
          <w:lang w:val="en-GB"/>
        </w:rPr>
        <w:t xml:space="preserve">ollow up the changes and the crises conflicts have seen a big role through support of IDPs and refugees with Food aid assistance and NFI to save peoples and contribute toward the development and reintegration of crises affected groups (IDPS,  returnees and Host community with women and youth) into their communities through supporting small agro-income generating activities and women empowerments in  Duhok and  Ninawa  province area through: </w:t>
      </w:r>
    </w:p>
    <w:p w14:paraId="11353D2A" w14:textId="5DA3A7E6" w:rsidR="006B58C9" w:rsidRPr="006B58C9" w:rsidRDefault="006B58C9" w:rsidP="00C554A3">
      <w:pPr>
        <w:spacing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r w:rsidRPr="006B58C9">
        <w:rPr>
          <w:rFonts w:asciiTheme="majorBidi" w:hAnsiTheme="majorBidi" w:cstheme="majorBidi"/>
          <w:sz w:val="24"/>
          <w:szCs w:val="24"/>
          <w:lang w:val="en-GB"/>
        </w:rPr>
        <w:t>Improved long term income generation, job creation and other related livelihood initiatives for IDPs, Returnees and host communities, especially women, youth and other vulnerable groups</w:t>
      </w:r>
      <w:r w:rsidR="00C554A3">
        <w:rPr>
          <w:rFonts w:asciiTheme="majorBidi" w:hAnsiTheme="majorBidi" w:cstheme="majorBidi"/>
          <w:sz w:val="24"/>
          <w:szCs w:val="24"/>
          <w:lang w:val="en-GB"/>
        </w:rPr>
        <w:t>.</w:t>
      </w:r>
      <w:r w:rsidRPr="006B58C9">
        <w:rPr>
          <w:rFonts w:asciiTheme="majorBidi" w:hAnsiTheme="majorBidi" w:cstheme="majorBidi"/>
          <w:sz w:val="24"/>
          <w:szCs w:val="24"/>
          <w:lang w:val="en-GB"/>
        </w:rPr>
        <w:t xml:space="preserve"> </w:t>
      </w:r>
    </w:p>
    <w:p w14:paraId="42781E38" w14:textId="77777777" w:rsidR="006B58C9" w:rsidRPr="006B58C9" w:rsidRDefault="006B58C9" w:rsidP="00770F7B">
      <w:pPr>
        <w:pStyle w:val="Heading2"/>
        <w:numPr>
          <w:ilvl w:val="0"/>
          <w:numId w:val="0"/>
        </w:numPr>
        <w:rPr>
          <w:lang w:val="en-GB"/>
        </w:rPr>
      </w:pPr>
      <w:bookmarkStart w:id="16" w:name="_Toc56627275"/>
      <w:bookmarkStart w:id="17" w:name="_Toc58312573"/>
      <w:commentRangeStart w:id="18"/>
      <w:r w:rsidRPr="006B58C9">
        <w:rPr>
          <w:lang w:val="en-GB"/>
        </w:rPr>
        <w:t>ZOA</w:t>
      </w:r>
      <w:commentRangeEnd w:id="18"/>
      <w:r>
        <w:rPr>
          <w:rStyle w:val="CommentReference"/>
          <w:rFonts w:eastAsia="Times New Roman" w:cs="Arial"/>
          <w:lang w:val="en-GB" w:eastAsia="nl-NL"/>
        </w:rPr>
        <w:commentReference w:id="18"/>
      </w:r>
      <w:r w:rsidR="00770F7B">
        <w:rPr>
          <w:lang w:val="en-GB"/>
        </w:rPr>
        <w:t>:</w:t>
      </w:r>
      <w:bookmarkEnd w:id="16"/>
      <w:bookmarkEnd w:id="17"/>
    </w:p>
    <w:p w14:paraId="152C1965" w14:textId="77777777" w:rsidR="00770F7B" w:rsidRDefault="00770F7B">
      <w:pPr>
        <w:spacing w:after="200" w:line="276" w:lineRule="auto"/>
        <w:rPr>
          <w:lang w:val="en-GB"/>
        </w:rPr>
      </w:pPr>
      <w:r>
        <w:rPr>
          <w:lang w:val="en-GB"/>
        </w:rPr>
        <w:br w:type="page"/>
      </w:r>
    </w:p>
    <w:p w14:paraId="57D7035E" w14:textId="77777777" w:rsidR="007B673B" w:rsidRDefault="007B673B" w:rsidP="00414319">
      <w:pPr>
        <w:pStyle w:val="Heading1"/>
        <w:rPr>
          <w:shd w:val="clear" w:color="auto" w:fill="FFFFFF"/>
          <w:lang w:val="en-GB"/>
        </w:rPr>
      </w:pPr>
      <w:bookmarkStart w:id="19" w:name="_Toc56627276"/>
      <w:bookmarkStart w:id="20" w:name="_Toc58312574"/>
      <w:r>
        <w:rPr>
          <w:shd w:val="clear" w:color="auto" w:fill="FFFFFF"/>
          <w:lang w:val="en-GB"/>
        </w:rPr>
        <w:lastRenderedPageBreak/>
        <w:t>Introduction</w:t>
      </w:r>
      <w:bookmarkEnd w:id="19"/>
      <w:bookmarkEnd w:id="20"/>
      <w:r>
        <w:rPr>
          <w:shd w:val="clear" w:color="auto" w:fill="FFFFFF"/>
          <w:lang w:val="en-GB"/>
        </w:rPr>
        <w:t xml:space="preserve"> </w:t>
      </w:r>
    </w:p>
    <w:p w14:paraId="6EA91885" w14:textId="77777777" w:rsidR="007B673B" w:rsidRPr="007B673B" w:rsidRDefault="007B673B" w:rsidP="007B673B">
      <w:pPr>
        <w:pStyle w:val="Heading2"/>
        <w:rPr>
          <w:lang w:val="en-GB"/>
        </w:rPr>
      </w:pPr>
      <w:bookmarkStart w:id="21" w:name="_Toc56627277"/>
      <w:bookmarkStart w:id="22" w:name="_Toc58312575"/>
      <w:r>
        <w:rPr>
          <w:lang w:val="en-GB"/>
        </w:rPr>
        <w:t>Purpose of</w:t>
      </w:r>
      <w:r w:rsidR="000F60C2">
        <w:rPr>
          <w:lang w:val="en-GB"/>
        </w:rPr>
        <w:t xml:space="preserve"> the</w:t>
      </w:r>
      <w:r>
        <w:rPr>
          <w:lang w:val="en-GB"/>
        </w:rPr>
        <w:t xml:space="preserve"> </w:t>
      </w:r>
      <w:bookmarkEnd w:id="21"/>
      <w:r w:rsidR="000F60C2">
        <w:rPr>
          <w:lang w:val="en-GB"/>
        </w:rPr>
        <w:t>study</w:t>
      </w:r>
      <w:bookmarkEnd w:id="22"/>
    </w:p>
    <w:p w14:paraId="681E8B51" w14:textId="77777777" w:rsidR="00B839C4" w:rsidRDefault="00451FED" w:rsidP="00E83AD6">
      <w:pPr>
        <w:spacing w:line="276" w:lineRule="auto"/>
        <w:jc w:val="both"/>
        <w:rPr>
          <w:rFonts w:asciiTheme="majorBidi" w:hAnsiTheme="majorBidi" w:cstheme="majorBidi"/>
          <w:color w:val="2A2A2A"/>
          <w:sz w:val="24"/>
          <w:szCs w:val="24"/>
          <w:shd w:val="clear" w:color="auto" w:fill="FFFFFF"/>
          <w:lang w:val="en-GB"/>
        </w:rPr>
      </w:pPr>
      <w:r w:rsidRPr="00226B71">
        <w:rPr>
          <w:rFonts w:asciiTheme="majorBidi" w:hAnsiTheme="majorBidi" w:cstheme="majorBidi"/>
          <w:color w:val="2A2A2A"/>
          <w:sz w:val="24"/>
          <w:szCs w:val="24"/>
          <w:shd w:val="clear" w:color="auto" w:fill="FFFFFF"/>
          <w:lang w:val="en-GB"/>
        </w:rPr>
        <w:t>Agriculture and Value Chain Development Assessment was conducted in Nineveh plain</w:t>
      </w:r>
      <w:r w:rsidR="00E83AD6">
        <w:rPr>
          <w:rFonts w:asciiTheme="majorBidi" w:hAnsiTheme="majorBidi" w:cstheme="majorBidi"/>
          <w:color w:val="2A2A2A"/>
          <w:sz w:val="24"/>
          <w:szCs w:val="24"/>
          <w:shd w:val="clear" w:color="auto" w:fill="FFFFFF"/>
          <w:lang w:val="en-GB"/>
        </w:rPr>
        <w:t xml:space="preserve"> (</w:t>
      </w:r>
      <w:r w:rsidR="00E83AD6" w:rsidRPr="006E1C33">
        <w:rPr>
          <w:rFonts w:asciiTheme="majorBidi" w:hAnsiTheme="majorBidi" w:cstheme="majorBidi"/>
          <w:color w:val="000000"/>
          <w:sz w:val="24"/>
          <w:szCs w:val="24"/>
          <w:shd w:val="clear" w:color="auto" w:fill="FFFFFF"/>
          <w:lang w:val="en-GB"/>
        </w:rPr>
        <w:t>Rabia</w:t>
      </w:r>
      <w:r w:rsidR="00E83AD6">
        <w:rPr>
          <w:rFonts w:asciiTheme="majorBidi" w:hAnsiTheme="majorBidi" w:cstheme="majorBidi"/>
          <w:color w:val="000000"/>
          <w:sz w:val="24"/>
          <w:szCs w:val="24"/>
          <w:shd w:val="clear" w:color="auto" w:fill="FFFFFF"/>
          <w:lang w:val="en-GB"/>
        </w:rPr>
        <w:t xml:space="preserve"> and </w:t>
      </w:r>
      <w:r w:rsidR="00E83AD6" w:rsidRPr="00CD7D6E">
        <w:rPr>
          <w:rFonts w:asciiTheme="majorBidi" w:hAnsiTheme="majorBidi" w:cstheme="majorBidi"/>
          <w:color w:val="000000"/>
          <w:sz w:val="24"/>
          <w:szCs w:val="24"/>
          <w:shd w:val="clear" w:color="auto" w:fill="FFFFFF"/>
          <w:lang w:val="en-GB"/>
        </w:rPr>
        <w:t>Sinun</w:t>
      </w:r>
      <w:r w:rsidR="00E83AD6">
        <w:rPr>
          <w:rFonts w:asciiTheme="majorBidi" w:hAnsiTheme="majorBidi" w:cstheme="majorBidi"/>
          <w:color w:val="000000"/>
          <w:sz w:val="24"/>
          <w:szCs w:val="24"/>
          <w:shd w:val="clear" w:color="auto" w:fill="FFFFFF"/>
          <w:lang w:val="en-GB"/>
        </w:rPr>
        <w:t xml:space="preserve"> sub-districts  of Tel Afer and Sinjar Districts, respectively), and in Duhok province (Faida and Qasrok </w:t>
      </w:r>
      <w:r w:rsidR="00E83AD6" w:rsidRPr="006E1C33">
        <w:rPr>
          <w:rFonts w:asciiTheme="majorBidi" w:hAnsiTheme="majorBidi" w:cstheme="majorBidi"/>
          <w:color w:val="000000"/>
          <w:sz w:val="24"/>
          <w:szCs w:val="24"/>
          <w:shd w:val="clear" w:color="auto" w:fill="FFFFFF"/>
          <w:lang w:val="en-GB"/>
        </w:rPr>
        <w:t>sub-districts</w:t>
      </w:r>
      <w:r w:rsidR="00E83AD6">
        <w:rPr>
          <w:rFonts w:asciiTheme="majorBidi" w:hAnsiTheme="majorBidi" w:cstheme="majorBidi"/>
          <w:color w:val="000000"/>
          <w:sz w:val="24"/>
          <w:szCs w:val="24"/>
          <w:shd w:val="clear" w:color="auto" w:fill="FFFFFF"/>
          <w:lang w:val="en-GB"/>
        </w:rPr>
        <w:t xml:space="preserve"> belong to Sumel and Shekhan Districts, respectively)</w:t>
      </w:r>
      <w:r w:rsidRPr="00226B71">
        <w:rPr>
          <w:rFonts w:asciiTheme="majorBidi" w:hAnsiTheme="majorBidi" w:cstheme="majorBidi"/>
          <w:color w:val="2A2A2A"/>
          <w:sz w:val="24"/>
          <w:szCs w:val="24"/>
          <w:shd w:val="clear" w:color="auto" w:fill="FFFFFF"/>
          <w:lang w:val="en-GB"/>
        </w:rPr>
        <w:t xml:space="preserve"> to determine the gaps in livelihood sectors to identify priority needs and interventions for implementation </w:t>
      </w:r>
      <w:r w:rsidR="00B05C1A" w:rsidRPr="00226B71">
        <w:rPr>
          <w:rFonts w:asciiTheme="majorBidi" w:hAnsiTheme="majorBidi" w:cstheme="majorBidi"/>
          <w:color w:val="2A2A2A"/>
          <w:sz w:val="24"/>
          <w:szCs w:val="24"/>
          <w:shd w:val="clear" w:color="auto" w:fill="FFFFFF"/>
          <w:lang w:val="en-GB"/>
        </w:rPr>
        <w:t xml:space="preserve">livelihood </w:t>
      </w:r>
      <w:r w:rsidRPr="00226B71">
        <w:rPr>
          <w:rFonts w:asciiTheme="majorBidi" w:hAnsiTheme="majorBidi" w:cstheme="majorBidi"/>
          <w:color w:val="2A2A2A"/>
          <w:sz w:val="24"/>
          <w:szCs w:val="24"/>
          <w:shd w:val="clear" w:color="auto" w:fill="FFFFFF"/>
          <w:lang w:val="en-GB"/>
        </w:rPr>
        <w:t>projects in agriculture and value chain sectors through analyses of</w:t>
      </w:r>
      <w:r w:rsidR="00FC16CB" w:rsidRPr="00226B71">
        <w:rPr>
          <w:rFonts w:asciiTheme="majorBidi" w:hAnsiTheme="majorBidi" w:cstheme="majorBidi"/>
          <w:color w:val="2A2A2A"/>
          <w:sz w:val="24"/>
          <w:szCs w:val="24"/>
          <w:shd w:val="clear" w:color="auto" w:fill="FFFFFF"/>
          <w:lang w:val="en-GB"/>
        </w:rPr>
        <w:t xml:space="preserve"> collected data related</w:t>
      </w:r>
      <w:r w:rsidR="00D670E3" w:rsidRPr="00226B71">
        <w:rPr>
          <w:rFonts w:asciiTheme="majorBidi" w:hAnsiTheme="majorBidi" w:cstheme="majorBidi"/>
          <w:color w:val="2A2A2A"/>
          <w:sz w:val="24"/>
          <w:szCs w:val="24"/>
          <w:shd w:val="clear" w:color="auto" w:fill="FFFFFF"/>
          <w:lang w:val="en-GB"/>
        </w:rPr>
        <w:t xml:space="preserve"> to</w:t>
      </w:r>
      <w:r w:rsidR="00FC16CB" w:rsidRPr="00226B71">
        <w:rPr>
          <w:rFonts w:asciiTheme="majorBidi" w:hAnsiTheme="majorBidi" w:cstheme="majorBidi"/>
          <w:color w:val="2A2A2A"/>
          <w:sz w:val="24"/>
          <w:szCs w:val="24"/>
          <w:shd w:val="clear" w:color="auto" w:fill="FFFFFF"/>
          <w:lang w:val="en-GB"/>
        </w:rPr>
        <w:t xml:space="preserve"> farm productivities</w:t>
      </w:r>
      <w:r w:rsidR="001C00F5" w:rsidRPr="00226B71">
        <w:rPr>
          <w:rFonts w:asciiTheme="majorBidi" w:hAnsiTheme="majorBidi" w:cstheme="majorBidi"/>
          <w:color w:val="2A2A2A"/>
          <w:sz w:val="24"/>
          <w:szCs w:val="24"/>
          <w:shd w:val="clear" w:color="auto" w:fill="FFFFFF"/>
          <w:lang w:val="en-GB"/>
        </w:rPr>
        <w:t>, agricultural</w:t>
      </w:r>
      <w:r w:rsidR="00FC16CB" w:rsidRPr="00226B71">
        <w:rPr>
          <w:rFonts w:asciiTheme="majorBidi" w:hAnsiTheme="majorBidi" w:cstheme="majorBidi"/>
          <w:color w:val="2A2A2A"/>
          <w:sz w:val="24"/>
          <w:szCs w:val="24"/>
          <w:shd w:val="clear" w:color="auto" w:fill="FFFFFF"/>
          <w:lang w:val="en-GB"/>
        </w:rPr>
        <w:t xml:space="preserve"> practices, </w:t>
      </w:r>
      <w:r w:rsidR="00D670E3" w:rsidRPr="00226B71">
        <w:rPr>
          <w:rFonts w:asciiTheme="majorBidi" w:hAnsiTheme="majorBidi" w:cstheme="majorBidi"/>
          <w:color w:val="2A2A2A"/>
          <w:sz w:val="24"/>
          <w:szCs w:val="24"/>
          <w:shd w:val="clear" w:color="auto" w:fill="FFFFFF"/>
          <w:lang w:val="en-GB"/>
        </w:rPr>
        <w:t xml:space="preserve">marketing and </w:t>
      </w:r>
      <w:r w:rsidRPr="00226B71">
        <w:rPr>
          <w:rFonts w:asciiTheme="majorBidi" w:hAnsiTheme="majorBidi" w:cstheme="majorBidi"/>
          <w:color w:val="2A2A2A"/>
          <w:sz w:val="24"/>
          <w:szCs w:val="24"/>
          <w:shd w:val="clear" w:color="auto" w:fill="FFFFFF"/>
          <w:lang w:val="en-GB"/>
        </w:rPr>
        <w:t>market linkages,</w:t>
      </w:r>
      <w:r w:rsidR="00FC16CB" w:rsidRPr="00226B71">
        <w:rPr>
          <w:rFonts w:asciiTheme="majorBidi" w:hAnsiTheme="majorBidi" w:cstheme="majorBidi"/>
          <w:color w:val="2A2A2A"/>
          <w:sz w:val="24"/>
          <w:szCs w:val="24"/>
          <w:shd w:val="clear" w:color="auto" w:fill="FFFFFF"/>
          <w:lang w:val="en-GB"/>
        </w:rPr>
        <w:t xml:space="preserve"> and value chain development of products. This survey was conducted for three weeks thr</w:t>
      </w:r>
      <w:r w:rsidR="000601ED">
        <w:rPr>
          <w:rFonts w:asciiTheme="majorBidi" w:hAnsiTheme="majorBidi" w:cstheme="majorBidi"/>
          <w:color w:val="2A2A2A"/>
          <w:sz w:val="24"/>
          <w:szCs w:val="24"/>
          <w:shd w:val="clear" w:color="auto" w:fill="FFFFFF"/>
          <w:lang w:val="en-GB"/>
        </w:rPr>
        <w:t xml:space="preserve">ough comprehensive desk review, </w:t>
      </w:r>
      <w:r w:rsidR="00FC16CB" w:rsidRPr="00226B71">
        <w:rPr>
          <w:rFonts w:asciiTheme="majorBidi" w:hAnsiTheme="majorBidi" w:cstheme="majorBidi"/>
          <w:color w:val="2A2A2A"/>
          <w:sz w:val="24"/>
          <w:szCs w:val="24"/>
          <w:shd w:val="clear" w:color="auto" w:fill="FFFFFF"/>
          <w:lang w:val="en-GB"/>
        </w:rPr>
        <w:t xml:space="preserve">focus group discussions (FGD) </w:t>
      </w:r>
      <w:r w:rsidR="00E83AD6">
        <w:rPr>
          <w:rFonts w:asciiTheme="majorBidi" w:hAnsiTheme="majorBidi" w:cstheme="majorBidi"/>
          <w:color w:val="2A2A2A"/>
          <w:sz w:val="24"/>
          <w:szCs w:val="24"/>
          <w:shd w:val="clear" w:color="auto" w:fill="FFFFFF"/>
          <w:lang w:val="en-GB"/>
        </w:rPr>
        <w:t>and</w:t>
      </w:r>
      <w:r w:rsidR="00FC16CB" w:rsidRPr="00226B71">
        <w:rPr>
          <w:rFonts w:asciiTheme="majorBidi" w:hAnsiTheme="majorBidi" w:cstheme="majorBidi"/>
          <w:color w:val="2A2A2A"/>
          <w:sz w:val="24"/>
          <w:szCs w:val="24"/>
          <w:shd w:val="clear" w:color="auto" w:fill="FFFFFF"/>
          <w:lang w:val="en-GB"/>
        </w:rPr>
        <w:t xml:space="preserve"> key informant interviews (KII) with stakeholders (men and </w:t>
      </w:r>
      <w:commentRangeStart w:id="23"/>
      <w:commentRangeStart w:id="24"/>
      <w:r w:rsidR="00FC16CB" w:rsidRPr="00226B71">
        <w:rPr>
          <w:rFonts w:asciiTheme="majorBidi" w:hAnsiTheme="majorBidi" w:cstheme="majorBidi"/>
          <w:color w:val="2A2A2A"/>
          <w:sz w:val="24"/>
          <w:szCs w:val="24"/>
          <w:shd w:val="clear" w:color="auto" w:fill="FFFFFF"/>
          <w:lang w:val="en-GB"/>
        </w:rPr>
        <w:t>women</w:t>
      </w:r>
      <w:commentRangeEnd w:id="23"/>
      <w:r w:rsidR="00D2406E">
        <w:rPr>
          <w:rStyle w:val="CommentReference"/>
          <w:rFonts w:eastAsia="Times New Roman" w:cs="Arial"/>
          <w:lang w:val="en-GB" w:eastAsia="nl-NL"/>
        </w:rPr>
        <w:commentReference w:id="23"/>
      </w:r>
      <w:commentRangeEnd w:id="24"/>
      <w:r w:rsidR="00F11EFA">
        <w:rPr>
          <w:rStyle w:val="CommentReference"/>
          <w:rFonts w:eastAsia="Times New Roman" w:cs="Arial"/>
          <w:lang w:val="en-GB" w:eastAsia="nl-NL"/>
        </w:rPr>
        <w:commentReference w:id="24"/>
      </w:r>
      <w:r w:rsidR="00FC16CB" w:rsidRPr="00226B71">
        <w:rPr>
          <w:rFonts w:asciiTheme="majorBidi" w:hAnsiTheme="majorBidi" w:cstheme="majorBidi"/>
          <w:color w:val="2A2A2A"/>
          <w:sz w:val="24"/>
          <w:szCs w:val="24"/>
          <w:shd w:val="clear" w:color="auto" w:fill="FFFFFF"/>
          <w:lang w:val="en-GB"/>
        </w:rPr>
        <w:t>)</w:t>
      </w:r>
      <w:r w:rsidR="000601ED">
        <w:rPr>
          <w:rFonts w:asciiTheme="majorBidi" w:hAnsiTheme="majorBidi" w:cstheme="majorBidi"/>
          <w:color w:val="2A2A2A"/>
          <w:sz w:val="24"/>
          <w:szCs w:val="24"/>
          <w:shd w:val="clear" w:color="auto" w:fill="FFFFFF"/>
          <w:lang w:val="en-GB"/>
        </w:rPr>
        <w:t xml:space="preserve"> and </w:t>
      </w:r>
      <w:r w:rsidR="000601ED" w:rsidRPr="00226B71">
        <w:rPr>
          <w:rFonts w:asciiTheme="majorBidi" w:hAnsiTheme="majorBidi" w:cstheme="majorBidi"/>
          <w:color w:val="2A2A2A"/>
          <w:sz w:val="24"/>
          <w:szCs w:val="24"/>
          <w:shd w:val="clear" w:color="auto" w:fill="FFFFFF"/>
          <w:lang w:val="en-GB"/>
        </w:rPr>
        <w:t>triangulation and synthesis</w:t>
      </w:r>
      <w:r w:rsidR="00FC16CB" w:rsidRPr="00226B71">
        <w:rPr>
          <w:rFonts w:asciiTheme="majorBidi" w:hAnsiTheme="majorBidi" w:cstheme="majorBidi"/>
          <w:color w:val="2A2A2A"/>
          <w:sz w:val="24"/>
          <w:szCs w:val="24"/>
          <w:shd w:val="clear" w:color="auto" w:fill="FFFFFF"/>
          <w:lang w:val="en-GB"/>
        </w:rPr>
        <w:t>. The collected data were done through</w:t>
      </w:r>
      <w:r w:rsidR="00D670E3" w:rsidRPr="00226B71">
        <w:rPr>
          <w:rFonts w:asciiTheme="majorBidi" w:hAnsiTheme="majorBidi" w:cstheme="majorBidi"/>
          <w:color w:val="2A2A2A"/>
          <w:sz w:val="24"/>
          <w:szCs w:val="24"/>
          <w:shd w:val="clear" w:color="auto" w:fill="FFFFFF"/>
          <w:lang w:val="en-GB"/>
        </w:rPr>
        <w:t xml:space="preserve"> </w:t>
      </w:r>
      <w:r w:rsidR="00B839C4">
        <w:rPr>
          <w:rFonts w:asciiTheme="majorBidi" w:hAnsiTheme="majorBidi" w:cstheme="majorBidi"/>
          <w:color w:val="2A2A2A"/>
          <w:sz w:val="24"/>
          <w:szCs w:val="24"/>
          <w:shd w:val="clear" w:color="auto" w:fill="FFFFFF"/>
          <w:lang w:val="en-GB"/>
        </w:rPr>
        <w:t>pre</w:t>
      </w:r>
      <w:r w:rsidR="00A33DD3">
        <w:rPr>
          <w:rFonts w:asciiTheme="majorBidi" w:hAnsiTheme="majorBidi" w:cstheme="majorBidi"/>
          <w:color w:val="2A2A2A"/>
          <w:sz w:val="24"/>
          <w:szCs w:val="24"/>
          <w:shd w:val="clear" w:color="auto" w:fill="FFFFFF"/>
          <w:lang w:val="en-GB"/>
        </w:rPr>
        <w:t>-</w:t>
      </w:r>
      <w:r w:rsidR="00FC16CB" w:rsidRPr="00226B71">
        <w:rPr>
          <w:rFonts w:asciiTheme="majorBidi" w:hAnsiTheme="majorBidi" w:cstheme="majorBidi"/>
          <w:color w:val="2A2A2A"/>
          <w:sz w:val="24"/>
          <w:szCs w:val="24"/>
          <w:shd w:val="clear" w:color="auto" w:fill="FFFFFF"/>
          <w:lang w:val="en-GB"/>
        </w:rPr>
        <w:t xml:space="preserve">formed questionnaire </w:t>
      </w:r>
      <w:r w:rsidR="00D670E3" w:rsidRPr="00226B71">
        <w:rPr>
          <w:rFonts w:asciiTheme="majorBidi" w:hAnsiTheme="majorBidi" w:cstheme="majorBidi"/>
          <w:color w:val="2A2A2A"/>
          <w:sz w:val="24"/>
          <w:szCs w:val="24"/>
          <w:shd w:val="clear" w:color="auto" w:fill="FFFFFF"/>
          <w:lang w:val="en-GB"/>
        </w:rPr>
        <w:t xml:space="preserve">designed to fit with the scope </w:t>
      </w:r>
      <w:r w:rsidR="00B839C4">
        <w:rPr>
          <w:rFonts w:asciiTheme="majorBidi" w:hAnsiTheme="majorBidi" w:cstheme="majorBidi"/>
          <w:color w:val="2A2A2A"/>
          <w:sz w:val="24"/>
          <w:szCs w:val="24"/>
          <w:shd w:val="clear" w:color="auto" w:fill="FFFFFF"/>
          <w:lang w:val="en-GB"/>
        </w:rPr>
        <w:t>and objectives of the</w:t>
      </w:r>
      <w:r w:rsidR="00D670E3" w:rsidRPr="00226B71">
        <w:rPr>
          <w:rFonts w:asciiTheme="majorBidi" w:hAnsiTheme="majorBidi" w:cstheme="majorBidi"/>
          <w:color w:val="2A2A2A"/>
          <w:sz w:val="24"/>
          <w:szCs w:val="24"/>
          <w:shd w:val="clear" w:color="auto" w:fill="FFFFFF"/>
          <w:lang w:val="en-GB"/>
        </w:rPr>
        <w:t xml:space="preserve"> work </w:t>
      </w:r>
      <w:r w:rsidR="00B839C4">
        <w:rPr>
          <w:rFonts w:asciiTheme="majorBidi" w:hAnsiTheme="majorBidi" w:cstheme="majorBidi"/>
          <w:color w:val="2A2A2A"/>
          <w:sz w:val="24"/>
          <w:szCs w:val="24"/>
          <w:shd w:val="clear" w:color="auto" w:fill="FFFFFF"/>
          <w:lang w:val="en-GB"/>
        </w:rPr>
        <w:t>by</w:t>
      </w:r>
      <w:r w:rsidR="00B839C4" w:rsidRPr="00B839C4">
        <w:rPr>
          <w:rFonts w:asciiTheme="majorBidi" w:hAnsiTheme="majorBidi" w:cstheme="majorBidi"/>
          <w:color w:val="2A2A2A"/>
          <w:sz w:val="24"/>
          <w:szCs w:val="24"/>
          <w:shd w:val="clear" w:color="auto" w:fill="FFFFFF"/>
          <w:lang w:val="en-GB"/>
        </w:rPr>
        <w:t xml:space="preserve"> using ODK mobile data technology with tablets that facilitated the data collection process.</w:t>
      </w:r>
    </w:p>
    <w:p w14:paraId="76D39CEE" w14:textId="77777777" w:rsidR="00FC16CB" w:rsidRPr="00D777BC" w:rsidRDefault="00A33FB9" w:rsidP="00D777BC">
      <w:pPr>
        <w:pStyle w:val="Heading2"/>
        <w:rPr>
          <w:lang w:val="en-GB"/>
        </w:rPr>
      </w:pPr>
      <w:bookmarkStart w:id="25" w:name="_Toc56627278"/>
      <w:bookmarkStart w:id="26" w:name="_Toc58312576"/>
      <w:r w:rsidRPr="00D777BC">
        <w:rPr>
          <w:lang w:val="en-GB"/>
        </w:rPr>
        <w:t>Background</w:t>
      </w:r>
      <w:bookmarkEnd w:id="25"/>
      <w:bookmarkEnd w:id="26"/>
      <w:r w:rsidRPr="00D777BC">
        <w:rPr>
          <w:lang w:val="en-GB"/>
        </w:rPr>
        <w:t xml:space="preserve"> </w:t>
      </w:r>
    </w:p>
    <w:p w14:paraId="2F3855FE" w14:textId="77777777" w:rsidR="00E62BBB" w:rsidRPr="00E83AD6" w:rsidRDefault="007461F6" w:rsidP="00524045">
      <w:pPr>
        <w:spacing w:line="276" w:lineRule="auto"/>
        <w:jc w:val="both"/>
        <w:rPr>
          <w:rFonts w:asciiTheme="majorBidi" w:hAnsiTheme="majorBidi" w:cstheme="majorBidi"/>
          <w:color w:val="2A2A2A"/>
          <w:sz w:val="24"/>
          <w:szCs w:val="24"/>
          <w:shd w:val="clear" w:color="auto" w:fill="FFFFFF"/>
          <w:lang w:val="en-GB"/>
        </w:rPr>
      </w:pPr>
      <w:r w:rsidRPr="00E83AD6">
        <w:rPr>
          <w:rFonts w:asciiTheme="majorBidi" w:hAnsiTheme="majorBidi" w:cstheme="majorBidi"/>
          <w:color w:val="2A2A2A"/>
          <w:sz w:val="24"/>
          <w:szCs w:val="24"/>
          <w:shd w:val="clear" w:color="auto" w:fill="FFFFFF"/>
          <w:lang w:val="en-GB"/>
        </w:rPr>
        <w:t>In Iraq, the Agriculture sector is playing crucial roles in the country’s economy</w:t>
      </w:r>
      <w:r w:rsidR="00756BED" w:rsidRPr="00E83AD6">
        <w:rPr>
          <w:rFonts w:asciiTheme="majorBidi" w:hAnsiTheme="majorBidi" w:cstheme="majorBidi"/>
          <w:color w:val="2A2A2A"/>
          <w:sz w:val="24"/>
          <w:szCs w:val="24"/>
          <w:shd w:val="clear" w:color="auto" w:fill="FFFFFF"/>
          <w:lang w:val="en-GB"/>
        </w:rPr>
        <w:t>; after the government and the oil sector, agriculture is the country’s third largest employer and contributor to the economy</w:t>
      </w:r>
      <w:r w:rsidR="00756BED" w:rsidRPr="00E83AD6">
        <w:rPr>
          <w:rStyle w:val="FootnoteReference"/>
          <w:rFonts w:asciiTheme="majorBidi" w:hAnsiTheme="majorBidi" w:cstheme="majorBidi"/>
          <w:color w:val="2A2A2A"/>
          <w:sz w:val="24"/>
          <w:szCs w:val="24"/>
          <w:shd w:val="clear" w:color="auto" w:fill="FFFFFF"/>
          <w:lang w:val="en-GB"/>
        </w:rPr>
        <w:footnoteReference w:id="1"/>
      </w:r>
      <w:r w:rsidR="00756BED" w:rsidRPr="00E83AD6">
        <w:rPr>
          <w:rFonts w:asciiTheme="majorBidi" w:hAnsiTheme="majorBidi" w:cstheme="majorBidi"/>
          <w:color w:val="2A2A2A"/>
          <w:sz w:val="24"/>
          <w:szCs w:val="24"/>
          <w:shd w:val="clear" w:color="auto" w:fill="FFFFFF"/>
          <w:lang w:val="en-GB"/>
        </w:rPr>
        <w:t>.</w:t>
      </w:r>
      <w:r w:rsidRPr="00E83AD6">
        <w:rPr>
          <w:rFonts w:asciiTheme="majorBidi" w:hAnsiTheme="majorBidi" w:cstheme="majorBidi"/>
          <w:color w:val="2A2A2A"/>
          <w:sz w:val="24"/>
          <w:szCs w:val="24"/>
          <w:shd w:val="clear" w:color="auto" w:fill="FFFFFF"/>
          <w:lang w:val="en-GB"/>
        </w:rPr>
        <w:t xml:space="preserve"> </w:t>
      </w:r>
      <w:r w:rsidR="00EE0344" w:rsidRPr="00E83AD6">
        <w:rPr>
          <w:rFonts w:asciiTheme="majorBidi" w:hAnsiTheme="majorBidi" w:cstheme="majorBidi"/>
          <w:color w:val="2A2A2A"/>
          <w:sz w:val="24"/>
          <w:szCs w:val="24"/>
          <w:shd w:val="clear" w:color="auto" w:fill="FFFFFF"/>
          <w:lang w:val="en-GB"/>
        </w:rPr>
        <w:t xml:space="preserve">33% of the Iraqi population live in rural areas where the </w:t>
      </w:r>
      <w:r w:rsidR="00EE0344" w:rsidRPr="00E83AD6">
        <w:rPr>
          <w:rFonts w:asciiTheme="majorBidi" w:hAnsiTheme="majorBidi" w:cstheme="majorBidi"/>
          <w:color w:val="242021"/>
          <w:sz w:val="24"/>
          <w:szCs w:val="24"/>
        </w:rPr>
        <w:t>agriculture provides an important</w:t>
      </w:r>
      <w:r w:rsidR="00EE0344" w:rsidRPr="00E83AD6">
        <w:rPr>
          <w:rFonts w:asciiTheme="majorBidi" w:hAnsiTheme="majorBidi" w:cstheme="majorBidi"/>
          <w:color w:val="242021"/>
          <w:sz w:val="24"/>
          <w:szCs w:val="24"/>
          <w:lang w:val="en-GB"/>
        </w:rPr>
        <w:t xml:space="preserve"> </w:t>
      </w:r>
      <w:r w:rsidR="00EE0344" w:rsidRPr="00E83AD6">
        <w:rPr>
          <w:rFonts w:asciiTheme="majorBidi" w:hAnsiTheme="majorBidi" w:cstheme="majorBidi"/>
          <w:color w:val="242021"/>
          <w:sz w:val="24"/>
          <w:szCs w:val="24"/>
        </w:rPr>
        <w:t>source of</w:t>
      </w:r>
      <w:r w:rsidR="00EE0344" w:rsidRPr="00E83AD6">
        <w:rPr>
          <w:rFonts w:asciiTheme="majorBidi" w:hAnsiTheme="majorBidi" w:cstheme="majorBidi"/>
          <w:color w:val="242021"/>
          <w:sz w:val="24"/>
          <w:szCs w:val="24"/>
          <w:lang w:val="en-GB"/>
        </w:rPr>
        <w:t xml:space="preserve"> </w:t>
      </w:r>
      <w:r w:rsidR="00EE0344" w:rsidRPr="00E83AD6">
        <w:rPr>
          <w:rFonts w:asciiTheme="majorBidi" w:hAnsiTheme="majorBidi" w:cstheme="majorBidi"/>
          <w:color w:val="242021"/>
          <w:sz w:val="24"/>
          <w:szCs w:val="24"/>
        </w:rPr>
        <w:t>income and food security</w:t>
      </w:r>
      <w:r w:rsidR="00EE0344" w:rsidRPr="00E83AD6">
        <w:rPr>
          <w:rStyle w:val="FootnoteReference"/>
          <w:rFonts w:asciiTheme="majorBidi" w:hAnsiTheme="majorBidi" w:cstheme="majorBidi"/>
          <w:color w:val="2A2A2A"/>
          <w:sz w:val="24"/>
          <w:szCs w:val="24"/>
          <w:shd w:val="clear" w:color="auto" w:fill="FFFFFF"/>
          <w:lang w:val="en-GB"/>
        </w:rPr>
        <w:footnoteReference w:id="2"/>
      </w:r>
      <w:r w:rsidR="00EE0344" w:rsidRPr="00E83AD6">
        <w:rPr>
          <w:rFonts w:asciiTheme="majorBidi" w:hAnsiTheme="majorBidi" w:cstheme="majorBidi"/>
          <w:color w:val="242021"/>
          <w:sz w:val="24"/>
          <w:szCs w:val="24"/>
        </w:rPr>
        <w:t>.</w:t>
      </w:r>
      <w:r w:rsidR="00EE0344" w:rsidRPr="00E83AD6">
        <w:rPr>
          <w:rFonts w:asciiTheme="majorBidi" w:hAnsiTheme="majorBidi" w:cstheme="majorBidi"/>
          <w:color w:val="2A2A2A"/>
          <w:sz w:val="24"/>
          <w:szCs w:val="24"/>
          <w:shd w:val="clear" w:color="auto" w:fill="FFFFFF"/>
          <w:lang w:val="en-GB"/>
        </w:rPr>
        <w:t xml:space="preserve"> </w:t>
      </w:r>
      <w:r w:rsidR="00756BED" w:rsidRPr="00E83AD6">
        <w:rPr>
          <w:rFonts w:asciiTheme="majorBidi" w:hAnsiTheme="majorBidi" w:cstheme="majorBidi"/>
          <w:color w:val="2A2A2A"/>
          <w:sz w:val="24"/>
          <w:szCs w:val="24"/>
          <w:shd w:val="clear" w:color="auto" w:fill="FFFFFF"/>
          <w:lang w:val="en-GB"/>
        </w:rPr>
        <w:t>T</w:t>
      </w:r>
      <w:r w:rsidRPr="00E83AD6">
        <w:rPr>
          <w:rFonts w:asciiTheme="majorBidi" w:hAnsiTheme="majorBidi" w:cstheme="majorBidi"/>
          <w:color w:val="2A2A2A"/>
          <w:sz w:val="24"/>
          <w:szCs w:val="24"/>
          <w:shd w:val="clear" w:color="auto" w:fill="FFFFFF"/>
          <w:lang w:val="en-GB"/>
        </w:rPr>
        <w:t>he unstable security condition, economic downturn, internal displacement, urban migration and conflicts that faced the country in past decade resulted in declining the activities of the sector</w:t>
      </w:r>
      <w:r w:rsidR="00756BED" w:rsidRPr="00E83AD6">
        <w:rPr>
          <w:rStyle w:val="FootnoteReference"/>
          <w:rFonts w:asciiTheme="majorBidi" w:hAnsiTheme="majorBidi" w:cstheme="majorBidi"/>
          <w:color w:val="2A2A2A"/>
          <w:sz w:val="24"/>
          <w:szCs w:val="24"/>
          <w:shd w:val="clear" w:color="auto" w:fill="FFFFFF"/>
          <w:lang w:val="en-GB"/>
        </w:rPr>
        <w:footnoteReference w:id="3"/>
      </w:r>
      <w:r w:rsidRPr="00E83AD6">
        <w:rPr>
          <w:rFonts w:asciiTheme="majorBidi" w:hAnsiTheme="majorBidi" w:cstheme="majorBidi"/>
          <w:color w:val="2A2A2A"/>
          <w:sz w:val="24"/>
          <w:szCs w:val="24"/>
          <w:shd w:val="clear" w:color="auto" w:fill="FFFFFF"/>
          <w:lang w:val="en-GB"/>
        </w:rPr>
        <w:t xml:space="preserve">. Currently, the </w:t>
      </w:r>
      <w:r w:rsidR="00987D0A" w:rsidRPr="00E83AD6">
        <w:rPr>
          <w:rFonts w:asciiTheme="majorBidi" w:hAnsiTheme="majorBidi" w:cstheme="majorBidi"/>
          <w:color w:val="2A2A2A"/>
          <w:sz w:val="24"/>
          <w:szCs w:val="24"/>
          <w:shd w:val="clear" w:color="auto" w:fill="FFFFFF"/>
          <w:lang w:val="en-GB"/>
        </w:rPr>
        <w:t>local’s</w:t>
      </w:r>
      <w:r w:rsidRPr="00E83AD6">
        <w:rPr>
          <w:rFonts w:asciiTheme="majorBidi" w:hAnsiTheme="majorBidi" w:cstheme="majorBidi"/>
          <w:color w:val="2A2A2A"/>
          <w:sz w:val="24"/>
          <w:szCs w:val="24"/>
          <w:shd w:val="clear" w:color="auto" w:fill="FFFFFF"/>
          <w:lang w:val="en-GB"/>
        </w:rPr>
        <w:t xml:space="preserve"> demands </w:t>
      </w:r>
      <w:r w:rsidR="00756BED" w:rsidRPr="00E83AD6">
        <w:rPr>
          <w:rFonts w:asciiTheme="majorBidi" w:hAnsiTheme="majorBidi" w:cstheme="majorBidi"/>
          <w:color w:val="2A2A2A"/>
          <w:sz w:val="24"/>
          <w:szCs w:val="24"/>
          <w:shd w:val="clear" w:color="auto" w:fill="FFFFFF"/>
          <w:lang w:val="en-GB"/>
        </w:rPr>
        <w:t xml:space="preserve">for agricultural products </w:t>
      </w:r>
      <w:r w:rsidRPr="00E83AD6">
        <w:rPr>
          <w:rFonts w:asciiTheme="majorBidi" w:hAnsiTheme="majorBidi" w:cstheme="majorBidi"/>
          <w:color w:val="2A2A2A"/>
          <w:sz w:val="24"/>
          <w:szCs w:val="24"/>
          <w:shd w:val="clear" w:color="auto" w:fill="FFFFFF"/>
          <w:lang w:val="en-GB"/>
        </w:rPr>
        <w:t xml:space="preserve">are </w:t>
      </w:r>
      <w:r w:rsidR="00987D0A" w:rsidRPr="00E83AD6">
        <w:rPr>
          <w:rFonts w:asciiTheme="majorBidi" w:hAnsiTheme="majorBidi" w:cstheme="majorBidi"/>
          <w:color w:val="2A2A2A"/>
          <w:sz w:val="24"/>
          <w:szCs w:val="24"/>
          <w:shd w:val="clear" w:color="auto" w:fill="FFFFFF"/>
          <w:lang w:val="en-GB"/>
        </w:rPr>
        <w:t>greatly rel</w:t>
      </w:r>
      <w:r w:rsidR="00524045" w:rsidRPr="00E83AD6">
        <w:rPr>
          <w:rFonts w:asciiTheme="majorBidi" w:hAnsiTheme="majorBidi" w:cstheme="majorBidi"/>
          <w:color w:val="2A2A2A"/>
          <w:sz w:val="24"/>
          <w:szCs w:val="24"/>
          <w:shd w:val="clear" w:color="auto" w:fill="FFFFFF"/>
          <w:lang w:val="en-GB"/>
        </w:rPr>
        <w:t>ying</w:t>
      </w:r>
      <w:r w:rsidR="00987D0A" w:rsidRPr="00E83AD6">
        <w:rPr>
          <w:rFonts w:asciiTheme="majorBidi" w:hAnsiTheme="majorBidi" w:cstheme="majorBidi"/>
          <w:color w:val="2A2A2A"/>
          <w:sz w:val="24"/>
          <w:szCs w:val="24"/>
          <w:shd w:val="clear" w:color="auto" w:fill="FFFFFF"/>
          <w:lang w:val="en-GB"/>
        </w:rPr>
        <w:t xml:space="preserve"> on the neighbouring countries (imported stuff)</w:t>
      </w:r>
      <w:r w:rsidR="00756BED" w:rsidRPr="00E83AD6">
        <w:rPr>
          <w:rStyle w:val="FootnoteReference"/>
          <w:rFonts w:asciiTheme="majorBidi" w:hAnsiTheme="majorBidi" w:cstheme="majorBidi"/>
          <w:color w:val="2A2A2A"/>
          <w:sz w:val="24"/>
          <w:szCs w:val="24"/>
          <w:shd w:val="clear" w:color="auto" w:fill="FFFFFF"/>
          <w:lang w:val="en-GB"/>
        </w:rPr>
        <w:footnoteReference w:id="4"/>
      </w:r>
      <w:r w:rsidR="00987D0A" w:rsidRPr="00E83AD6">
        <w:rPr>
          <w:rFonts w:asciiTheme="majorBidi" w:hAnsiTheme="majorBidi" w:cstheme="majorBidi"/>
          <w:color w:val="2A2A2A"/>
          <w:sz w:val="24"/>
          <w:szCs w:val="24"/>
          <w:shd w:val="clear" w:color="auto" w:fill="FFFFFF"/>
          <w:lang w:val="en-GB"/>
        </w:rPr>
        <w:t xml:space="preserve">. </w:t>
      </w:r>
      <w:r w:rsidR="006B3FE0" w:rsidRPr="00E83AD6">
        <w:rPr>
          <w:rFonts w:asciiTheme="majorBidi" w:hAnsiTheme="majorBidi" w:cstheme="majorBidi"/>
          <w:color w:val="2A2A2A"/>
          <w:sz w:val="24"/>
          <w:szCs w:val="24"/>
          <w:shd w:val="clear" w:color="auto" w:fill="FFFFFF"/>
          <w:lang w:val="en-GB"/>
        </w:rPr>
        <w:t>S</w:t>
      </w:r>
      <w:r w:rsidR="00987D0A" w:rsidRPr="00E83AD6">
        <w:rPr>
          <w:rFonts w:asciiTheme="majorBidi" w:hAnsiTheme="majorBidi" w:cstheme="majorBidi"/>
          <w:color w:val="2A2A2A"/>
          <w:sz w:val="24"/>
          <w:szCs w:val="24"/>
          <w:shd w:val="clear" w:color="auto" w:fill="FFFFFF"/>
          <w:lang w:val="en-GB"/>
        </w:rPr>
        <w:t xml:space="preserve">tudies confirmed that poverty and hunger can be greatly reduced through supporting of the agricultural sectors </w:t>
      </w:r>
      <w:r w:rsidR="006B3FE0" w:rsidRPr="00E83AD6">
        <w:rPr>
          <w:rFonts w:asciiTheme="majorBidi" w:hAnsiTheme="majorBidi" w:cstheme="majorBidi"/>
          <w:color w:val="2A2A2A"/>
          <w:sz w:val="24"/>
          <w:szCs w:val="24"/>
          <w:shd w:val="clear" w:color="auto" w:fill="FFFFFF"/>
          <w:lang w:val="en-GB"/>
        </w:rPr>
        <w:t xml:space="preserve">and </w:t>
      </w:r>
      <w:r w:rsidR="00987D0A" w:rsidRPr="00E83AD6">
        <w:rPr>
          <w:rFonts w:asciiTheme="majorBidi" w:hAnsiTheme="majorBidi" w:cstheme="majorBidi"/>
          <w:color w:val="2A2A2A"/>
          <w:sz w:val="24"/>
          <w:szCs w:val="24"/>
          <w:shd w:val="clear" w:color="auto" w:fill="FFFFFF"/>
          <w:lang w:val="en-GB"/>
        </w:rPr>
        <w:t>agriculturally-driven economic growth</w:t>
      </w:r>
      <w:r w:rsidR="00987D0A" w:rsidRPr="00E83AD6">
        <w:rPr>
          <w:rStyle w:val="FootnoteReference"/>
          <w:rFonts w:asciiTheme="majorBidi" w:hAnsiTheme="majorBidi" w:cstheme="majorBidi"/>
          <w:color w:val="2A2A2A"/>
          <w:sz w:val="24"/>
          <w:szCs w:val="24"/>
          <w:shd w:val="clear" w:color="auto" w:fill="FFFFFF"/>
          <w:lang w:val="en-GB"/>
        </w:rPr>
        <w:footnoteReference w:id="5"/>
      </w:r>
      <w:r w:rsidR="00EE0344" w:rsidRPr="00E83AD6">
        <w:rPr>
          <w:rFonts w:asciiTheme="majorBidi" w:hAnsiTheme="majorBidi" w:cstheme="majorBidi"/>
          <w:color w:val="2A2A2A"/>
          <w:sz w:val="24"/>
          <w:szCs w:val="24"/>
          <w:shd w:val="clear" w:color="auto" w:fill="FFFFFF"/>
          <w:lang w:val="en-GB"/>
        </w:rPr>
        <w:t>.</w:t>
      </w:r>
      <w:r w:rsidR="006B3FE0" w:rsidRPr="00E83AD6">
        <w:rPr>
          <w:rFonts w:asciiTheme="majorBidi" w:hAnsiTheme="majorBidi" w:cstheme="majorBidi"/>
          <w:color w:val="2A2A2A"/>
          <w:sz w:val="24"/>
          <w:szCs w:val="24"/>
          <w:shd w:val="clear" w:color="auto" w:fill="FFFFFF"/>
          <w:lang w:val="en-GB"/>
        </w:rPr>
        <w:t xml:space="preserve"> </w:t>
      </w:r>
      <w:r w:rsidR="00987D0A" w:rsidRPr="00E83AD6">
        <w:rPr>
          <w:rFonts w:asciiTheme="majorBidi" w:hAnsiTheme="majorBidi" w:cstheme="majorBidi"/>
          <w:color w:val="2A2A2A"/>
          <w:sz w:val="24"/>
          <w:szCs w:val="24"/>
          <w:shd w:val="clear" w:color="auto" w:fill="FFFFFF"/>
          <w:lang w:val="en-GB"/>
        </w:rPr>
        <w:t xml:space="preserve">Rising productivity </w:t>
      </w:r>
      <w:r w:rsidR="006B3FE0" w:rsidRPr="00E83AD6">
        <w:rPr>
          <w:rFonts w:asciiTheme="majorBidi" w:hAnsiTheme="majorBidi" w:cstheme="majorBidi"/>
          <w:color w:val="2A2A2A"/>
          <w:sz w:val="24"/>
          <w:szCs w:val="24"/>
          <w:shd w:val="clear" w:color="auto" w:fill="FFFFFF"/>
          <w:lang w:val="en-GB"/>
        </w:rPr>
        <w:t>of the</w:t>
      </w:r>
      <w:r w:rsidR="00987D0A" w:rsidRPr="00E83AD6">
        <w:rPr>
          <w:rFonts w:asciiTheme="majorBidi" w:hAnsiTheme="majorBidi" w:cstheme="majorBidi"/>
          <w:color w:val="2A2A2A"/>
          <w:sz w:val="24"/>
          <w:szCs w:val="24"/>
          <w:shd w:val="clear" w:color="auto" w:fill="FFFFFF"/>
          <w:lang w:val="en-GB"/>
        </w:rPr>
        <w:t xml:space="preserve"> agriculture sector</w:t>
      </w:r>
      <w:r w:rsidR="006B3FE0" w:rsidRPr="00E83AD6">
        <w:rPr>
          <w:rFonts w:asciiTheme="majorBidi" w:hAnsiTheme="majorBidi" w:cstheme="majorBidi"/>
          <w:color w:val="2A2A2A"/>
          <w:sz w:val="24"/>
          <w:szCs w:val="24"/>
          <w:shd w:val="clear" w:color="auto" w:fill="FFFFFF"/>
          <w:lang w:val="en-GB"/>
        </w:rPr>
        <w:t>s</w:t>
      </w:r>
      <w:r w:rsidR="00987D0A" w:rsidRPr="00E83AD6">
        <w:rPr>
          <w:rFonts w:asciiTheme="majorBidi" w:hAnsiTheme="majorBidi" w:cstheme="majorBidi"/>
          <w:color w:val="2A2A2A"/>
          <w:sz w:val="24"/>
          <w:szCs w:val="24"/>
          <w:shd w:val="clear" w:color="auto" w:fill="FFFFFF"/>
          <w:lang w:val="en-GB"/>
        </w:rPr>
        <w:t xml:space="preserve"> </w:t>
      </w:r>
      <w:r w:rsidR="00C35320" w:rsidRPr="00E83AD6">
        <w:rPr>
          <w:rFonts w:asciiTheme="majorBidi" w:hAnsiTheme="majorBidi" w:cstheme="majorBidi"/>
          <w:color w:val="2A2A2A"/>
          <w:sz w:val="24"/>
          <w:szCs w:val="24"/>
          <w:shd w:val="clear" w:color="auto" w:fill="FFFFFF"/>
          <w:lang w:val="en-GB"/>
        </w:rPr>
        <w:t>stimulates</w:t>
      </w:r>
      <w:r w:rsidR="00987D0A" w:rsidRPr="00E83AD6">
        <w:rPr>
          <w:rFonts w:asciiTheme="majorBidi" w:hAnsiTheme="majorBidi" w:cstheme="majorBidi"/>
          <w:color w:val="2A2A2A"/>
          <w:sz w:val="24"/>
          <w:szCs w:val="24"/>
          <w:shd w:val="clear" w:color="auto" w:fill="FFFFFF"/>
          <w:lang w:val="en-GB"/>
        </w:rPr>
        <w:t xml:space="preserve"> growth in </w:t>
      </w:r>
      <w:r w:rsidR="006B3FE0" w:rsidRPr="00E83AD6">
        <w:rPr>
          <w:rFonts w:asciiTheme="majorBidi" w:hAnsiTheme="majorBidi" w:cstheme="majorBidi"/>
          <w:color w:val="2A2A2A"/>
          <w:sz w:val="24"/>
          <w:szCs w:val="24"/>
          <w:shd w:val="clear" w:color="auto" w:fill="FFFFFF"/>
          <w:lang w:val="en-GB"/>
        </w:rPr>
        <w:t>non-agricultural</w:t>
      </w:r>
      <w:r w:rsidR="00987D0A" w:rsidRPr="00E83AD6">
        <w:rPr>
          <w:rFonts w:asciiTheme="majorBidi" w:hAnsiTheme="majorBidi" w:cstheme="majorBidi"/>
          <w:color w:val="2A2A2A"/>
          <w:sz w:val="24"/>
          <w:szCs w:val="24"/>
          <w:shd w:val="clear" w:color="auto" w:fill="FFFFFF"/>
          <w:lang w:val="en-GB"/>
        </w:rPr>
        <w:t xml:space="preserve"> sectors through</w:t>
      </w:r>
      <w:r w:rsidR="006B3FE0" w:rsidRPr="00E83AD6">
        <w:rPr>
          <w:rFonts w:asciiTheme="majorBidi" w:hAnsiTheme="majorBidi" w:cstheme="majorBidi"/>
          <w:color w:val="2A2A2A"/>
          <w:sz w:val="24"/>
          <w:szCs w:val="24"/>
          <w:shd w:val="clear" w:color="auto" w:fill="FFFFFF"/>
          <w:lang w:val="en-GB"/>
        </w:rPr>
        <w:t xml:space="preserve"> </w:t>
      </w:r>
      <w:r w:rsidR="00987D0A" w:rsidRPr="00E83AD6">
        <w:rPr>
          <w:rFonts w:asciiTheme="majorBidi" w:hAnsiTheme="majorBidi" w:cstheme="majorBidi"/>
          <w:color w:val="2A2A2A"/>
          <w:sz w:val="24"/>
          <w:szCs w:val="24"/>
          <w:shd w:val="clear" w:color="auto" w:fill="FFFFFF"/>
          <w:lang w:val="en-GB"/>
        </w:rPr>
        <w:t>forward and backward linkages</w:t>
      </w:r>
      <w:r w:rsidR="006B3FE0" w:rsidRPr="00E83AD6">
        <w:rPr>
          <w:rStyle w:val="FootnoteReference"/>
          <w:rFonts w:asciiTheme="majorBidi" w:hAnsiTheme="majorBidi" w:cstheme="majorBidi"/>
          <w:color w:val="2A2A2A"/>
          <w:sz w:val="24"/>
          <w:szCs w:val="24"/>
          <w:shd w:val="clear" w:color="auto" w:fill="FFFFFF"/>
          <w:lang w:val="en-GB"/>
        </w:rPr>
        <w:footnoteReference w:id="6"/>
      </w:r>
      <w:r w:rsidR="001D0384" w:rsidRPr="00E83AD6">
        <w:rPr>
          <w:rFonts w:asciiTheme="majorBidi" w:hAnsiTheme="majorBidi" w:cstheme="majorBidi"/>
          <w:color w:val="2A2A2A"/>
          <w:sz w:val="24"/>
          <w:szCs w:val="24"/>
          <w:shd w:val="clear" w:color="auto" w:fill="FFFFFF"/>
          <w:lang w:val="en-GB"/>
        </w:rPr>
        <w:t>.</w:t>
      </w:r>
      <w:r w:rsidR="00E62BBB" w:rsidRPr="00E83AD6">
        <w:rPr>
          <w:rFonts w:asciiTheme="majorBidi" w:hAnsiTheme="majorBidi" w:cstheme="majorBidi"/>
          <w:color w:val="2A2A2A"/>
          <w:sz w:val="24"/>
          <w:szCs w:val="24"/>
          <w:shd w:val="clear" w:color="auto" w:fill="FFFFFF"/>
          <w:lang w:val="en-GB"/>
        </w:rPr>
        <w:t xml:space="preserve"> </w:t>
      </w:r>
    </w:p>
    <w:p w14:paraId="1F47AABF" w14:textId="77777777" w:rsidR="002A384E" w:rsidRPr="00D777BC" w:rsidRDefault="002A384E" w:rsidP="00D777BC">
      <w:pPr>
        <w:pStyle w:val="Heading2"/>
        <w:rPr>
          <w:lang w:val="en-GB"/>
        </w:rPr>
      </w:pPr>
      <w:bookmarkStart w:id="27" w:name="_Toc56627279"/>
      <w:bookmarkStart w:id="28" w:name="_Toc58312577"/>
      <w:r w:rsidRPr="00D777BC">
        <w:rPr>
          <w:lang w:val="en-GB"/>
        </w:rPr>
        <w:t>Agricultural Value Chains</w:t>
      </w:r>
      <w:r w:rsidR="00F04B48" w:rsidRPr="00D777BC">
        <w:rPr>
          <w:lang w:val="en-GB"/>
        </w:rPr>
        <w:t xml:space="preserve"> (AVC)</w:t>
      </w:r>
      <w:bookmarkEnd w:id="27"/>
      <w:bookmarkEnd w:id="28"/>
    </w:p>
    <w:p w14:paraId="1B6E2114" w14:textId="77777777" w:rsidR="009C1F18" w:rsidRDefault="001608EF" w:rsidP="009C1F18">
      <w:pPr>
        <w:spacing w:line="276" w:lineRule="auto"/>
        <w:jc w:val="both"/>
        <w:rPr>
          <w:rStyle w:val="fontstyle01"/>
          <w:rFonts w:asciiTheme="majorBidi" w:hAnsiTheme="majorBidi" w:cstheme="majorBidi"/>
          <w:color w:val="auto"/>
          <w:lang w:val="en-GB"/>
        </w:rPr>
      </w:pPr>
      <w:r w:rsidRPr="001C4261">
        <w:rPr>
          <w:rFonts w:asciiTheme="majorBidi" w:hAnsiTheme="majorBidi" w:cstheme="majorBidi"/>
          <w:sz w:val="24"/>
          <w:szCs w:val="24"/>
          <w:shd w:val="clear" w:color="auto" w:fill="FFFFFF"/>
          <w:lang w:val="en-GB"/>
        </w:rPr>
        <w:t>Agricultural Value Chains is set of actors and activities that bring a basic agricultural product from production in the field to final consumption, where at each stage value is added to the product</w:t>
      </w:r>
      <w:r w:rsidR="00226B71" w:rsidRPr="001C4261">
        <w:rPr>
          <w:rStyle w:val="FootnoteReference"/>
          <w:rFonts w:asciiTheme="majorBidi" w:hAnsiTheme="majorBidi" w:cstheme="majorBidi"/>
          <w:sz w:val="24"/>
          <w:szCs w:val="24"/>
        </w:rPr>
        <w:footnoteReference w:id="7"/>
      </w:r>
      <w:r w:rsidR="00C9788C" w:rsidRPr="001C4261">
        <w:rPr>
          <w:rStyle w:val="fontstyle01"/>
          <w:rFonts w:asciiTheme="majorBidi" w:hAnsiTheme="majorBidi" w:cstheme="majorBidi"/>
          <w:color w:val="auto"/>
        </w:rPr>
        <w:t>.</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A value chain involves a set of actors and activities</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that add value to agricultural produce before it reaches</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to e</w:t>
      </w:r>
      <w:r w:rsidR="009C1F18">
        <w:rPr>
          <w:rStyle w:val="fontstyle01"/>
          <w:rFonts w:asciiTheme="majorBidi" w:hAnsiTheme="majorBidi" w:cstheme="majorBidi"/>
          <w:color w:val="auto"/>
          <w:lang w:val="en-GB"/>
        </w:rPr>
        <w:t xml:space="preserve">nd-consumers. </w:t>
      </w:r>
      <w:r w:rsidR="00F04B48" w:rsidRPr="00F04B48">
        <w:rPr>
          <w:rStyle w:val="fontstyle01"/>
          <w:rFonts w:asciiTheme="majorBidi" w:hAnsiTheme="majorBidi" w:cstheme="majorBidi"/>
          <w:color w:val="auto"/>
          <w:lang w:val="en-GB"/>
        </w:rPr>
        <w:t>AVC</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vertically links or networks business organisations</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through processing, packaging, storage, transport and</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distribution</w:t>
      </w:r>
      <w:r w:rsidR="009C1F18">
        <w:rPr>
          <w:rStyle w:val="FootnoteReference"/>
          <w:rFonts w:asciiTheme="majorBidi" w:hAnsiTheme="majorBidi" w:cstheme="majorBidi"/>
          <w:sz w:val="24"/>
          <w:szCs w:val="24"/>
          <w:lang w:val="en-GB"/>
        </w:rPr>
        <w:footnoteReference w:id="8"/>
      </w:r>
      <w:r w:rsidR="00F04B48" w:rsidRPr="00F04B48">
        <w:rPr>
          <w:rStyle w:val="fontstyle01"/>
          <w:rFonts w:asciiTheme="majorBidi" w:hAnsiTheme="majorBidi" w:cstheme="majorBidi"/>
          <w:color w:val="auto"/>
          <w:lang w:val="en-GB"/>
        </w:rPr>
        <w:t>. It encompasses the flow of products,</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knowledge and information, finance and social capital</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and culminates in the final product for consumers while</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simultaneously determining price marks and</w:t>
      </w:r>
      <w:r w:rsidR="00F04B48">
        <w:rPr>
          <w:rStyle w:val="fontstyle01"/>
          <w:rFonts w:asciiTheme="majorBidi" w:hAnsiTheme="majorBidi" w:cstheme="majorBidi"/>
          <w:color w:val="auto"/>
          <w:lang w:val="en-GB"/>
        </w:rPr>
        <w:t xml:space="preserve"> </w:t>
      </w:r>
      <w:r w:rsidR="00F04B48" w:rsidRPr="00F04B48">
        <w:rPr>
          <w:rStyle w:val="fontstyle01"/>
          <w:rFonts w:asciiTheme="majorBidi" w:hAnsiTheme="majorBidi" w:cstheme="majorBidi"/>
          <w:color w:val="auto"/>
          <w:lang w:val="en-GB"/>
        </w:rPr>
        <w:t>distributing profits at its various stages</w:t>
      </w:r>
      <w:r w:rsidR="009C1F18">
        <w:rPr>
          <w:rStyle w:val="FootnoteReference"/>
          <w:rFonts w:asciiTheme="majorBidi" w:hAnsiTheme="majorBidi" w:cstheme="majorBidi"/>
          <w:sz w:val="24"/>
          <w:szCs w:val="24"/>
          <w:lang w:val="en-GB"/>
        </w:rPr>
        <w:footnoteReference w:id="9"/>
      </w:r>
      <w:r w:rsidR="00F04B48" w:rsidRPr="00F04B48">
        <w:rPr>
          <w:rStyle w:val="fontstyle01"/>
          <w:rFonts w:asciiTheme="majorBidi" w:hAnsiTheme="majorBidi" w:cstheme="majorBidi"/>
          <w:color w:val="auto"/>
          <w:lang w:val="en-GB"/>
        </w:rPr>
        <w:t>.</w:t>
      </w:r>
      <w:r w:rsidR="009C1F18" w:rsidRPr="009C1F18">
        <w:t xml:space="preserve"> </w:t>
      </w:r>
      <w:r w:rsidR="009C1F18" w:rsidRPr="009C1F18">
        <w:rPr>
          <w:rStyle w:val="fontstyle01"/>
          <w:rFonts w:asciiTheme="majorBidi" w:hAnsiTheme="majorBidi" w:cstheme="majorBidi"/>
          <w:color w:val="auto"/>
          <w:lang w:val="en-GB"/>
        </w:rPr>
        <w:t>Actors on the value chain include integrators,</w:t>
      </w:r>
      <w:r w:rsidR="009C1F18">
        <w:rPr>
          <w:rStyle w:val="fontstyle01"/>
          <w:rFonts w:asciiTheme="majorBidi" w:hAnsiTheme="majorBidi" w:cstheme="majorBidi"/>
          <w:color w:val="auto"/>
          <w:lang w:val="en-GB"/>
        </w:rPr>
        <w:t xml:space="preserve"> </w:t>
      </w:r>
      <w:r w:rsidR="009C1F18" w:rsidRPr="009C1F18">
        <w:rPr>
          <w:rStyle w:val="fontstyle01"/>
          <w:rFonts w:asciiTheme="majorBidi" w:hAnsiTheme="majorBidi" w:cstheme="majorBidi"/>
          <w:color w:val="auto"/>
          <w:lang w:val="en-GB"/>
        </w:rPr>
        <w:t xml:space="preserve">retailers, lead firms, </w:t>
      </w:r>
      <w:r w:rsidR="009C1F18" w:rsidRPr="009C1F18">
        <w:rPr>
          <w:rStyle w:val="fontstyle01"/>
          <w:rFonts w:asciiTheme="majorBidi" w:hAnsiTheme="majorBidi" w:cstheme="majorBidi"/>
          <w:color w:val="auto"/>
          <w:lang w:val="en-GB"/>
        </w:rPr>
        <w:lastRenderedPageBreak/>
        <w:t>turnkey suppliers, and component</w:t>
      </w:r>
      <w:r w:rsidR="009C1F18">
        <w:rPr>
          <w:rStyle w:val="fontstyle01"/>
          <w:rFonts w:asciiTheme="majorBidi" w:hAnsiTheme="majorBidi" w:cstheme="majorBidi"/>
          <w:color w:val="auto"/>
          <w:lang w:val="en-GB"/>
        </w:rPr>
        <w:t xml:space="preserve"> </w:t>
      </w:r>
      <w:r w:rsidR="009C1F18" w:rsidRPr="009C1F18">
        <w:rPr>
          <w:rStyle w:val="fontstyle01"/>
          <w:rFonts w:asciiTheme="majorBidi" w:hAnsiTheme="majorBidi" w:cstheme="majorBidi"/>
          <w:color w:val="auto"/>
          <w:lang w:val="en-GB"/>
        </w:rPr>
        <w:t>suppliers.</w:t>
      </w:r>
      <w:r w:rsidR="009C1F18">
        <w:rPr>
          <w:rStyle w:val="fontstyle01"/>
          <w:rFonts w:asciiTheme="majorBidi" w:hAnsiTheme="majorBidi" w:cstheme="majorBidi"/>
          <w:color w:val="auto"/>
          <w:lang w:val="en-GB"/>
        </w:rPr>
        <w:t xml:space="preserve"> </w:t>
      </w:r>
      <w:r w:rsidR="009C1F18" w:rsidRPr="009C1F18">
        <w:rPr>
          <w:rStyle w:val="fontstyle01"/>
          <w:rFonts w:asciiTheme="majorBidi" w:hAnsiTheme="majorBidi" w:cstheme="majorBidi"/>
          <w:color w:val="auto"/>
          <w:lang w:val="en-GB"/>
        </w:rPr>
        <w:t>In agriculture, the structure of a value chain is that of a</w:t>
      </w:r>
      <w:r w:rsidR="009C1F18">
        <w:rPr>
          <w:rStyle w:val="fontstyle01"/>
          <w:rFonts w:asciiTheme="majorBidi" w:hAnsiTheme="majorBidi" w:cstheme="majorBidi"/>
          <w:color w:val="auto"/>
          <w:lang w:val="en-GB"/>
        </w:rPr>
        <w:t xml:space="preserve"> </w:t>
      </w:r>
      <w:r w:rsidR="009C1F18" w:rsidRPr="009C1F18">
        <w:rPr>
          <w:rStyle w:val="fontstyle01"/>
          <w:rFonts w:asciiTheme="majorBidi" w:hAnsiTheme="majorBidi" w:cstheme="majorBidi"/>
          <w:color w:val="auto"/>
          <w:lang w:val="en-GB"/>
        </w:rPr>
        <w:t>pyramid, with farmers at the upstream, firms and</w:t>
      </w:r>
      <w:r w:rsidR="009C1F18">
        <w:rPr>
          <w:rStyle w:val="fontstyle01"/>
          <w:rFonts w:asciiTheme="majorBidi" w:hAnsiTheme="majorBidi" w:cstheme="majorBidi"/>
          <w:color w:val="auto"/>
          <w:lang w:val="en-GB"/>
        </w:rPr>
        <w:t xml:space="preserve"> </w:t>
      </w:r>
      <w:r w:rsidR="009C1F18" w:rsidRPr="009C1F18">
        <w:rPr>
          <w:rStyle w:val="fontstyle01"/>
          <w:rFonts w:asciiTheme="majorBidi" w:hAnsiTheme="majorBidi" w:cstheme="majorBidi"/>
          <w:color w:val="auto"/>
          <w:lang w:val="en-GB"/>
        </w:rPr>
        <w:t>middlemen in the middle, and consumers at the</w:t>
      </w:r>
      <w:r w:rsidR="009C1F18">
        <w:rPr>
          <w:rStyle w:val="fontstyle01"/>
          <w:rFonts w:asciiTheme="majorBidi" w:hAnsiTheme="majorBidi" w:cstheme="majorBidi"/>
          <w:color w:val="auto"/>
          <w:lang w:val="en-GB"/>
        </w:rPr>
        <w:t xml:space="preserve"> </w:t>
      </w:r>
      <w:r w:rsidR="009C1F18" w:rsidRPr="009C1F18">
        <w:rPr>
          <w:rStyle w:val="fontstyle01"/>
          <w:rFonts w:asciiTheme="majorBidi" w:hAnsiTheme="majorBidi" w:cstheme="majorBidi"/>
          <w:color w:val="auto"/>
          <w:lang w:val="en-GB"/>
        </w:rPr>
        <w:t>downstream</w:t>
      </w:r>
      <w:r w:rsidR="009C1F18">
        <w:rPr>
          <w:rStyle w:val="FootnoteReference"/>
          <w:rFonts w:asciiTheme="majorBidi" w:hAnsiTheme="majorBidi" w:cstheme="majorBidi"/>
          <w:sz w:val="24"/>
          <w:szCs w:val="24"/>
          <w:lang w:val="en-GB"/>
        </w:rPr>
        <w:footnoteReference w:id="10"/>
      </w:r>
      <w:r w:rsidR="009C1F18">
        <w:rPr>
          <w:rStyle w:val="fontstyle01"/>
          <w:rFonts w:asciiTheme="majorBidi" w:hAnsiTheme="majorBidi" w:cstheme="majorBidi"/>
          <w:color w:val="auto"/>
          <w:lang w:val="en-GB"/>
        </w:rPr>
        <w:t>.</w:t>
      </w:r>
    </w:p>
    <w:p w14:paraId="6AF7BEE0" w14:textId="77777777" w:rsidR="00970548" w:rsidRDefault="00036C56" w:rsidP="007C6698">
      <w:pPr>
        <w:spacing w:line="276" w:lineRule="auto"/>
        <w:jc w:val="both"/>
        <w:rPr>
          <w:rFonts w:asciiTheme="majorBidi" w:hAnsiTheme="majorBidi" w:cstheme="majorBidi"/>
          <w:sz w:val="24"/>
          <w:szCs w:val="24"/>
          <w:shd w:val="clear" w:color="auto" w:fill="FFFFFF"/>
          <w:lang w:val="en-GB"/>
        </w:rPr>
      </w:pPr>
      <w:r w:rsidRPr="001C4261">
        <w:rPr>
          <w:rFonts w:asciiTheme="majorBidi" w:hAnsiTheme="majorBidi" w:cstheme="majorBidi"/>
          <w:sz w:val="24"/>
          <w:szCs w:val="24"/>
          <w:shd w:val="clear" w:color="auto" w:fill="FFFFFF"/>
          <w:lang w:val="en-GB"/>
        </w:rPr>
        <w:t xml:space="preserve">It has been found that the </w:t>
      </w:r>
      <w:r w:rsidR="00970548" w:rsidRPr="001C4261">
        <w:rPr>
          <w:rFonts w:asciiTheme="majorBidi" w:hAnsiTheme="majorBidi" w:cstheme="majorBidi"/>
          <w:sz w:val="24"/>
          <w:szCs w:val="24"/>
          <w:shd w:val="clear" w:color="auto" w:fill="FFFFFF"/>
          <w:lang w:val="en-GB"/>
        </w:rPr>
        <w:t xml:space="preserve">engagements of the smallholders’ farmers with developed value chains </w:t>
      </w:r>
      <w:r w:rsidR="00F04B48">
        <w:rPr>
          <w:rFonts w:asciiTheme="majorBidi" w:hAnsiTheme="majorBidi" w:cstheme="majorBidi"/>
          <w:sz w:val="24"/>
          <w:szCs w:val="24"/>
          <w:shd w:val="clear" w:color="auto" w:fill="FFFFFF"/>
          <w:lang w:val="en-GB"/>
        </w:rPr>
        <w:t>enabled them</w:t>
      </w:r>
      <w:r w:rsidR="00F04B48" w:rsidRPr="001C4261">
        <w:rPr>
          <w:rFonts w:asciiTheme="majorBidi" w:hAnsiTheme="majorBidi" w:cstheme="majorBidi"/>
          <w:sz w:val="24"/>
          <w:szCs w:val="24"/>
          <w:shd w:val="clear" w:color="auto" w:fill="FFFFFF"/>
          <w:lang w:val="en-GB"/>
        </w:rPr>
        <w:t xml:space="preserve"> </w:t>
      </w:r>
      <w:r w:rsidR="00970548" w:rsidRPr="001C4261">
        <w:rPr>
          <w:rFonts w:asciiTheme="majorBidi" w:hAnsiTheme="majorBidi" w:cstheme="majorBidi"/>
          <w:sz w:val="24"/>
          <w:szCs w:val="24"/>
          <w:shd w:val="clear" w:color="auto" w:fill="FFFFFF"/>
          <w:lang w:val="en-GB"/>
        </w:rPr>
        <w:t>to promote their incomes sources and mitigate</w:t>
      </w:r>
      <w:r w:rsidRPr="001C4261">
        <w:rPr>
          <w:rFonts w:asciiTheme="majorBidi" w:hAnsiTheme="majorBidi" w:cstheme="majorBidi"/>
          <w:sz w:val="24"/>
          <w:szCs w:val="24"/>
          <w:shd w:val="clear" w:color="auto" w:fill="FFFFFF"/>
          <w:lang w:val="en-GB"/>
        </w:rPr>
        <w:t xml:space="preserve"> their risks and increasing their resilience.</w:t>
      </w:r>
      <w:r w:rsidR="002A2749" w:rsidRPr="001C4261">
        <w:rPr>
          <w:rStyle w:val="FootnoteReference"/>
          <w:rFonts w:asciiTheme="majorBidi" w:hAnsiTheme="majorBidi" w:cstheme="majorBidi"/>
          <w:sz w:val="24"/>
          <w:szCs w:val="24"/>
          <w:shd w:val="clear" w:color="auto" w:fill="FFFFFF"/>
          <w:lang w:val="en-GB"/>
        </w:rPr>
        <w:footnoteReference w:id="11"/>
      </w:r>
      <w:r w:rsidR="002A2749" w:rsidRPr="001C4261">
        <w:rPr>
          <w:rFonts w:asciiTheme="majorBidi" w:hAnsiTheme="majorBidi" w:cstheme="majorBidi"/>
          <w:sz w:val="24"/>
          <w:szCs w:val="24"/>
          <w:shd w:val="clear" w:color="auto" w:fill="FFFFFF"/>
          <w:lang w:val="en-GB"/>
        </w:rPr>
        <w:t>.</w:t>
      </w:r>
      <w:r w:rsidR="00E05DC5">
        <w:rPr>
          <w:rFonts w:asciiTheme="majorBidi" w:hAnsiTheme="majorBidi" w:cstheme="majorBidi"/>
          <w:sz w:val="24"/>
          <w:szCs w:val="24"/>
          <w:shd w:val="clear" w:color="auto" w:fill="FFFFFF"/>
          <w:lang w:val="en-GB"/>
        </w:rPr>
        <w:t xml:space="preserve"> </w:t>
      </w:r>
      <w:r w:rsidR="001C4261" w:rsidRPr="001C4261">
        <w:rPr>
          <w:rFonts w:asciiTheme="majorBidi" w:hAnsiTheme="majorBidi" w:cstheme="majorBidi"/>
          <w:sz w:val="24"/>
          <w:szCs w:val="24"/>
          <w:shd w:val="clear" w:color="auto" w:fill="FFFFFF"/>
          <w:lang w:val="en-GB"/>
        </w:rPr>
        <w:t>Development of agriculture value chains increases agricultural productivity, household welfare and build social capital</w:t>
      </w:r>
      <w:r w:rsidR="00E05DC5">
        <w:rPr>
          <w:rStyle w:val="FootnoteReference"/>
          <w:rFonts w:asciiTheme="majorBidi" w:hAnsiTheme="majorBidi" w:cstheme="majorBidi"/>
          <w:sz w:val="24"/>
          <w:szCs w:val="24"/>
          <w:shd w:val="clear" w:color="auto" w:fill="FFFFFF"/>
          <w:lang w:val="en-GB"/>
        </w:rPr>
        <w:footnoteReference w:id="12"/>
      </w:r>
      <w:r w:rsidR="001C4261" w:rsidRPr="001C4261">
        <w:rPr>
          <w:rFonts w:asciiTheme="majorBidi" w:hAnsiTheme="majorBidi" w:cstheme="majorBidi"/>
          <w:sz w:val="24"/>
          <w:szCs w:val="24"/>
          <w:shd w:val="clear" w:color="auto" w:fill="FFFFFF"/>
          <w:lang w:val="en-GB"/>
        </w:rPr>
        <w:t>.</w:t>
      </w:r>
      <w:r w:rsidRPr="001C4261">
        <w:rPr>
          <w:rFonts w:asciiTheme="majorBidi" w:hAnsiTheme="majorBidi" w:cstheme="majorBidi"/>
          <w:sz w:val="24"/>
          <w:szCs w:val="24"/>
          <w:shd w:val="clear" w:color="auto" w:fill="FFFFFF"/>
          <w:lang w:val="en-GB"/>
        </w:rPr>
        <w:t xml:space="preserve"> </w:t>
      </w:r>
      <w:r w:rsidR="00970548">
        <w:rPr>
          <w:rFonts w:asciiTheme="majorBidi" w:hAnsiTheme="majorBidi" w:cstheme="majorBidi"/>
          <w:sz w:val="24"/>
          <w:szCs w:val="24"/>
          <w:shd w:val="clear" w:color="auto" w:fill="FFFFFF"/>
          <w:lang w:val="en-GB"/>
        </w:rPr>
        <w:t>Developing</w:t>
      </w:r>
      <w:r w:rsidR="001C4261" w:rsidRPr="001C4261">
        <w:rPr>
          <w:rFonts w:asciiTheme="majorBidi" w:hAnsiTheme="majorBidi" w:cstheme="majorBidi"/>
          <w:sz w:val="24"/>
          <w:szCs w:val="24"/>
          <w:shd w:val="clear" w:color="auto" w:fill="FFFFFF"/>
          <w:lang w:val="en-GB"/>
        </w:rPr>
        <w:t xml:space="preserve"> of agriculture value chains</w:t>
      </w:r>
      <w:r w:rsidR="00970548">
        <w:rPr>
          <w:rFonts w:asciiTheme="majorBidi" w:hAnsiTheme="majorBidi" w:cstheme="majorBidi"/>
          <w:sz w:val="24"/>
          <w:szCs w:val="24"/>
          <w:shd w:val="clear" w:color="auto" w:fill="FFFFFF"/>
          <w:lang w:val="en-GB"/>
        </w:rPr>
        <w:t xml:space="preserve"> not only enable</w:t>
      </w:r>
      <w:r w:rsidR="001C4261" w:rsidRPr="001C4261">
        <w:rPr>
          <w:rFonts w:asciiTheme="majorBidi" w:hAnsiTheme="majorBidi" w:cstheme="majorBidi"/>
          <w:sz w:val="24"/>
          <w:szCs w:val="24"/>
          <w:shd w:val="clear" w:color="auto" w:fill="FFFFFF"/>
          <w:lang w:val="en-GB"/>
        </w:rPr>
        <w:t xml:space="preserve"> farmers to </w:t>
      </w:r>
      <w:r w:rsidR="00970548">
        <w:rPr>
          <w:rFonts w:asciiTheme="majorBidi" w:hAnsiTheme="majorBidi" w:cstheme="majorBidi"/>
          <w:sz w:val="24"/>
          <w:szCs w:val="24"/>
          <w:shd w:val="clear" w:color="auto" w:fill="FFFFFF"/>
          <w:lang w:val="en-GB"/>
        </w:rPr>
        <w:t>increase their</w:t>
      </w:r>
      <w:r w:rsidR="001C4261" w:rsidRPr="001C4261">
        <w:rPr>
          <w:rFonts w:asciiTheme="majorBidi" w:hAnsiTheme="majorBidi" w:cstheme="majorBidi"/>
          <w:sz w:val="24"/>
          <w:szCs w:val="24"/>
          <w:shd w:val="clear" w:color="auto" w:fill="FFFFFF"/>
          <w:lang w:val="en-GB"/>
        </w:rPr>
        <w:t xml:space="preserve"> incomes</w:t>
      </w:r>
      <w:r w:rsidR="00970548">
        <w:rPr>
          <w:rFonts w:asciiTheme="majorBidi" w:hAnsiTheme="majorBidi" w:cstheme="majorBidi"/>
          <w:sz w:val="24"/>
          <w:szCs w:val="24"/>
          <w:shd w:val="clear" w:color="auto" w:fill="FFFFFF"/>
          <w:lang w:val="en-GB"/>
        </w:rPr>
        <w:t>, but also</w:t>
      </w:r>
      <w:r w:rsidR="001C4261" w:rsidRPr="001C4261">
        <w:rPr>
          <w:rFonts w:asciiTheme="majorBidi" w:hAnsiTheme="majorBidi" w:cstheme="majorBidi"/>
          <w:sz w:val="24"/>
          <w:szCs w:val="24"/>
          <w:shd w:val="clear" w:color="auto" w:fill="FFFFFF"/>
          <w:lang w:val="en-GB"/>
        </w:rPr>
        <w:t xml:space="preserve"> increase the sustained demand for food production and constant the commercial relationships between sellers and buyers.</w:t>
      </w:r>
      <w:r w:rsidR="001C4261">
        <w:rPr>
          <w:rFonts w:asciiTheme="majorBidi" w:hAnsiTheme="majorBidi" w:cstheme="majorBidi"/>
          <w:sz w:val="24"/>
          <w:szCs w:val="24"/>
          <w:shd w:val="clear" w:color="auto" w:fill="FFFFFF"/>
          <w:lang w:val="en-GB"/>
        </w:rPr>
        <w:t xml:space="preserve"> </w:t>
      </w:r>
      <w:r w:rsidR="00280767" w:rsidRPr="00280767">
        <w:rPr>
          <w:rFonts w:asciiTheme="majorBidi" w:hAnsiTheme="majorBidi" w:cstheme="majorBidi"/>
          <w:sz w:val="24"/>
          <w:szCs w:val="24"/>
          <w:shd w:val="clear" w:color="auto" w:fill="FFFFFF"/>
          <w:lang w:val="en-GB"/>
        </w:rPr>
        <w:t>Thus, AVCs should be</w:t>
      </w:r>
      <w:r w:rsidR="00280767">
        <w:rPr>
          <w:rFonts w:asciiTheme="majorBidi" w:hAnsiTheme="majorBidi" w:cstheme="majorBidi"/>
          <w:sz w:val="24"/>
          <w:szCs w:val="24"/>
          <w:shd w:val="clear" w:color="auto" w:fill="FFFFFF"/>
          <w:lang w:val="en-GB"/>
        </w:rPr>
        <w:t xml:space="preserve"> </w:t>
      </w:r>
      <w:r w:rsidR="00280767" w:rsidRPr="00280767">
        <w:rPr>
          <w:rFonts w:asciiTheme="majorBidi" w:hAnsiTheme="majorBidi" w:cstheme="majorBidi"/>
          <w:sz w:val="24"/>
          <w:szCs w:val="24"/>
          <w:shd w:val="clear" w:color="auto" w:fill="FFFFFF"/>
          <w:lang w:val="en-GB"/>
        </w:rPr>
        <w:t>seen as an important component of the strategy of</w:t>
      </w:r>
      <w:r w:rsidR="00280767">
        <w:rPr>
          <w:rFonts w:asciiTheme="majorBidi" w:hAnsiTheme="majorBidi" w:cstheme="majorBidi"/>
          <w:sz w:val="24"/>
          <w:szCs w:val="24"/>
          <w:shd w:val="clear" w:color="auto" w:fill="FFFFFF"/>
          <w:lang w:val="en-GB"/>
        </w:rPr>
        <w:t xml:space="preserve"> </w:t>
      </w:r>
      <w:r w:rsidR="00280767" w:rsidRPr="00280767">
        <w:rPr>
          <w:rFonts w:asciiTheme="majorBidi" w:hAnsiTheme="majorBidi" w:cstheme="majorBidi"/>
          <w:sz w:val="24"/>
          <w:szCs w:val="24"/>
          <w:shd w:val="clear" w:color="auto" w:fill="FFFFFF"/>
          <w:lang w:val="en-GB"/>
        </w:rPr>
        <w:t xml:space="preserve">doubling farmers’ income. </w:t>
      </w:r>
    </w:p>
    <w:p w14:paraId="3D628392" w14:textId="77777777" w:rsidR="006B69BD" w:rsidRDefault="00036C56" w:rsidP="008100FD">
      <w:pPr>
        <w:spacing w:line="276" w:lineRule="auto"/>
        <w:jc w:val="both"/>
        <w:rPr>
          <w:rFonts w:asciiTheme="majorBidi" w:hAnsiTheme="majorBidi" w:cstheme="majorBidi"/>
          <w:sz w:val="24"/>
          <w:szCs w:val="24"/>
          <w:shd w:val="clear" w:color="auto" w:fill="FFFFFF"/>
          <w:lang w:val="en-GB"/>
        </w:rPr>
      </w:pPr>
      <w:r w:rsidRPr="002A23EC">
        <w:rPr>
          <w:rFonts w:asciiTheme="majorBidi" w:hAnsiTheme="majorBidi" w:cstheme="majorBidi"/>
          <w:sz w:val="24"/>
          <w:szCs w:val="24"/>
          <w:shd w:val="clear" w:color="auto" w:fill="FFFFFF"/>
          <w:lang w:val="en-GB"/>
        </w:rPr>
        <w:t>Due to the considerable variation within the agricultural value chains across countries and the agricultural products, extensive studies and survey need to be conducted to determine the gaps and area of interventions for development of agricultural value chains which will enable the producers (farmers) to gain a greater share of their value and assume fewer risks.</w:t>
      </w:r>
      <w:r w:rsidR="00970548" w:rsidRPr="002A23EC">
        <w:rPr>
          <w:rFonts w:asciiTheme="majorBidi" w:hAnsiTheme="majorBidi" w:cstheme="majorBidi"/>
          <w:sz w:val="24"/>
          <w:szCs w:val="24"/>
          <w:shd w:val="clear" w:color="auto" w:fill="FFFFFF"/>
          <w:lang w:val="en-GB"/>
        </w:rPr>
        <w:t xml:space="preserve"> </w:t>
      </w:r>
      <w:r w:rsidR="002A23EC" w:rsidRPr="002A23EC">
        <w:rPr>
          <w:rFonts w:asciiTheme="majorBidi" w:hAnsiTheme="majorBidi" w:cstheme="majorBidi"/>
          <w:sz w:val="24"/>
          <w:szCs w:val="24"/>
          <w:shd w:val="clear" w:color="auto" w:fill="FFFFFF"/>
          <w:lang w:val="en-GB"/>
        </w:rPr>
        <w:t>V</w:t>
      </w:r>
      <w:r w:rsidR="009C1F18" w:rsidRPr="002A23EC">
        <w:rPr>
          <w:rFonts w:asciiTheme="majorBidi" w:hAnsiTheme="majorBidi" w:cstheme="majorBidi"/>
          <w:sz w:val="24"/>
          <w:szCs w:val="24"/>
          <w:shd w:val="clear" w:color="auto" w:fill="FFFFFF"/>
          <w:lang w:val="en-GB"/>
        </w:rPr>
        <w:t>alue chain analysis provides valuable insights into policy formulation and implementation</w:t>
      </w:r>
      <w:r w:rsidR="002A23EC" w:rsidRPr="002A23EC">
        <w:rPr>
          <w:rStyle w:val="FootnoteReference"/>
          <w:rFonts w:asciiTheme="majorBidi" w:hAnsiTheme="majorBidi" w:cstheme="majorBidi"/>
          <w:sz w:val="24"/>
          <w:szCs w:val="24"/>
          <w:shd w:val="clear" w:color="auto" w:fill="FFFFFF"/>
          <w:lang w:val="en-GB"/>
        </w:rPr>
        <w:footnoteReference w:id="13"/>
      </w:r>
      <w:r w:rsidR="002A23EC" w:rsidRPr="002A23EC">
        <w:rPr>
          <w:rFonts w:asciiTheme="majorBidi" w:hAnsiTheme="majorBidi" w:cstheme="majorBidi"/>
          <w:sz w:val="24"/>
          <w:szCs w:val="24"/>
          <w:shd w:val="clear" w:color="auto" w:fill="FFFFFF"/>
          <w:lang w:val="en-GB"/>
        </w:rPr>
        <w:t>.</w:t>
      </w:r>
      <w:r w:rsidR="002826EA">
        <w:rPr>
          <w:rFonts w:asciiTheme="majorBidi" w:hAnsiTheme="majorBidi" w:cstheme="majorBidi"/>
          <w:sz w:val="24"/>
          <w:szCs w:val="24"/>
          <w:shd w:val="clear" w:color="auto" w:fill="FFFFFF"/>
          <w:lang w:val="en-GB"/>
        </w:rPr>
        <w:t xml:space="preserve">  </w:t>
      </w:r>
      <w:r w:rsidR="008100FD">
        <w:rPr>
          <w:rFonts w:asciiTheme="majorBidi" w:hAnsiTheme="majorBidi" w:cstheme="majorBidi"/>
          <w:sz w:val="24"/>
          <w:szCs w:val="24"/>
          <w:shd w:val="clear" w:color="auto" w:fill="FFFFFF"/>
          <w:lang w:val="en-GB"/>
        </w:rPr>
        <w:t xml:space="preserve">According to </w:t>
      </w:r>
      <w:r w:rsidR="008100FD" w:rsidRPr="008100FD">
        <w:rPr>
          <w:rFonts w:asciiTheme="majorBidi" w:hAnsiTheme="majorBidi" w:cstheme="majorBidi"/>
          <w:sz w:val="24"/>
          <w:szCs w:val="24"/>
          <w:shd w:val="clear" w:color="auto" w:fill="FFFFFF"/>
          <w:lang w:val="en-GB"/>
        </w:rPr>
        <w:t>Porter’s generic value chain</w:t>
      </w:r>
      <w:r w:rsidR="008100FD">
        <w:rPr>
          <w:rFonts w:asciiTheme="majorBidi" w:hAnsiTheme="majorBidi" w:cstheme="majorBidi"/>
          <w:sz w:val="24"/>
          <w:szCs w:val="24"/>
          <w:shd w:val="clear" w:color="auto" w:fill="FFFFFF"/>
          <w:lang w:val="en-GB"/>
        </w:rPr>
        <w:t xml:space="preserve"> (figure 1) different </w:t>
      </w:r>
      <w:r w:rsidR="008100FD" w:rsidRPr="008100FD">
        <w:rPr>
          <w:rFonts w:asciiTheme="majorBidi" w:hAnsiTheme="majorBidi" w:cstheme="majorBidi"/>
          <w:sz w:val="24"/>
          <w:szCs w:val="24"/>
          <w:shd w:val="clear" w:color="auto" w:fill="FFFFFF"/>
          <w:lang w:val="en-GB"/>
        </w:rPr>
        <w:t>stages/activities</w:t>
      </w:r>
      <w:r w:rsidR="008100FD">
        <w:rPr>
          <w:rFonts w:asciiTheme="majorBidi" w:hAnsiTheme="majorBidi" w:cstheme="majorBidi"/>
          <w:sz w:val="24"/>
          <w:szCs w:val="24"/>
          <w:shd w:val="clear" w:color="auto" w:fill="FFFFFF"/>
          <w:lang w:val="en-GB"/>
        </w:rPr>
        <w:t xml:space="preserve"> are included in chain including: </w:t>
      </w:r>
      <w:r w:rsidR="008100FD" w:rsidRPr="008100FD">
        <w:rPr>
          <w:rFonts w:asciiTheme="majorBidi" w:hAnsiTheme="majorBidi" w:cstheme="majorBidi"/>
          <w:sz w:val="24"/>
          <w:szCs w:val="24"/>
          <w:shd w:val="clear" w:color="auto" w:fill="FFFFFF"/>
          <w:lang w:val="en-GB"/>
        </w:rPr>
        <w:t>development and dissemination of plant and animal</w:t>
      </w:r>
      <w:r w:rsidR="008100FD">
        <w:rPr>
          <w:rFonts w:asciiTheme="majorBidi" w:hAnsiTheme="majorBidi" w:cstheme="majorBidi"/>
          <w:sz w:val="24"/>
          <w:szCs w:val="24"/>
          <w:shd w:val="clear" w:color="auto" w:fill="FFFFFF"/>
          <w:lang w:val="en-GB"/>
        </w:rPr>
        <w:t xml:space="preserve">, </w:t>
      </w:r>
      <w:r w:rsidR="008100FD" w:rsidRPr="008100FD">
        <w:rPr>
          <w:rFonts w:asciiTheme="majorBidi" w:hAnsiTheme="majorBidi" w:cstheme="majorBidi"/>
          <w:sz w:val="24"/>
          <w:szCs w:val="24"/>
          <w:shd w:val="clear" w:color="auto" w:fill="FFFFFF"/>
          <w:lang w:val="en-GB"/>
        </w:rPr>
        <w:t>genetic materials, input supplies, farmers’ organization,</w:t>
      </w:r>
      <w:r w:rsidR="008100FD">
        <w:rPr>
          <w:rFonts w:asciiTheme="majorBidi" w:hAnsiTheme="majorBidi" w:cstheme="majorBidi"/>
          <w:sz w:val="24"/>
          <w:szCs w:val="24"/>
          <w:shd w:val="clear" w:color="auto" w:fill="FFFFFF"/>
          <w:lang w:val="en-GB"/>
        </w:rPr>
        <w:t xml:space="preserve"> </w:t>
      </w:r>
      <w:r w:rsidR="008100FD" w:rsidRPr="008100FD">
        <w:rPr>
          <w:rFonts w:asciiTheme="majorBidi" w:hAnsiTheme="majorBidi" w:cstheme="majorBidi"/>
          <w:sz w:val="24"/>
          <w:szCs w:val="24"/>
          <w:shd w:val="clear" w:color="auto" w:fill="FFFFFF"/>
          <w:lang w:val="en-GB"/>
        </w:rPr>
        <w:t>farm production, post-harvest handling, processing,</w:t>
      </w:r>
      <w:r w:rsidR="008100FD">
        <w:rPr>
          <w:rFonts w:asciiTheme="majorBidi" w:hAnsiTheme="majorBidi" w:cstheme="majorBidi"/>
          <w:sz w:val="24"/>
          <w:szCs w:val="24"/>
          <w:shd w:val="clear" w:color="auto" w:fill="FFFFFF"/>
          <w:lang w:val="en-GB"/>
        </w:rPr>
        <w:t xml:space="preserve"> </w:t>
      </w:r>
      <w:r w:rsidR="008100FD" w:rsidRPr="008100FD">
        <w:rPr>
          <w:rFonts w:asciiTheme="majorBidi" w:hAnsiTheme="majorBidi" w:cstheme="majorBidi"/>
          <w:sz w:val="24"/>
          <w:szCs w:val="24"/>
          <w:shd w:val="clear" w:color="auto" w:fill="FFFFFF"/>
          <w:lang w:val="en-GB"/>
        </w:rPr>
        <w:t>provision of technologies, grading, packaging local and</w:t>
      </w:r>
      <w:r w:rsidR="008100FD">
        <w:rPr>
          <w:rFonts w:asciiTheme="majorBidi" w:hAnsiTheme="majorBidi" w:cstheme="majorBidi"/>
          <w:sz w:val="24"/>
          <w:szCs w:val="24"/>
          <w:shd w:val="clear" w:color="auto" w:fill="FFFFFF"/>
          <w:lang w:val="en-GB"/>
        </w:rPr>
        <w:t xml:space="preserve"> </w:t>
      </w:r>
      <w:r w:rsidR="008100FD" w:rsidRPr="008100FD">
        <w:rPr>
          <w:rFonts w:asciiTheme="majorBidi" w:hAnsiTheme="majorBidi" w:cstheme="majorBidi"/>
          <w:sz w:val="24"/>
          <w:szCs w:val="24"/>
          <w:shd w:val="clear" w:color="auto" w:fill="FFFFFF"/>
          <w:lang w:val="en-GB"/>
        </w:rPr>
        <w:t>industrial processing, storage, transport, finance, and</w:t>
      </w:r>
      <w:r w:rsidR="008100FD">
        <w:rPr>
          <w:rFonts w:asciiTheme="majorBidi" w:hAnsiTheme="majorBidi" w:cstheme="majorBidi"/>
          <w:sz w:val="24"/>
          <w:szCs w:val="24"/>
          <w:shd w:val="clear" w:color="auto" w:fill="FFFFFF"/>
          <w:lang w:val="en-GB"/>
        </w:rPr>
        <w:t xml:space="preserve"> </w:t>
      </w:r>
      <w:r w:rsidR="008100FD" w:rsidRPr="008100FD">
        <w:rPr>
          <w:rFonts w:asciiTheme="majorBidi" w:hAnsiTheme="majorBidi" w:cstheme="majorBidi"/>
          <w:sz w:val="24"/>
          <w:szCs w:val="24"/>
          <w:shd w:val="clear" w:color="auto" w:fill="FFFFFF"/>
          <w:lang w:val="en-GB"/>
        </w:rPr>
        <w:t>feedback from markets.</w:t>
      </w:r>
    </w:p>
    <w:p w14:paraId="075E5CF9" w14:textId="77777777" w:rsidR="00FD2E35" w:rsidRDefault="000F60C2" w:rsidP="00FD2E35">
      <w:pPr>
        <w:keepNext/>
        <w:spacing w:line="276" w:lineRule="auto"/>
        <w:jc w:val="both"/>
      </w:pPr>
      <w:r>
        <w:rPr>
          <w:noProof/>
          <w:lang w:val="en-GB" w:eastAsia="en-GB"/>
        </w:rPr>
        <w:drawing>
          <wp:inline distT="0" distB="0" distL="0" distR="0" wp14:anchorId="18AB5229" wp14:editId="7F7BA631">
            <wp:extent cx="5947576" cy="3442915"/>
            <wp:effectExtent l="0" t="0" r="0" b="5715"/>
            <wp:docPr id="9" name="Picture 9" descr="Value Chain Analysis: What It Is and How to Conduc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ue Chain Analysis: What It Is and How to Conduct It"/>
                    <pic:cNvPicPr>
                      <a:picLocks noChangeAspect="1" noChangeArrowheads="1"/>
                    </pic:cNvPicPr>
                  </pic:nvPicPr>
                  <pic:blipFill rotWithShape="1">
                    <a:blip r:embed="rId17">
                      <a:extLst>
                        <a:ext uri="{28A0092B-C50C-407E-A947-70E740481C1C}">
                          <a14:useLocalDpi xmlns:a14="http://schemas.microsoft.com/office/drawing/2010/main" val="0"/>
                        </a:ext>
                      </a:extLst>
                    </a:blip>
                    <a:srcRect b="10122"/>
                    <a:stretch/>
                  </pic:blipFill>
                  <pic:spPr bwMode="auto">
                    <a:xfrm>
                      <a:off x="0" y="0"/>
                      <a:ext cx="5939790" cy="3438408"/>
                    </a:xfrm>
                    <a:prstGeom prst="rect">
                      <a:avLst/>
                    </a:prstGeom>
                    <a:noFill/>
                    <a:ln>
                      <a:noFill/>
                    </a:ln>
                    <a:extLst>
                      <a:ext uri="{53640926-AAD7-44D8-BBD7-CCE9431645EC}">
                        <a14:shadowObscured xmlns:a14="http://schemas.microsoft.com/office/drawing/2010/main"/>
                      </a:ext>
                    </a:extLst>
                  </pic:spPr>
                </pic:pic>
              </a:graphicData>
            </a:graphic>
          </wp:inline>
        </w:drawing>
      </w:r>
      <w:r w:rsidR="008100FD" w:rsidRPr="008100FD">
        <w:rPr>
          <w:rFonts w:asciiTheme="majorBidi" w:hAnsiTheme="majorBidi" w:cstheme="majorBidi"/>
          <w:sz w:val="24"/>
          <w:szCs w:val="24"/>
          <w:shd w:val="clear" w:color="auto" w:fill="FFFFFF"/>
          <w:lang w:val="en-GB"/>
        </w:rPr>
        <w:t xml:space="preserve"> </w:t>
      </w:r>
    </w:p>
    <w:p w14:paraId="4A216345" w14:textId="77777777" w:rsidR="00385133" w:rsidRPr="00FD2E35" w:rsidRDefault="00FD2E35" w:rsidP="00FD2E35">
      <w:pPr>
        <w:pStyle w:val="Caption"/>
        <w:jc w:val="both"/>
        <w:rPr>
          <w:rFonts w:asciiTheme="majorBidi" w:hAnsiTheme="majorBidi" w:cstheme="majorBidi"/>
          <w:color w:val="auto"/>
          <w:sz w:val="24"/>
          <w:szCs w:val="24"/>
          <w:shd w:val="clear" w:color="auto" w:fill="FFFFFF"/>
          <w:lang w:val="en-GB"/>
        </w:rPr>
      </w:pPr>
      <w:bookmarkStart w:id="29" w:name="_Toc58311498"/>
      <w:r w:rsidRPr="00FD2E35">
        <w:rPr>
          <w:rFonts w:asciiTheme="majorBidi" w:hAnsiTheme="majorBidi" w:cstheme="majorBidi"/>
          <w:color w:val="auto"/>
        </w:rPr>
        <w:t xml:space="preserve">Figure </w:t>
      </w:r>
      <w:r w:rsidRPr="00FD2E35">
        <w:rPr>
          <w:rFonts w:asciiTheme="majorBidi" w:hAnsiTheme="majorBidi" w:cstheme="majorBidi"/>
          <w:color w:val="auto"/>
        </w:rPr>
        <w:fldChar w:fldCharType="begin"/>
      </w:r>
      <w:r w:rsidRPr="00FD2E35">
        <w:rPr>
          <w:rFonts w:asciiTheme="majorBidi" w:hAnsiTheme="majorBidi" w:cstheme="majorBidi"/>
          <w:color w:val="auto"/>
        </w:rPr>
        <w:instrText xml:space="preserve"> SEQ Figure \* ARABIC </w:instrText>
      </w:r>
      <w:r w:rsidRPr="00FD2E35">
        <w:rPr>
          <w:rFonts w:asciiTheme="majorBidi" w:hAnsiTheme="majorBidi" w:cstheme="majorBidi"/>
          <w:color w:val="auto"/>
        </w:rPr>
        <w:fldChar w:fldCharType="separate"/>
      </w:r>
      <w:r w:rsidR="005A1071">
        <w:rPr>
          <w:rFonts w:asciiTheme="majorBidi" w:hAnsiTheme="majorBidi" w:cstheme="majorBidi"/>
          <w:noProof/>
          <w:color w:val="auto"/>
        </w:rPr>
        <w:t>1</w:t>
      </w:r>
      <w:r w:rsidRPr="00FD2E35">
        <w:rPr>
          <w:rFonts w:asciiTheme="majorBidi" w:hAnsiTheme="majorBidi" w:cstheme="majorBidi"/>
          <w:color w:val="auto"/>
        </w:rPr>
        <w:fldChar w:fldCharType="end"/>
      </w:r>
      <w:r w:rsidRPr="00FD2E35">
        <w:rPr>
          <w:rFonts w:asciiTheme="majorBidi" w:hAnsiTheme="majorBidi" w:cstheme="majorBidi"/>
          <w:color w:val="auto"/>
          <w:lang w:val="en-GB"/>
        </w:rPr>
        <w:t xml:space="preserve">: </w:t>
      </w:r>
      <w:r w:rsidRPr="00FD2E35">
        <w:rPr>
          <w:rFonts w:asciiTheme="majorBidi" w:hAnsiTheme="majorBidi" w:cstheme="majorBidi"/>
          <w:b w:val="0"/>
          <w:bCs w:val="0"/>
          <w:color w:val="auto"/>
          <w:lang w:val="en-GB"/>
        </w:rPr>
        <w:t>Po</w:t>
      </w:r>
      <w:r w:rsidR="004F6A10">
        <w:rPr>
          <w:rFonts w:asciiTheme="majorBidi" w:hAnsiTheme="majorBidi" w:cstheme="majorBidi"/>
          <w:b w:val="0"/>
          <w:bCs w:val="0"/>
          <w:color w:val="auto"/>
          <w:lang w:val="en-GB"/>
        </w:rPr>
        <w:t>r</w:t>
      </w:r>
      <w:r w:rsidRPr="00FD2E35">
        <w:rPr>
          <w:rFonts w:asciiTheme="majorBidi" w:hAnsiTheme="majorBidi" w:cstheme="majorBidi"/>
          <w:b w:val="0"/>
          <w:bCs w:val="0"/>
          <w:color w:val="auto"/>
          <w:lang w:val="en-GB"/>
        </w:rPr>
        <w:t>ter’s Value Chain Model</w:t>
      </w:r>
      <w:bookmarkEnd w:id="29"/>
    </w:p>
    <w:p w14:paraId="7DEA2B59" w14:textId="77777777" w:rsidR="008100FD" w:rsidRPr="002A23EC" w:rsidRDefault="008100FD" w:rsidP="008100FD">
      <w:pPr>
        <w:spacing w:line="276" w:lineRule="auto"/>
        <w:jc w:val="center"/>
        <w:rPr>
          <w:rFonts w:asciiTheme="majorBidi" w:hAnsiTheme="majorBidi" w:cstheme="majorBidi"/>
          <w:sz w:val="24"/>
          <w:szCs w:val="24"/>
          <w:shd w:val="clear" w:color="auto" w:fill="FFFFFF"/>
          <w:lang w:val="en-GB"/>
        </w:rPr>
      </w:pPr>
    </w:p>
    <w:p w14:paraId="1B8DFB02" w14:textId="76B02865" w:rsidR="001D0384" w:rsidRDefault="001D0384" w:rsidP="00385133">
      <w:pPr>
        <w:spacing w:line="276" w:lineRule="auto"/>
        <w:jc w:val="both"/>
        <w:rPr>
          <w:rFonts w:asciiTheme="majorBidi" w:hAnsiTheme="majorBidi" w:cstheme="majorBidi"/>
          <w:sz w:val="24"/>
          <w:szCs w:val="24"/>
          <w:shd w:val="clear" w:color="auto" w:fill="FFFFFF"/>
          <w:lang w:val="en-GB"/>
        </w:rPr>
      </w:pPr>
      <w:r w:rsidRPr="00385133">
        <w:rPr>
          <w:rFonts w:asciiTheme="majorBidi" w:hAnsiTheme="majorBidi" w:cstheme="majorBidi"/>
          <w:sz w:val="24"/>
          <w:szCs w:val="24"/>
          <w:shd w:val="clear" w:color="auto" w:fill="FFFFFF"/>
          <w:lang w:val="en-GB"/>
        </w:rPr>
        <w:t xml:space="preserve">Increasing demands for agricultural products of high-value crops and their processed products have increased the demands for expanding market opportunities not only by the farmers for selling their produce, but also by agribusiness entrepreneurs. The </w:t>
      </w:r>
      <w:r w:rsidR="00B11927" w:rsidRPr="00385133">
        <w:rPr>
          <w:rFonts w:asciiTheme="majorBidi" w:hAnsiTheme="majorBidi" w:cstheme="majorBidi"/>
          <w:sz w:val="24"/>
          <w:szCs w:val="24"/>
          <w:shd w:val="clear" w:color="auto" w:fill="FFFFFF"/>
          <w:lang w:val="en-GB"/>
        </w:rPr>
        <w:t>demands on the agricultural products are</w:t>
      </w:r>
      <w:r w:rsidRPr="00385133">
        <w:rPr>
          <w:rFonts w:asciiTheme="majorBidi" w:hAnsiTheme="majorBidi" w:cstheme="majorBidi"/>
          <w:sz w:val="24"/>
          <w:szCs w:val="24"/>
          <w:shd w:val="clear" w:color="auto" w:fill="FFFFFF"/>
          <w:lang w:val="en-GB"/>
        </w:rPr>
        <w:t xml:space="preserve"> increasing as a result of increasing urbanization and foreign investments</w:t>
      </w:r>
      <w:r w:rsidR="00B11927" w:rsidRPr="00385133">
        <w:rPr>
          <w:rStyle w:val="FootnoteReference"/>
          <w:rFonts w:asciiTheme="majorBidi" w:hAnsiTheme="majorBidi" w:cstheme="majorBidi"/>
          <w:sz w:val="24"/>
          <w:szCs w:val="24"/>
          <w:shd w:val="clear" w:color="auto" w:fill="FFFFFF"/>
          <w:lang w:val="en-GB"/>
        </w:rPr>
        <w:footnoteReference w:id="14"/>
      </w:r>
      <w:r w:rsidR="00B11927" w:rsidRPr="00385133">
        <w:rPr>
          <w:rFonts w:asciiTheme="majorBidi" w:hAnsiTheme="majorBidi" w:cstheme="majorBidi"/>
          <w:sz w:val="24"/>
          <w:szCs w:val="24"/>
          <w:shd w:val="clear" w:color="auto" w:fill="FFFFFF"/>
          <w:lang w:val="en-GB"/>
        </w:rPr>
        <w:t>.</w:t>
      </w:r>
      <w:r w:rsidR="00B11927" w:rsidRPr="00385133">
        <w:rPr>
          <w:sz w:val="24"/>
          <w:szCs w:val="24"/>
        </w:rPr>
        <w:t xml:space="preserve"> </w:t>
      </w:r>
      <w:r w:rsidR="00B11927" w:rsidRPr="00385133">
        <w:rPr>
          <w:rFonts w:asciiTheme="majorBidi" w:hAnsiTheme="majorBidi" w:cstheme="majorBidi"/>
          <w:sz w:val="24"/>
          <w:szCs w:val="24"/>
          <w:shd w:val="clear" w:color="auto" w:fill="FFFFFF"/>
          <w:lang w:val="en-GB"/>
        </w:rPr>
        <w:t xml:space="preserve">In context of the increasing demands on the high value crops, developing agriculture needs to be supported by development </w:t>
      </w:r>
      <w:r w:rsidR="00B30D85" w:rsidRPr="00385133">
        <w:rPr>
          <w:rFonts w:asciiTheme="majorBidi" w:hAnsiTheme="majorBidi" w:cstheme="majorBidi"/>
          <w:sz w:val="24"/>
          <w:szCs w:val="24"/>
          <w:shd w:val="clear" w:color="auto" w:fill="FFFFFF"/>
          <w:lang w:val="en-GB"/>
        </w:rPr>
        <w:t>partners,</w:t>
      </w:r>
      <w:r w:rsidR="00B11927" w:rsidRPr="00385133">
        <w:rPr>
          <w:rFonts w:asciiTheme="majorBidi" w:hAnsiTheme="majorBidi" w:cstheme="majorBidi"/>
          <w:sz w:val="24"/>
          <w:szCs w:val="24"/>
          <w:shd w:val="clear" w:color="auto" w:fill="FFFFFF"/>
          <w:lang w:val="en-GB"/>
        </w:rPr>
        <w:t xml:space="preserve"> agribusiness </w:t>
      </w:r>
      <w:r w:rsidR="00B30D85" w:rsidRPr="00385133">
        <w:rPr>
          <w:rFonts w:asciiTheme="majorBidi" w:hAnsiTheme="majorBidi" w:cstheme="majorBidi"/>
          <w:sz w:val="24"/>
          <w:szCs w:val="24"/>
          <w:shd w:val="clear" w:color="auto" w:fill="FFFFFF"/>
          <w:lang w:val="en-GB"/>
        </w:rPr>
        <w:t>entrepreneurs, local stakeholders (governmental and governmental organization)</w:t>
      </w:r>
      <w:r w:rsidR="00B11927" w:rsidRPr="00385133">
        <w:rPr>
          <w:rFonts w:asciiTheme="majorBidi" w:hAnsiTheme="majorBidi" w:cstheme="majorBidi"/>
          <w:sz w:val="24"/>
          <w:szCs w:val="24"/>
          <w:shd w:val="clear" w:color="auto" w:fill="FFFFFF"/>
          <w:lang w:val="en-GB"/>
        </w:rPr>
        <w:t xml:space="preserve"> in order to meet the increased demand for high-value crops and processed products</w:t>
      </w:r>
      <w:r w:rsidR="00B30D85" w:rsidRPr="00385133">
        <w:rPr>
          <w:rStyle w:val="FootnoteReference"/>
          <w:rFonts w:asciiTheme="majorBidi" w:hAnsiTheme="majorBidi" w:cstheme="majorBidi"/>
          <w:sz w:val="24"/>
          <w:szCs w:val="24"/>
          <w:shd w:val="clear" w:color="auto" w:fill="FFFFFF"/>
          <w:lang w:val="en-GB"/>
        </w:rPr>
        <w:footnoteReference w:id="15"/>
      </w:r>
      <w:r w:rsidR="00B11927" w:rsidRPr="00385133">
        <w:rPr>
          <w:rFonts w:asciiTheme="majorBidi" w:hAnsiTheme="majorBidi" w:cstheme="majorBidi"/>
          <w:sz w:val="24"/>
          <w:szCs w:val="24"/>
          <w:shd w:val="clear" w:color="auto" w:fill="FFFFFF"/>
          <w:lang w:val="en-GB"/>
        </w:rPr>
        <w:t>.</w:t>
      </w:r>
      <w:r w:rsidR="00B05C1A" w:rsidRPr="00385133">
        <w:rPr>
          <w:rFonts w:asciiTheme="majorBidi" w:hAnsiTheme="majorBidi" w:cstheme="majorBidi"/>
          <w:sz w:val="24"/>
          <w:szCs w:val="24"/>
          <w:shd w:val="clear" w:color="auto" w:fill="FFFFFF"/>
          <w:lang w:val="en-GB"/>
        </w:rPr>
        <w:t xml:space="preserve">The perspective of the nature of support is determined by the need for improving the competitiveness of the staple food subsector, including a move toward diversification and value addition. To determine the gaps in the needed supports and intervention this survey conducted in </w:t>
      </w:r>
      <w:r w:rsidR="00402885" w:rsidRPr="00385133">
        <w:rPr>
          <w:rFonts w:asciiTheme="majorBidi" w:hAnsiTheme="majorBidi" w:cstheme="majorBidi"/>
          <w:sz w:val="24"/>
          <w:szCs w:val="24"/>
          <w:shd w:val="clear" w:color="auto" w:fill="FFFFFF"/>
          <w:lang w:val="en-GB"/>
        </w:rPr>
        <w:t xml:space="preserve">Nineveh plain and Duhok </w:t>
      </w:r>
      <w:r w:rsidR="00B05C1A" w:rsidRPr="00385133">
        <w:rPr>
          <w:rFonts w:asciiTheme="majorBidi" w:hAnsiTheme="majorBidi" w:cstheme="majorBidi"/>
          <w:sz w:val="24"/>
          <w:szCs w:val="24"/>
          <w:shd w:val="clear" w:color="auto" w:fill="FFFFFF"/>
          <w:lang w:val="en-GB"/>
        </w:rPr>
        <w:t xml:space="preserve">to identify the </w:t>
      </w:r>
      <w:r w:rsidR="00B05C1A" w:rsidRPr="00385133">
        <w:rPr>
          <w:rFonts w:asciiTheme="majorBidi" w:hAnsiTheme="majorBidi" w:cstheme="majorBidi"/>
          <w:sz w:val="24"/>
          <w:szCs w:val="24"/>
          <w:shd w:val="clear" w:color="auto" w:fill="FFFFFF"/>
        </w:rPr>
        <w:t xml:space="preserve">priority needs and interventions </w:t>
      </w:r>
      <w:r w:rsidR="00E83AD6">
        <w:rPr>
          <w:rFonts w:asciiTheme="majorBidi" w:hAnsiTheme="majorBidi" w:cstheme="majorBidi"/>
          <w:sz w:val="24"/>
          <w:szCs w:val="24"/>
          <w:shd w:val="clear" w:color="auto" w:fill="FFFFFF"/>
          <w:lang w:val="en-GB"/>
        </w:rPr>
        <w:t xml:space="preserve">for improving </w:t>
      </w:r>
      <w:r w:rsidR="00B05C1A" w:rsidRPr="00385133">
        <w:rPr>
          <w:rFonts w:asciiTheme="majorBidi" w:hAnsiTheme="majorBidi" w:cstheme="majorBidi"/>
          <w:sz w:val="24"/>
          <w:szCs w:val="24"/>
          <w:shd w:val="clear" w:color="auto" w:fill="FFFFFF"/>
        </w:rPr>
        <w:t xml:space="preserve">livelihood </w:t>
      </w:r>
      <w:r w:rsidR="00402885" w:rsidRPr="00385133">
        <w:rPr>
          <w:rFonts w:asciiTheme="majorBidi" w:hAnsiTheme="majorBidi" w:cstheme="majorBidi"/>
          <w:sz w:val="24"/>
          <w:szCs w:val="24"/>
          <w:shd w:val="clear" w:color="auto" w:fill="FFFFFF"/>
        </w:rPr>
        <w:t>projects</w:t>
      </w:r>
      <w:r w:rsidR="00402885" w:rsidRPr="00385133">
        <w:rPr>
          <w:rFonts w:asciiTheme="majorBidi" w:hAnsiTheme="majorBidi" w:cstheme="majorBidi"/>
          <w:sz w:val="24"/>
          <w:szCs w:val="24"/>
          <w:shd w:val="clear" w:color="auto" w:fill="FFFFFF"/>
          <w:lang w:val="en-GB"/>
        </w:rPr>
        <w:t xml:space="preserve"> (</w:t>
      </w:r>
      <w:r w:rsidR="00B05C1A" w:rsidRPr="00385133">
        <w:rPr>
          <w:rFonts w:asciiTheme="majorBidi" w:hAnsiTheme="majorBidi" w:cstheme="majorBidi"/>
          <w:sz w:val="24"/>
          <w:szCs w:val="24"/>
          <w:shd w:val="clear" w:color="auto" w:fill="FFFFFF"/>
        </w:rPr>
        <w:t>agriculture an</w:t>
      </w:r>
      <w:r w:rsidR="00B05C1A" w:rsidRPr="00385133">
        <w:rPr>
          <w:rFonts w:asciiTheme="majorBidi" w:hAnsiTheme="majorBidi" w:cstheme="majorBidi"/>
          <w:sz w:val="24"/>
          <w:szCs w:val="24"/>
          <w:shd w:val="clear" w:color="auto" w:fill="FFFFFF"/>
          <w:lang w:val="en-GB"/>
        </w:rPr>
        <w:t>d</w:t>
      </w:r>
      <w:r w:rsidR="00B05C1A" w:rsidRPr="00385133">
        <w:rPr>
          <w:rFonts w:asciiTheme="majorBidi" w:hAnsiTheme="majorBidi" w:cstheme="majorBidi"/>
          <w:sz w:val="24"/>
          <w:szCs w:val="24"/>
          <w:shd w:val="clear" w:color="auto" w:fill="FFFFFF"/>
        </w:rPr>
        <w:t xml:space="preserve"> value chain sector</w:t>
      </w:r>
      <w:r w:rsidR="00B05C1A" w:rsidRPr="00385133">
        <w:rPr>
          <w:rFonts w:asciiTheme="majorBidi" w:hAnsiTheme="majorBidi" w:cstheme="majorBidi"/>
          <w:sz w:val="24"/>
          <w:szCs w:val="24"/>
          <w:shd w:val="clear" w:color="auto" w:fill="FFFFFF"/>
          <w:lang w:val="en-GB"/>
        </w:rPr>
        <w:t>s</w:t>
      </w:r>
      <w:r w:rsidR="00402885" w:rsidRPr="00385133">
        <w:rPr>
          <w:rFonts w:asciiTheme="majorBidi" w:hAnsiTheme="majorBidi" w:cstheme="majorBidi"/>
          <w:sz w:val="24"/>
          <w:szCs w:val="24"/>
          <w:shd w:val="clear" w:color="auto" w:fill="FFFFFF"/>
          <w:lang w:val="en-GB"/>
        </w:rPr>
        <w:t xml:space="preserve">). </w:t>
      </w:r>
    </w:p>
    <w:p w14:paraId="30E33100" w14:textId="77777777" w:rsidR="00D777BC" w:rsidRPr="00FC7C46" w:rsidRDefault="00FC7C46" w:rsidP="00FC7C46">
      <w:pPr>
        <w:pStyle w:val="Heading2"/>
        <w:rPr>
          <w:lang w:val="en-GB"/>
        </w:rPr>
      </w:pPr>
      <w:bookmarkStart w:id="30" w:name="_Toc56627280"/>
      <w:bookmarkStart w:id="31" w:name="_Toc58312578"/>
      <w:r w:rsidRPr="00FC7C46">
        <w:rPr>
          <w:lang w:val="en-GB"/>
        </w:rPr>
        <w:t>Required support</w:t>
      </w:r>
      <w:r w:rsidR="00CE47E8">
        <w:rPr>
          <w:lang w:val="en-GB"/>
        </w:rPr>
        <w:t>s</w:t>
      </w:r>
      <w:r w:rsidRPr="00FC7C46">
        <w:rPr>
          <w:lang w:val="en-GB"/>
        </w:rPr>
        <w:t xml:space="preserve"> for successful agricultural </w:t>
      </w:r>
      <w:r w:rsidR="00CE47E8">
        <w:rPr>
          <w:lang w:val="en-GB"/>
        </w:rPr>
        <w:t xml:space="preserve">value chains </w:t>
      </w:r>
      <w:r w:rsidRPr="00FC7C46">
        <w:rPr>
          <w:lang w:val="en-GB"/>
        </w:rPr>
        <w:t>development</w:t>
      </w:r>
      <w:bookmarkEnd w:id="30"/>
      <w:bookmarkEnd w:id="31"/>
      <w:r w:rsidRPr="00FC7C46">
        <w:rPr>
          <w:lang w:val="en-GB"/>
        </w:rPr>
        <w:t xml:space="preserve"> </w:t>
      </w:r>
    </w:p>
    <w:p w14:paraId="16DBAC76" w14:textId="77777777" w:rsidR="00913200" w:rsidRDefault="00CE47E8" w:rsidP="00E83AD6">
      <w:pPr>
        <w:pStyle w:val="Default"/>
        <w:spacing w:line="276" w:lineRule="auto"/>
        <w:jc w:val="both"/>
        <w:rPr>
          <w:rFonts w:asciiTheme="majorBidi" w:hAnsiTheme="majorBidi" w:cstheme="majorBidi"/>
          <w:lang w:val="en-GB"/>
        </w:rPr>
      </w:pPr>
      <w:r w:rsidRPr="00913200">
        <w:rPr>
          <w:rFonts w:asciiTheme="majorBidi" w:hAnsiTheme="majorBidi" w:cstheme="majorBidi"/>
          <w:shd w:val="clear" w:color="auto" w:fill="FFFFFF"/>
          <w:lang w:val="en-GB"/>
        </w:rPr>
        <w:t>Based on the desk information (literature review) different inputs and interventions found to have crucial roles in successful agricultural value chains development</w:t>
      </w:r>
      <w:r w:rsidR="00E4397C" w:rsidRPr="00913200">
        <w:rPr>
          <w:rFonts w:asciiTheme="majorBidi" w:hAnsiTheme="majorBidi" w:cstheme="majorBidi"/>
          <w:shd w:val="clear" w:color="auto" w:fill="FFFFFF"/>
          <w:lang w:val="en-GB"/>
        </w:rPr>
        <w:t xml:space="preserve">; </w:t>
      </w:r>
      <w:r w:rsidR="00E83AD6">
        <w:rPr>
          <w:rFonts w:asciiTheme="majorBidi" w:hAnsiTheme="majorBidi" w:cstheme="majorBidi"/>
          <w:shd w:val="clear" w:color="auto" w:fill="FFFFFF"/>
          <w:lang w:val="en-GB"/>
        </w:rPr>
        <w:t>s</w:t>
      </w:r>
      <w:r w:rsidR="00E4397C" w:rsidRPr="00913200">
        <w:rPr>
          <w:rFonts w:asciiTheme="majorBidi" w:hAnsiTheme="majorBidi" w:cstheme="majorBidi"/>
          <w:shd w:val="clear" w:color="auto" w:fill="FFFFFF"/>
          <w:lang w:val="en-GB"/>
        </w:rPr>
        <w:t xml:space="preserve">mallholder farmers can be supported to enter and benefit from AVCs through increasing their skills and improves access to the necessary information to move into new markets through conducting tailored </w:t>
      </w:r>
      <w:r w:rsidR="00732A32">
        <w:rPr>
          <w:rFonts w:asciiTheme="majorBidi" w:hAnsiTheme="majorBidi" w:cstheme="majorBidi"/>
          <w:shd w:val="clear" w:color="auto" w:fill="FFFFFF"/>
          <w:lang w:val="en-GB"/>
        </w:rPr>
        <w:t>training</w:t>
      </w:r>
      <w:r w:rsidR="00E4397C" w:rsidRPr="00913200">
        <w:rPr>
          <w:rFonts w:asciiTheme="majorBidi" w:hAnsiTheme="majorBidi" w:cstheme="majorBidi"/>
        </w:rPr>
        <w:t xml:space="preserve"> </w:t>
      </w:r>
      <w:r w:rsidR="00E4397C" w:rsidRPr="00913200">
        <w:rPr>
          <w:rFonts w:asciiTheme="majorBidi" w:hAnsiTheme="majorBidi" w:cstheme="majorBidi"/>
          <w:lang w:val="en-GB"/>
        </w:rPr>
        <w:t>courses on</w:t>
      </w:r>
      <w:r w:rsidR="00E4397C" w:rsidRPr="00913200">
        <w:rPr>
          <w:rFonts w:asciiTheme="majorBidi" w:hAnsiTheme="majorBidi" w:cstheme="majorBidi"/>
        </w:rPr>
        <w:t xml:space="preserve"> </w:t>
      </w:r>
      <w:r w:rsidR="00E4397C" w:rsidRPr="00913200">
        <w:rPr>
          <w:rFonts w:asciiTheme="majorBidi" w:hAnsiTheme="majorBidi" w:cstheme="majorBidi"/>
          <w:lang w:val="en-GB"/>
        </w:rPr>
        <w:t xml:space="preserve">modern </w:t>
      </w:r>
      <w:r w:rsidR="00E4397C" w:rsidRPr="00913200">
        <w:rPr>
          <w:rFonts w:asciiTheme="majorBidi" w:hAnsiTheme="majorBidi" w:cstheme="majorBidi"/>
        </w:rPr>
        <w:t>agriculture practices</w:t>
      </w:r>
      <w:r w:rsidR="00E4397C" w:rsidRPr="00913200">
        <w:rPr>
          <w:rFonts w:asciiTheme="majorBidi" w:hAnsiTheme="majorBidi" w:cstheme="majorBidi"/>
          <w:lang w:val="en-GB"/>
        </w:rPr>
        <w:t xml:space="preserve"> and</w:t>
      </w:r>
      <w:r w:rsidR="00E4397C" w:rsidRPr="00913200">
        <w:rPr>
          <w:rFonts w:asciiTheme="majorBidi" w:hAnsiTheme="majorBidi" w:cstheme="majorBidi"/>
          <w:shd w:val="clear" w:color="auto" w:fill="FFFFFF"/>
          <w:lang w:val="en-GB"/>
        </w:rPr>
        <w:t xml:space="preserve"> provision with assets necessary for effective and productive farming practices to meet the market requirements. Contract farming is one option has shown some success in linking smallholder farmers to AVCs.</w:t>
      </w:r>
      <w:r w:rsidR="00913200" w:rsidRPr="00913200">
        <w:rPr>
          <w:rFonts w:asciiTheme="majorBidi" w:hAnsiTheme="majorBidi" w:cstheme="majorBidi"/>
        </w:rPr>
        <w:t xml:space="preserve"> </w:t>
      </w:r>
      <w:r w:rsidR="00913200" w:rsidRPr="00913200">
        <w:rPr>
          <w:rFonts w:asciiTheme="majorBidi" w:hAnsiTheme="majorBidi" w:cstheme="majorBidi"/>
          <w:shd w:val="clear" w:color="auto" w:fill="FFFFFF"/>
          <w:lang w:val="en-GB"/>
        </w:rPr>
        <w:t>Transportation, markets, and other infrastructure need to be linked to production and market information to achieve better results.</w:t>
      </w:r>
      <w:r w:rsidR="00E4397C" w:rsidRPr="00913200">
        <w:rPr>
          <w:rFonts w:asciiTheme="majorBidi" w:hAnsiTheme="majorBidi" w:cstheme="majorBidi"/>
          <w:shd w:val="clear" w:color="auto" w:fill="FFFFFF"/>
          <w:lang w:val="en-GB"/>
        </w:rPr>
        <w:t xml:space="preserve"> </w:t>
      </w:r>
      <w:r w:rsidR="00913200" w:rsidRPr="00913200">
        <w:rPr>
          <w:rFonts w:asciiTheme="majorBidi" w:hAnsiTheme="majorBidi" w:cstheme="majorBidi"/>
          <w:shd w:val="clear" w:color="auto" w:fill="FFFFFF"/>
          <w:lang w:val="en-GB"/>
        </w:rPr>
        <w:t>Comprehensive study and approach need to be</w:t>
      </w:r>
      <w:r w:rsidR="00913200" w:rsidRPr="00913200">
        <w:rPr>
          <w:rFonts w:asciiTheme="majorBidi" w:hAnsiTheme="majorBidi" w:cstheme="majorBidi"/>
          <w:lang w:val="en-GB"/>
        </w:rPr>
        <w:t xml:space="preserve"> conducted </w:t>
      </w:r>
      <w:r w:rsidR="00913200" w:rsidRPr="00913200">
        <w:rPr>
          <w:rFonts w:asciiTheme="majorBidi" w:hAnsiTheme="majorBidi" w:cstheme="majorBidi"/>
        </w:rPr>
        <w:t>to identify key constraints and the necessary linkages among the key criteria</w:t>
      </w:r>
      <w:r w:rsidR="00913200" w:rsidRPr="00913200">
        <w:rPr>
          <w:rFonts w:asciiTheme="majorBidi" w:hAnsiTheme="majorBidi" w:cstheme="majorBidi"/>
          <w:lang w:val="en-GB"/>
        </w:rPr>
        <w:t xml:space="preserve"> </w:t>
      </w:r>
      <w:r w:rsidR="00913200" w:rsidRPr="00913200">
        <w:rPr>
          <w:rFonts w:asciiTheme="majorBidi" w:hAnsiTheme="majorBidi" w:cstheme="majorBidi"/>
        </w:rPr>
        <w:t xml:space="preserve">for AVC development. </w:t>
      </w:r>
      <w:r w:rsidR="00913200" w:rsidRPr="00913200">
        <w:rPr>
          <w:rFonts w:asciiTheme="majorBidi" w:hAnsiTheme="majorBidi" w:cstheme="majorBidi"/>
          <w:lang w:val="en-GB"/>
        </w:rPr>
        <w:t xml:space="preserve">Therefore, the present survey conducted to determine and focus on main requirements and the needed interventions for a successful agricultural value chain development in Nineveh plain and Duhok provinces. </w:t>
      </w:r>
    </w:p>
    <w:p w14:paraId="0473EE15" w14:textId="77777777" w:rsidR="007721B1" w:rsidRPr="007721B1" w:rsidRDefault="007721B1" w:rsidP="007721B1">
      <w:pPr>
        <w:pStyle w:val="Heading2"/>
        <w:rPr>
          <w:lang w:val="en-GB"/>
        </w:rPr>
      </w:pPr>
      <w:bookmarkStart w:id="32" w:name="_Toc56627281"/>
      <w:bookmarkStart w:id="33" w:name="_Toc58312579"/>
      <w:r w:rsidRPr="007721B1">
        <w:rPr>
          <w:lang w:val="en-GB"/>
        </w:rPr>
        <w:t>Access to the market and</w:t>
      </w:r>
      <w:r>
        <w:rPr>
          <w:lang w:val="en-GB"/>
        </w:rPr>
        <w:t xml:space="preserve"> create</w:t>
      </w:r>
      <w:r w:rsidRPr="007721B1">
        <w:rPr>
          <w:lang w:val="en-GB"/>
        </w:rPr>
        <w:t xml:space="preserve"> market linkage</w:t>
      </w:r>
      <w:bookmarkEnd w:id="32"/>
      <w:bookmarkEnd w:id="33"/>
    </w:p>
    <w:p w14:paraId="6E814C7B" w14:textId="77777777" w:rsidR="007721B1" w:rsidRPr="00913200" w:rsidRDefault="007721B1" w:rsidP="007721B1">
      <w:pPr>
        <w:pStyle w:val="Default"/>
        <w:spacing w:line="276" w:lineRule="auto"/>
        <w:jc w:val="both"/>
        <w:rPr>
          <w:rFonts w:asciiTheme="majorBidi" w:hAnsiTheme="majorBidi" w:cstheme="majorBidi"/>
          <w:lang w:val="en-GB"/>
        </w:rPr>
      </w:pPr>
      <w:r w:rsidRPr="007721B1">
        <w:rPr>
          <w:rFonts w:asciiTheme="majorBidi" w:hAnsiTheme="majorBidi" w:cstheme="majorBidi"/>
          <w:lang w:val="en-GB"/>
        </w:rPr>
        <w:t>Regulated markets have played a supportive role in the development of value chains; farmers could realize better prices with improvement in regulated markets and transportation infrastructure. It has been reported that farmers earned higher net incomes when were linked with retailers for selling their vegetables. Besides, cooperative marketing found to promote the efficiency of marketing and provision of extension services to value chain actors. Connection of farmer (producers) to market linkages through contract (Contractual agreement or through informal linkages and ad hoc arrangements) found to accelerate the marketing process of farm produce and increase their incomes through decreasing in marketing and transaction costs and increasing the yields and assured prices .</w:t>
      </w:r>
    </w:p>
    <w:p w14:paraId="715FF501" w14:textId="77777777" w:rsidR="00913200" w:rsidRDefault="00913200" w:rsidP="00913200">
      <w:pPr>
        <w:pStyle w:val="Default"/>
        <w:spacing w:line="276" w:lineRule="auto"/>
        <w:jc w:val="both"/>
        <w:rPr>
          <w:rFonts w:ascii="Humanist777BT-RomanB" w:hAnsi="Humanist777BT-RomanB" w:cs="Times New Roman"/>
          <w:sz w:val="20"/>
          <w:szCs w:val="20"/>
          <w:lang w:val="en-GB"/>
        </w:rPr>
      </w:pPr>
    </w:p>
    <w:p w14:paraId="09471DFA" w14:textId="77777777" w:rsidR="00414319" w:rsidRDefault="00414319" w:rsidP="00186D0B">
      <w:pPr>
        <w:pStyle w:val="Heading1"/>
        <w:ind w:left="431" w:hanging="431"/>
        <w:rPr>
          <w:shd w:val="clear" w:color="auto" w:fill="FFFFFF"/>
          <w:lang w:val="en-GB"/>
        </w:rPr>
      </w:pPr>
      <w:r>
        <w:rPr>
          <w:shd w:val="clear" w:color="auto" w:fill="FFFFFF"/>
          <w:lang w:val="en-GB"/>
        </w:rPr>
        <w:br w:type="page"/>
      </w:r>
      <w:bookmarkStart w:id="34" w:name="_Toc56627282"/>
      <w:bookmarkStart w:id="35" w:name="_Toc58312580"/>
      <w:r>
        <w:rPr>
          <w:shd w:val="clear" w:color="auto" w:fill="FFFFFF"/>
          <w:lang w:val="en-GB"/>
        </w:rPr>
        <w:lastRenderedPageBreak/>
        <w:t>Methodology</w:t>
      </w:r>
      <w:bookmarkEnd w:id="34"/>
      <w:bookmarkEnd w:id="35"/>
    </w:p>
    <w:p w14:paraId="0855C7FB" w14:textId="77777777" w:rsidR="00D55358" w:rsidRDefault="00612642" w:rsidP="00612642">
      <w:pPr>
        <w:spacing w:line="276" w:lineRule="auto"/>
        <w:jc w:val="both"/>
        <w:rPr>
          <w:rFonts w:asciiTheme="majorBidi" w:hAnsiTheme="majorBidi" w:cstheme="majorBidi"/>
          <w:color w:val="000000"/>
          <w:sz w:val="24"/>
          <w:szCs w:val="24"/>
          <w:shd w:val="clear" w:color="auto" w:fill="FFFFFF"/>
          <w:lang w:val="en-GB"/>
        </w:rPr>
      </w:pPr>
      <w:r>
        <w:rPr>
          <w:rFonts w:asciiTheme="majorBidi" w:hAnsiTheme="majorBidi" w:cstheme="majorBidi"/>
          <w:color w:val="000000"/>
          <w:sz w:val="24"/>
          <w:szCs w:val="24"/>
          <w:shd w:val="clear" w:color="auto" w:fill="FFFFFF"/>
          <w:lang w:val="en-GB"/>
        </w:rPr>
        <w:t xml:space="preserve">ZSVP </w:t>
      </w:r>
      <w:r w:rsidRPr="00D55358">
        <w:rPr>
          <w:rFonts w:asciiTheme="majorBidi" w:hAnsiTheme="majorBidi" w:cstheme="majorBidi"/>
          <w:color w:val="000000"/>
          <w:sz w:val="24"/>
          <w:szCs w:val="24"/>
          <w:shd w:val="clear" w:color="auto" w:fill="FFFFFF"/>
          <w:lang w:val="en-GB"/>
        </w:rPr>
        <w:t>and</w:t>
      </w:r>
      <w:r>
        <w:rPr>
          <w:rFonts w:asciiTheme="majorBidi" w:hAnsiTheme="majorBidi" w:cstheme="majorBidi"/>
          <w:color w:val="000000"/>
          <w:sz w:val="24"/>
          <w:szCs w:val="24"/>
          <w:shd w:val="clear" w:color="auto" w:fill="FFFFFF"/>
          <w:lang w:val="en-GB"/>
        </w:rPr>
        <w:t xml:space="preserve"> </w:t>
      </w:r>
      <w:r w:rsidR="00D55358">
        <w:rPr>
          <w:rFonts w:asciiTheme="majorBidi" w:hAnsiTheme="majorBidi" w:cstheme="majorBidi"/>
          <w:color w:val="000000"/>
          <w:sz w:val="24"/>
          <w:szCs w:val="24"/>
          <w:shd w:val="clear" w:color="auto" w:fill="FFFFFF"/>
          <w:lang w:val="en-GB"/>
        </w:rPr>
        <w:t>ZOA</w:t>
      </w:r>
      <w:r w:rsidR="00D55358" w:rsidRPr="00D55358">
        <w:rPr>
          <w:rFonts w:asciiTheme="majorBidi" w:hAnsiTheme="majorBidi" w:cstheme="majorBidi"/>
          <w:color w:val="000000"/>
          <w:sz w:val="24"/>
          <w:szCs w:val="24"/>
          <w:shd w:val="clear" w:color="auto" w:fill="FFFFFF"/>
          <w:lang w:val="en-GB"/>
        </w:rPr>
        <w:t xml:space="preserve"> undertook an agricultural and </w:t>
      </w:r>
      <w:r w:rsidR="00D55358">
        <w:rPr>
          <w:rFonts w:asciiTheme="majorBidi" w:hAnsiTheme="majorBidi" w:cstheme="majorBidi"/>
          <w:color w:val="000000"/>
          <w:sz w:val="24"/>
          <w:szCs w:val="24"/>
          <w:shd w:val="clear" w:color="auto" w:fill="FFFFFF"/>
          <w:lang w:val="en-GB"/>
        </w:rPr>
        <w:t>v</w:t>
      </w:r>
      <w:r w:rsidR="00D55358" w:rsidRPr="00D55358">
        <w:rPr>
          <w:rFonts w:asciiTheme="majorBidi" w:hAnsiTheme="majorBidi" w:cstheme="majorBidi"/>
          <w:color w:val="000000"/>
          <w:sz w:val="24"/>
          <w:szCs w:val="24"/>
          <w:shd w:val="clear" w:color="auto" w:fill="FFFFFF"/>
          <w:lang w:val="en-GB"/>
        </w:rPr>
        <w:t xml:space="preserve">alue </w:t>
      </w:r>
      <w:r w:rsidR="00D55358">
        <w:rPr>
          <w:rFonts w:asciiTheme="majorBidi" w:hAnsiTheme="majorBidi" w:cstheme="majorBidi"/>
          <w:color w:val="000000"/>
          <w:sz w:val="24"/>
          <w:szCs w:val="24"/>
          <w:shd w:val="clear" w:color="auto" w:fill="FFFFFF"/>
          <w:lang w:val="en-GB"/>
        </w:rPr>
        <w:t>c</w:t>
      </w:r>
      <w:r w:rsidR="00D55358" w:rsidRPr="00D55358">
        <w:rPr>
          <w:rFonts w:asciiTheme="majorBidi" w:hAnsiTheme="majorBidi" w:cstheme="majorBidi"/>
          <w:color w:val="000000"/>
          <w:sz w:val="24"/>
          <w:szCs w:val="24"/>
          <w:shd w:val="clear" w:color="auto" w:fill="FFFFFF"/>
          <w:lang w:val="en-GB"/>
        </w:rPr>
        <w:t xml:space="preserve">hain </w:t>
      </w:r>
      <w:r w:rsidR="00D55358">
        <w:rPr>
          <w:rFonts w:asciiTheme="majorBidi" w:hAnsiTheme="majorBidi" w:cstheme="majorBidi"/>
          <w:color w:val="000000"/>
          <w:sz w:val="24"/>
          <w:szCs w:val="24"/>
          <w:shd w:val="clear" w:color="auto" w:fill="FFFFFF"/>
          <w:lang w:val="en-GB"/>
        </w:rPr>
        <w:t>d</w:t>
      </w:r>
      <w:r w:rsidR="00D55358" w:rsidRPr="00D55358">
        <w:rPr>
          <w:rFonts w:asciiTheme="majorBidi" w:hAnsiTheme="majorBidi" w:cstheme="majorBidi"/>
          <w:color w:val="000000"/>
          <w:sz w:val="24"/>
          <w:szCs w:val="24"/>
          <w:shd w:val="clear" w:color="auto" w:fill="FFFFFF"/>
          <w:lang w:val="en-GB"/>
        </w:rPr>
        <w:t xml:space="preserve">evelopment </w:t>
      </w:r>
      <w:r w:rsidR="00D55358">
        <w:rPr>
          <w:rFonts w:asciiTheme="majorBidi" w:hAnsiTheme="majorBidi" w:cstheme="majorBidi"/>
          <w:color w:val="000000"/>
          <w:sz w:val="24"/>
          <w:szCs w:val="24"/>
          <w:shd w:val="clear" w:color="auto" w:fill="FFFFFF"/>
          <w:lang w:val="en-GB"/>
        </w:rPr>
        <w:t>a</w:t>
      </w:r>
      <w:r w:rsidR="00D55358" w:rsidRPr="00D55358">
        <w:rPr>
          <w:rFonts w:asciiTheme="majorBidi" w:hAnsiTheme="majorBidi" w:cstheme="majorBidi"/>
          <w:color w:val="000000"/>
          <w:sz w:val="24"/>
          <w:szCs w:val="24"/>
          <w:shd w:val="clear" w:color="auto" w:fill="FFFFFF"/>
          <w:lang w:val="en-GB"/>
        </w:rPr>
        <w:t xml:space="preserve">ssessment in Nineveh plain and Duhok over a </w:t>
      </w:r>
      <w:r>
        <w:rPr>
          <w:rFonts w:asciiTheme="majorBidi" w:hAnsiTheme="majorBidi" w:cstheme="majorBidi"/>
          <w:color w:val="000000"/>
          <w:sz w:val="24"/>
          <w:szCs w:val="24"/>
          <w:shd w:val="clear" w:color="auto" w:fill="FFFFFF"/>
          <w:lang w:val="en-GB"/>
        </w:rPr>
        <w:t>Three</w:t>
      </w:r>
      <w:r w:rsidR="00D55358" w:rsidRPr="00D55358">
        <w:rPr>
          <w:rFonts w:asciiTheme="majorBidi" w:hAnsiTheme="majorBidi" w:cstheme="majorBidi"/>
          <w:color w:val="000000"/>
          <w:sz w:val="24"/>
          <w:szCs w:val="24"/>
          <w:shd w:val="clear" w:color="auto" w:fill="FFFFFF"/>
          <w:lang w:val="en-GB"/>
        </w:rPr>
        <w:t xml:space="preserve"> week period from</w:t>
      </w:r>
      <w:r w:rsidR="00D55358">
        <w:rPr>
          <w:rFonts w:asciiTheme="majorBidi" w:hAnsiTheme="majorBidi" w:cstheme="majorBidi"/>
          <w:color w:val="000000"/>
          <w:sz w:val="24"/>
          <w:szCs w:val="24"/>
          <w:shd w:val="clear" w:color="auto" w:fill="FFFFFF"/>
          <w:lang w:val="en-GB"/>
        </w:rPr>
        <w:t xml:space="preserve"> </w:t>
      </w:r>
      <w:r w:rsidR="00D55358" w:rsidRPr="00D55358">
        <w:rPr>
          <w:rFonts w:asciiTheme="majorBidi" w:hAnsiTheme="majorBidi" w:cstheme="majorBidi"/>
          <w:color w:val="000000"/>
          <w:sz w:val="24"/>
          <w:szCs w:val="24"/>
          <w:shd w:val="clear" w:color="auto" w:fill="FFFFFF"/>
          <w:lang w:val="en-GB"/>
        </w:rPr>
        <w:t xml:space="preserve">the </w:t>
      </w:r>
      <w:r w:rsidR="00D55358">
        <w:rPr>
          <w:rFonts w:asciiTheme="majorBidi" w:hAnsiTheme="majorBidi" w:cstheme="majorBidi"/>
          <w:color w:val="000000"/>
          <w:sz w:val="24"/>
          <w:szCs w:val="24"/>
          <w:shd w:val="clear" w:color="auto" w:fill="FFFFFF"/>
          <w:lang w:val="en-GB"/>
        </w:rPr>
        <w:t>1</w:t>
      </w:r>
      <w:r w:rsidR="00D55358" w:rsidRPr="00D55358">
        <w:rPr>
          <w:rFonts w:asciiTheme="majorBidi" w:hAnsiTheme="majorBidi" w:cstheme="majorBidi"/>
          <w:color w:val="000000"/>
          <w:sz w:val="24"/>
          <w:szCs w:val="24"/>
          <w:shd w:val="clear" w:color="auto" w:fill="FFFFFF"/>
          <w:vertAlign w:val="superscript"/>
          <w:lang w:val="en-GB"/>
        </w:rPr>
        <w:t>st</w:t>
      </w:r>
      <w:r w:rsidR="00D55358" w:rsidRPr="00D55358">
        <w:rPr>
          <w:rFonts w:asciiTheme="majorBidi" w:hAnsiTheme="majorBidi" w:cstheme="majorBidi"/>
          <w:color w:val="000000"/>
          <w:sz w:val="24"/>
          <w:szCs w:val="24"/>
          <w:shd w:val="clear" w:color="auto" w:fill="FFFFFF"/>
          <w:lang w:val="en-GB"/>
        </w:rPr>
        <w:t xml:space="preserve"> – 2</w:t>
      </w:r>
      <w:r>
        <w:rPr>
          <w:rFonts w:asciiTheme="majorBidi" w:hAnsiTheme="majorBidi" w:cstheme="majorBidi"/>
          <w:color w:val="000000"/>
          <w:sz w:val="24"/>
          <w:szCs w:val="24"/>
          <w:shd w:val="clear" w:color="auto" w:fill="FFFFFF"/>
          <w:lang w:val="en-GB"/>
        </w:rPr>
        <w:t>1</w:t>
      </w:r>
      <w:r w:rsidR="00D55358" w:rsidRPr="00D55358">
        <w:rPr>
          <w:rFonts w:asciiTheme="majorBidi" w:hAnsiTheme="majorBidi" w:cstheme="majorBidi"/>
          <w:color w:val="000000"/>
          <w:sz w:val="24"/>
          <w:szCs w:val="24"/>
          <w:shd w:val="clear" w:color="auto" w:fill="FFFFFF"/>
          <w:vertAlign w:val="superscript"/>
          <w:lang w:val="en-GB"/>
        </w:rPr>
        <w:t>th</w:t>
      </w:r>
      <w:r w:rsidR="00D55358">
        <w:rPr>
          <w:rFonts w:asciiTheme="majorBidi" w:hAnsiTheme="majorBidi" w:cstheme="majorBidi"/>
          <w:color w:val="000000"/>
          <w:sz w:val="24"/>
          <w:szCs w:val="24"/>
          <w:shd w:val="clear" w:color="auto" w:fill="FFFFFF"/>
          <w:lang w:val="en-GB"/>
        </w:rPr>
        <w:t xml:space="preserve"> November</w:t>
      </w:r>
      <w:r w:rsidR="00D55358" w:rsidRPr="00D55358">
        <w:rPr>
          <w:rFonts w:asciiTheme="majorBidi" w:hAnsiTheme="majorBidi" w:cstheme="majorBidi"/>
          <w:color w:val="000000"/>
          <w:sz w:val="24"/>
          <w:szCs w:val="24"/>
          <w:shd w:val="clear" w:color="auto" w:fill="FFFFFF"/>
          <w:lang w:val="en-GB"/>
        </w:rPr>
        <w:t>, 20</w:t>
      </w:r>
      <w:r w:rsidR="00D55358">
        <w:rPr>
          <w:rFonts w:asciiTheme="majorBidi" w:hAnsiTheme="majorBidi" w:cstheme="majorBidi"/>
          <w:color w:val="000000"/>
          <w:sz w:val="24"/>
          <w:szCs w:val="24"/>
          <w:shd w:val="clear" w:color="auto" w:fill="FFFFFF"/>
          <w:lang w:val="en-GB"/>
        </w:rPr>
        <w:t>20</w:t>
      </w:r>
      <w:r w:rsidR="00D55358" w:rsidRPr="00D55358">
        <w:rPr>
          <w:rFonts w:asciiTheme="majorBidi" w:hAnsiTheme="majorBidi" w:cstheme="majorBidi"/>
          <w:color w:val="000000"/>
          <w:sz w:val="24"/>
          <w:szCs w:val="24"/>
          <w:shd w:val="clear" w:color="auto" w:fill="FFFFFF"/>
          <w:lang w:val="en-GB"/>
        </w:rPr>
        <w:t>. The objective</w:t>
      </w:r>
      <w:r w:rsidR="00D55358">
        <w:rPr>
          <w:rFonts w:asciiTheme="majorBidi" w:hAnsiTheme="majorBidi" w:cstheme="majorBidi"/>
          <w:color w:val="000000"/>
          <w:sz w:val="24"/>
          <w:szCs w:val="24"/>
          <w:shd w:val="clear" w:color="auto" w:fill="FFFFFF"/>
          <w:lang w:val="en-GB"/>
        </w:rPr>
        <w:t>s</w:t>
      </w:r>
      <w:r w:rsidR="00D55358" w:rsidRPr="00D55358">
        <w:rPr>
          <w:rFonts w:asciiTheme="majorBidi" w:hAnsiTheme="majorBidi" w:cstheme="majorBidi"/>
          <w:color w:val="000000"/>
          <w:sz w:val="24"/>
          <w:szCs w:val="24"/>
          <w:shd w:val="clear" w:color="auto" w:fill="FFFFFF"/>
          <w:lang w:val="en-GB"/>
        </w:rPr>
        <w:t xml:space="preserve"> of the assessment </w:t>
      </w:r>
      <w:r w:rsidR="00D55358">
        <w:rPr>
          <w:rFonts w:asciiTheme="majorBidi" w:hAnsiTheme="majorBidi" w:cstheme="majorBidi"/>
          <w:color w:val="000000"/>
          <w:sz w:val="24"/>
          <w:szCs w:val="24"/>
          <w:shd w:val="clear" w:color="auto" w:fill="FFFFFF"/>
          <w:lang w:val="en-GB"/>
        </w:rPr>
        <w:t>were</w:t>
      </w:r>
      <w:r w:rsidR="00D55358" w:rsidRPr="00D55358">
        <w:rPr>
          <w:rFonts w:asciiTheme="majorBidi" w:hAnsiTheme="majorBidi" w:cstheme="majorBidi"/>
          <w:color w:val="000000"/>
          <w:sz w:val="24"/>
          <w:szCs w:val="24"/>
          <w:shd w:val="clear" w:color="auto" w:fill="FFFFFF"/>
          <w:lang w:val="en-GB"/>
        </w:rPr>
        <w:t xml:space="preserve"> to identify the gaps and opportunity to improve livelihood sectors in Nineveh and Duhok governorate </w:t>
      </w:r>
      <w:r w:rsidR="00D55358">
        <w:rPr>
          <w:rFonts w:asciiTheme="majorBidi" w:hAnsiTheme="majorBidi" w:cstheme="majorBidi"/>
          <w:color w:val="000000"/>
          <w:sz w:val="24"/>
          <w:szCs w:val="24"/>
          <w:shd w:val="clear" w:color="auto" w:fill="FFFFFF"/>
          <w:lang w:val="en-GB"/>
        </w:rPr>
        <w:t xml:space="preserve">and </w:t>
      </w:r>
      <w:r w:rsidR="00D55358" w:rsidRPr="00D55358">
        <w:rPr>
          <w:rFonts w:asciiTheme="majorBidi" w:hAnsiTheme="majorBidi" w:cstheme="majorBidi"/>
          <w:color w:val="000000"/>
          <w:sz w:val="24"/>
          <w:szCs w:val="24"/>
          <w:shd w:val="clear" w:color="auto" w:fill="FFFFFF"/>
          <w:lang w:val="en-GB"/>
        </w:rPr>
        <w:t>to formulate clear recommendations for future livelihood projects, based on r</w:t>
      </w:r>
      <w:r w:rsidR="00D55358">
        <w:rPr>
          <w:rFonts w:asciiTheme="majorBidi" w:hAnsiTheme="majorBidi" w:cstheme="majorBidi"/>
          <w:color w:val="000000"/>
          <w:sz w:val="24"/>
          <w:szCs w:val="24"/>
          <w:shd w:val="clear" w:color="auto" w:fill="FFFFFF"/>
          <w:lang w:val="en-GB"/>
        </w:rPr>
        <w:t>eport results and data analysis</w:t>
      </w:r>
      <w:r w:rsidR="00D55358" w:rsidRPr="00D55358">
        <w:rPr>
          <w:rFonts w:asciiTheme="majorBidi" w:hAnsiTheme="majorBidi" w:cstheme="majorBidi"/>
          <w:color w:val="000000"/>
          <w:sz w:val="24"/>
          <w:szCs w:val="24"/>
          <w:shd w:val="clear" w:color="auto" w:fill="FFFFFF"/>
          <w:lang w:val="en-GB"/>
        </w:rPr>
        <w:t>.</w:t>
      </w:r>
      <w:r w:rsidR="00D55358">
        <w:rPr>
          <w:rFonts w:asciiTheme="majorBidi" w:hAnsiTheme="majorBidi" w:cstheme="majorBidi"/>
          <w:color w:val="000000"/>
          <w:sz w:val="24"/>
          <w:szCs w:val="24"/>
          <w:shd w:val="clear" w:color="auto" w:fill="FFFFFF"/>
          <w:lang w:val="en-GB"/>
        </w:rPr>
        <w:t xml:space="preserve"> </w:t>
      </w:r>
      <w:r w:rsidR="00D55358" w:rsidRPr="00D55358">
        <w:rPr>
          <w:rFonts w:asciiTheme="majorBidi" w:hAnsiTheme="majorBidi" w:cstheme="majorBidi"/>
          <w:color w:val="000000"/>
          <w:sz w:val="24"/>
          <w:szCs w:val="24"/>
          <w:shd w:val="clear" w:color="auto" w:fill="FFFFFF"/>
          <w:lang w:val="en-GB"/>
        </w:rPr>
        <w:t>The assessment applied a mix of market system analysis tools and approaches adapted to the</w:t>
      </w:r>
      <w:r w:rsidR="00D55358">
        <w:rPr>
          <w:rFonts w:asciiTheme="majorBidi" w:hAnsiTheme="majorBidi" w:cstheme="majorBidi"/>
          <w:color w:val="000000"/>
          <w:sz w:val="24"/>
          <w:szCs w:val="24"/>
          <w:shd w:val="clear" w:color="auto" w:fill="FFFFFF"/>
          <w:lang w:val="en-GB"/>
        </w:rPr>
        <w:t xml:space="preserve"> </w:t>
      </w:r>
      <w:r w:rsidR="00D55358" w:rsidRPr="00D55358">
        <w:rPr>
          <w:rFonts w:asciiTheme="majorBidi" w:hAnsiTheme="majorBidi" w:cstheme="majorBidi"/>
          <w:color w:val="000000"/>
          <w:sz w:val="24"/>
          <w:szCs w:val="24"/>
          <w:shd w:val="clear" w:color="auto" w:fill="FFFFFF"/>
          <w:lang w:val="en-GB"/>
        </w:rPr>
        <w:t>context and time constraints, with a focus on both desk and field research. The field research</w:t>
      </w:r>
      <w:r w:rsidR="00D55358">
        <w:rPr>
          <w:rFonts w:asciiTheme="majorBidi" w:hAnsiTheme="majorBidi" w:cstheme="majorBidi"/>
          <w:color w:val="000000"/>
          <w:sz w:val="24"/>
          <w:szCs w:val="24"/>
          <w:shd w:val="clear" w:color="auto" w:fill="FFFFFF"/>
          <w:lang w:val="en-GB"/>
        </w:rPr>
        <w:t xml:space="preserve"> </w:t>
      </w:r>
      <w:r w:rsidR="00D55358" w:rsidRPr="00D55358">
        <w:rPr>
          <w:rFonts w:asciiTheme="majorBidi" w:hAnsiTheme="majorBidi" w:cstheme="majorBidi"/>
          <w:color w:val="000000"/>
          <w:sz w:val="24"/>
          <w:szCs w:val="24"/>
          <w:shd w:val="clear" w:color="auto" w:fill="FFFFFF"/>
          <w:lang w:val="en-GB"/>
        </w:rPr>
        <w:t xml:space="preserve">was carried out by a team of </w:t>
      </w:r>
      <w:r w:rsidR="00591C13">
        <w:rPr>
          <w:rFonts w:asciiTheme="majorBidi" w:hAnsiTheme="majorBidi" w:cstheme="majorBidi"/>
          <w:color w:val="000000"/>
          <w:sz w:val="24"/>
          <w:szCs w:val="24"/>
          <w:shd w:val="clear" w:color="auto" w:fill="FFFFFF"/>
          <w:lang w:val="en-GB"/>
        </w:rPr>
        <w:t>two skilled data collectors trained initially</w:t>
      </w:r>
      <w:r w:rsidR="00D55358" w:rsidRPr="00D55358">
        <w:rPr>
          <w:rFonts w:asciiTheme="majorBidi" w:hAnsiTheme="majorBidi" w:cstheme="majorBidi"/>
          <w:color w:val="000000"/>
          <w:sz w:val="24"/>
          <w:szCs w:val="24"/>
          <w:shd w:val="clear" w:color="auto" w:fill="FFFFFF"/>
          <w:lang w:val="en-GB"/>
        </w:rPr>
        <w:t xml:space="preserve"> one-day </w:t>
      </w:r>
      <w:r w:rsidR="00591C13">
        <w:rPr>
          <w:rFonts w:asciiTheme="majorBidi" w:hAnsiTheme="majorBidi" w:cstheme="majorBidi"/>
          <w:color w:val="000000"/>
          <w:sz w:val="24"/>
          <w:szCs w:val="24"/>
          <w:shd w:val="clear" w:color="auto" w:fill="FFFFFF"/>
          <w:lang w:val="en-GB"/>
        </w:rPr>
        <w:t>on</w:t>
      </w:r>
      <w:r w:rsidR="00D55358" w:rsidRPr="00D55358">
        <w:rPr>
          <w:rFonts w:asciiTheme="majorBidi" w:hAnsiTheme="majorBidi" w:cstheme="majorBidi"/>
          <w:color w:val="000000"/>
          <w:sz w:val="24"/>
          <w:szCs w:val="24"/>
          <w:shd w:val="clear" w:color="auto" w:fill="FFFFFF"/>
          <w:lang w:val="en-GB"/>
        </w:rPr>
        <w:t xml:space="preserve"> data collection tools and techniques</w:t>
      </w:r>
      <w:r w:rsidR="00591C13">
        <w:rPr>
          <w:rFonts w:asciiTheme="majorBidi" w:hAnsiTheme="majorBidi" w:cstheme="majorBidi"/>
          <w:color w:val="000000"/>
          <w:sz w:val="24"/>
          <w:szCs w:val="24"/>
          <w:shd w:val="clear" w:color="auto" w:fill="FFFFFF"/>
          <w:lang w:val="en-GB"/>
        </w:rPr>
        <w:t>.</w:t>
      </w:r>
      <w:r w:rsidR="00D55358" w:rsidRPr="00D55358">
        <w:rPr>
          <w:rFonts w:asciiTheme="majorBidi" w:hAnsiTheme="majorBidi" w:cstheme="majorBidi"/>
          <w:color w:val="000000"/>
          <w:sz w:val="24"/>
          <w:szCs w:val="24"/>
          <w:shd w:val="clear" w:color="auto" w:fill="FFFFFF"/>
          <w:lang w:val="en-GB"/>
        </w:rPr>
        <w:t xml:space="preserve"> The following data collection methods were utilised:</w:t>
      </w:r>
    </w:p>
    <w:p w14:paraId="5DE59896" w14:textId="77777777" w:rsidR="00612642" w:rsidRPr="001634AF" w:rsidRDefault="00591C13" w:rsidP="00591C13">
      <w:pPr>
        <w:numPr>
          <w:ilvl w:val="1"/>
          <w:numId w:val="3"/>
        </w:numPr>
        <w:contextualSpacing/>
        <w:rPr>
          <w:rFonts w:asciiTheme="majorBidi" w:hAnsiTheme="majorBidi" w:cstheme="majorBidi"/>
          <w:color w:val="000000"/>
          <w:sz w:val="24"/>
          <w:szCs w:val="24"/>
          <w:highlight w:val="yellow"/>
          <w:shd w:val="clear" w:color="auto" w:fill="FFFFFF"/>
          <w:lang w:val="en-GB"/>
        </w:rPr>
      </w:pPr>
      <w:r w:rsidRPr="00D0264A">
        <w:rPr>
          <w:rFonts w:asciiTheme="majorBidi" w:hAnsiTheme="majorBidi" w:cstheme="majorBidi"/>
          <w:color w:val="000000"/>
          <w:sz w:val="24"/>
          <w:szCs w:val="24"/>
          <w:highlight w:val="yellow"/>
          <w:shd w:val="clear" w:color="auto" w:fill="FFFFFF"/>
          <w:lang w:val="en-GB"/>
        </w:rPr>
        <w:t>Focus Group Discussions (FGD)</w:t>
      </w:r>
      <w:r w:rsidR="0012652E" w:rsidRPr="00D0264A">
        <w:rPr>
          <w:rFonts w:asciiTheme="majorBidi" w:hAnsiTheme="majorBidi" w:cstheme="majorBidi"/>
          <w:color w:val="000000"/>
          <w:sz w:val="24"/>
          <w:szCs w:val="24"/>
          <w:highlight w:val="yellow"/>
          <w:shd w:val="clear" w:color="auto" w:fill="FFFFFF"/>
          <w:lang w:val="en-GB"/>
        </w:rPr>
        <w:t xml:space="preserve"> with men and </w:t>
      </w:r>
      <w:commentRangeStart w:id="36"/>
      <w:commentRangeStart w:id="37"/>
      <w:r w:rsidR="0012652E" w:rsidRPr="00D0264A">
        <w:rPr>
          <w:rFonts w:asciiTheme="majorBidi" w:hAnsiTheme="majorBidi" w:cstheme="majorBidi"/>
          <w:color w:val="000000"/>
          <w:sz w:val="24"/>
          <w:szCs w:val="24"/>
          <w:highlight w:val="yellow"/>
          <w:shd w:val="clear" w:color="auto" w:fill="FFFFFF"/>
          <w:lang w:val="en-GB"/>
        </w:rPr>
        <w:t>women</w:t>
      </w:r>
      <w:commentRangeEnd w:id="36"/>
      <w:r w:rsidR="002F7485" w:rsidRPr="00D0264A">
        <w:rPr>
          <w:rStyle w:val="CommentReference"/>
          <w:rFonts w:eastAsia="Times New Roman" w:cs="Arial"/>
          <w:highlight w:val="yellow"/>
          <w:lang w:val="en-GB" w:eastAsia="nl-NL"/>
        </w:rPr>
        <w:commentReference w:id="36"/>
      </w:r>
      <w:commentRangeEnd w:id="37"/>
      <w:r w:rsidR="007A539B">
        <w:rPr>
          <w:rStyle w:val="CommentReference"/>
          <w:rFonts w:eastAsia="Times New Roman" w:cs="Arial"/>
          <w:lang w:val="en-GB" w:eastAsia="nl-NL"/>
        </w:rPr>
        <w:commentReference w:id="37"/>
      </w:r>
      <w:r w:rsidRPr="001634AF">
        <w:rPr>
          <w:rFonts w:asciiTheme="majorBidi" w:hAnsiTheme="majorBidi" w:cstheme="majorBidi"/>
          <w:color w:val="000000"/>
          <w:sz w:val="24"/>
          <w:szCs w:val="24"/>
          <w:highlight w:val="yellow"/>
          <w:shd w:val="clear" w:color="auto" w:fill="FFFFFF"/>
          <w:lang w:val="en-GB"/>
        </w:rPr>
        <w:t xml:space="preserve"> </w:t>
      </w:r>
    </w:p>
    <w:p w14:paraId="4C1B995E" w14:textId="77777777" w:rsidR="00591C13" w:rsidRPr="001634AF" w:rsidRDefault="00591C13" w:rsidP="00591C13">
      <w:pPr>
        <w:numPr>
          <w:ilvl w:val="1"/>
          <w:numId w:val="3"/>
        </w:numPr>
        <w:contextualSpacing/>
        <w:rPr>
          <w:rFonts w:asciiTheme="majorBidi" w:hAnsiTheme="majorBidi" w:cstheme="majorBidi"/>
          <w:color w:val="000000"/>
          <w:sz w:val="24"/>
          <w:szCs w:val="24"/>
          <w:highlight w:val="yellow"/>
          <w:shd w:val="clear" w:color="auto" w:fill="FFFFFF"/>
          <w:lang w:val="en-GB"/>
        </w:rPr>
      </w:pPr>
      <w:r w:rsidRPr="001634AF">
        <w:rPr>
          <w:rFonts w:asciiTheme="majorBidi" w:hAnsiTheme="majorBidi" w:cstheme="majorBidi"/>
          <w:color w:val="000000"/>
          <w:sz w:val="24"/>
          <w:szCs w:val="24"/>
          <w:highlight w:val="yellow"/>
          <w:shd w:val="clear" w:color="auto" w:fill="FFFFFF"/>
          <w:lang w:val="en-GB"/>
        </w:rPr>
        <w:t>Key Informant Interviews (KII)</w:t>
      </w:r>
    </w:p>
    <w:p w14:paraId="59D7940C" w14:textId="77777777" w:rsidR="00591C13" w:rsidRPr="001634AF" w:rsidRDefault="00591C13" w:rsidP="00591C13">
      <w:pPr>
        <w:numPr>
          <w:ilvl w:val="1"/>
          <w:numId w:val="3"/>
        </w:numPr>
        <w:contextualSpacing/>
        <w:rPr>
          <w:rFonts w:asciiTheme="majorBidi" w:hAnsiTheme="majorBidi" w:cstheme="majorBidi"/>
          <w:color w:val="000000"/>
          <w:sz w:val="24"/>
          <w:szCs w:val="24"/>
          <w:highlight w:val="yellow"/>
          <w:shd w:val="clear" w:color="auto" w:fill="FFFFFF"/>
          <w:lang w:val="en-GB"/>
        </w:rPr>
      </w:pPr>
      <w:r w:rsidRPr="001634AF">
        <w:rPr>
          <w:rFonts w:asciiTheme="majorBidi" w:hAnsiTheme="majorBidi" w:cstheme="majorBidi"/>
          <w:color w:val="000000"/>
          <w:sz w:val="24"/>
          <w:szCs w:val="24"/>
          <w:highlight w:val="yellow"/>
          <w:shd w:val="clear" w:color="auto" w:fill="FFFFFF"/>
          <w:lang w:val="en-GB"/>
        </w:rPr>
        <w:t>Literature review</w:t>
      </w:r>
    </w:p>
    <w:p w14:paraId="3E577597" w14:textId="77777777" w:rsidR="00591C13" w:rsidRPr="001634AF" w:rsidRDefault="00591C13" w:rsidP="00591C13">
      <w:pPr>
        <w:numPr>
          <w:ilvl w:val="1"/>
          <w:numId w:val="3"/>
        </w:numPr>
        <w:contextualSpacing/>
        <w:rPr>
          <w:rFonts w:asciiTheme="majorBidi" w:hAnsiTheme="majorBidi" w:cstheme="majorBidi"/>
          <w:color w:val="000000"/>
          <w:sz w:val="24"/>
          <w:szCs w:val="24"/>
          <w:highlight w:val="yellow"/>
          <w:shd w:val="clear" w:color="auto" w:fill="FFFFFF"/>
          <w:lang w:val="en-GB"/>
        </w:rPr>
      </w:pPr>
      <w:r w:rsidRPr="001634AF">
        <w:rPr>
          <w:rFonts w:asciiTheme="majorBidi" w:hAnsiTheme="majorBidi" w:cstheme="majorBidi"/>
          <w:color w:val="000000"/>
          <w:sz w:val="24"/>
          <w:szCs w:val="24"/>
          <w:highlight w:val="yellow"/>
          <w:shd w:val="clear" w:color="auto" w:fill="FFFFFF"/>
          <w:lang w:val="en-GB"/>
        </w:rPr>
        <w:t>Triangulation and Synthesis</w:t>
      </w:r>
    </w:p>
    <w:p w14:paraId="3C46E48B" w14:textId="77777777" w:rsidR="00591C13" w:rsidRPr="001634AF" w:rsidRDefault="00591C13" w:rsidP="00591C13">
      <w:pPr>
        <w:numPr>
          <w:ilvl w:val="1"/>
          <w:numId w:val="3"/>
        </w:numPr>
        <w:contextualSpacing/>
        <w:rPr>
          <w:rFonts w:asciiTheme="majorBidi" w:hAnsiTheme="majorBidi" w:cstheme="majorBidi"/>
          <w:color w:val="000000"/>
          <w:sz w:val="24"/>
          <w:szCs w:val="24"/>
          <w:highlight w:val="yellow"/>
          <w:shd w:val="clear" w:color="auto" w:fill="FFFFFF"/>
          <w:lang w:val="en-GB"/>
        </w:rPr>
      </w:pPr>
      <w:r w:rsidRPr="001634AF">
        <w:rPr>
          <w:rFonts w:asciiTheme="majorBidi" w:hAnsiTheme="majorBidi" w:cstheme="majorBidi"/>
          <w:color w:val="000000"/>
          <w:sz w:val="24"/>
          <w:szCs w:val="24"/>
          <w:highlight w:val="yellow"/>
          <w:shd w:val="clear" w:color="auto" w:fill="FFFFFF"/>
          <w:lang w:val="en-GB"/>
        </w:rPr>
        <w:t>The team used a mix of methodologies, during the mission FGD’s were held at various occasion</w:t>
      </w:r>
    </w:p>
    <w:p w14:paraId="06BA754D" w14:textId="77777777" w:rsidR="00414319" w:rsidRPr="00553D0B" w:rsidRDefault="00D55358" w:rsidP="00553D0B">
      <w:pPr>
        <w:spacing w:after="0" w:line="276" w:lineRule="auto"/>
        <w:jc w:val="both"/>
        <w:rPr>
          <w:rFonts w:asciiTheme="majorBidi" w:hAnsiTheme="majorBidi" w:cstheme="majorBidi"/>
          <w:sz w:val="24"/>
          <w:szCs w:val="24"/>
          <w:shd w:val="clear" w:color="auto" w:fill="FFFFFF"/>
          <w:lang w:val="en-GB"/>
        </w:rPr>
      </w:pPr>
      <w:r w:rsidRPr="001634AF">
        <w:rPr>
          <w:rFonts w:asciiTheme="majorBidi" w:hAnsiTheme="majorBidi" w:cstheme="majorBidi"/>
          <w:color w:val="000000"/>
          <w:sz w:val="24"/>
          <w:szCs w:val="24"/>
          <w:highlight w:val="yellow"/>
          <w:shd w:val="clear" w:color="auto" w:fill="FFFFFF"/>
          <w:lang w:val="en-GB"/>
        </w:rPr>
        <w:t xml:space="preserve">A </w:t>
      </w:r>
      <w:r w:rsidRPr="001634AF">
        <w:rPr>
          <w:rFonts w:asciiTheme="majorBidi" w:hAnsiTheme="majorBidi" w:cstheme="majorBidi"/>
          <w:sz w:val="24"/>
          <w:szCs w:val="24"/>
          <w:highlight w:val="yellow"/>
          <w:shd w:val="clear" w:color="auto" w:fill="FFFFFF"/>
          <w:lang w:val="en-GB"/>
        </w:rPr>
        <w:t xml:space="preserve">total of </w:t>
      </w:r>
      <w:r w:rsidR="007D5494" w:rsidRPr="001634AF">
        <w:rPr>
          <w:rFonts w:asciiTheme="majorBidi" w:hAnsiTheme="majorBidi" w:cstheme="majorBidi"/>
          <w:sz w:val="24"/>
          <w:szCs w:val="24"/>
          <w:highlight w:val="yellow"/>
          <w:shd w:val="clear" w:color="auto" w:fill="FFFFFF"/>
          <w:lang w:val="en-GB"/>
        </w:rPr>
        <w:t>7</w:t>
      </w:r>
      <w:r w:rsidR="00553D0B" w:rsidRPr="001634AF">
        <w:rPr>
          <w:rFonts w:asciiTheme="majorBidi" w:hAnsiTheme="majorBidi" w:cstheme="majorBidi"/>
          <w:sz w:val="24"/>
          <w:szCs w:val="24"/>
          <w:highlight w:val="yellow"/>
          <w:shd w:val="clear" w:color="auto" w:fill="FFFFFF"/>
          <w:lang w:val="en-GB"/>
        </w:rPr>
        <w:t>8</w:t>
      </w:r>
      <w:r w:rsidR="00B75868" w:rsidRPr="001634AF">
        <w:rPr>
          <w:rFonts w:asciiTheme="majorBidi" w:hAnsiTheme="majorBidi" w:cstheme="majorBidi"/>
          <w:sz w:val="24"/>
          <w:szCs w:val="24"/>
          <w:highlight w:val="yellow"/>
          <w:shd w:val="clear" w:color="auto" w:fill="FFFFFF"/>
          <w:lang w:val="en-GB"/>
        </w:rPr>
        <w:t xml:space="preserve"> KIIs were</w:t>
      </w:r>
      <w:r w:rsidRPr="001634AF">
        <w:rPr>
          <w:rFonts w:asciiTheme="majorBidi" w:hAnsiTheme="majorBidi" w:cstheme="majorBidi"/>
          <w:sz w:val="24"/>
          <w:szCs w:val="24"/>
          <w:highlight w:val="yellow"/>
          <w:shd w:val="clear" w:color="auto" w:fill="FFFFFF"/>
          <w:lang w:val="en-GB"/>
        </w:rPr>
        <w:t xml:space="preserve"> carried out with key actors </w:t>
      </w:r>
      <w:r w:rsidR="00B75868" w:rsidRPr="001634AF">
        <w:rPr>
          <w:rFonts w:asciiTheme="majorBidi" w:hAnsiTheme="majorBidi" w:cstheme="majorBidi"/>
          <w:sz w:val="24"/>
          <w:szCs w:val="24"/>
          <w:highlight w:val="yellow"/>
          <w:shd w:val="clear" w:color="auto" w:fill="FFFFFF"/>
          <w:lang w:val="en-GB"/>
        </w:rPr>
        <w:t>within the target areas,</w:t>
      </w:r>
      <w:r w:rsidRPr="001634AF">
        <w:rPr>
          <w:rFonts w:asciiTheme="majorBidi" w:hAnsiTheme="majorBidi" w:cstheme="majorBidi"/>
          <w:sz w:val="24"/>
          <w:szCs w:val="24"/>
          <w:highlight w:val="yellow"/>
          <w:shd w:val="clear" w:color="auto" w:fill="FFFFFF"/>
          <w:lang w:val="en-GB"/>
        </w:rPr>
        <w:t xml:space="preserve"> and </w:t>
      </w:r>
      <w:r w:rsidR="007D5494" w:rsidRPr="001634AF">
        <w:rPr>
          <w:rFonts w:asciiTheme="majorBidi" w:hAnsiTheme="majorBidi" w:cstheme="majorBidi"/>
          <w:sz w:val="24"/>
          <w:szCs w:val="24"/>
          <w:highlight w:val="yellow"/>
          <w:shd w:val="clear" w:color="auto" w:fill="FFFFFF"/>
          <w:lang w:val="en-GB"/>
        </w:rPr>
        <w:t>39</w:t>
      </w:r>
      <w:r w:rsidRPr="001634AF">
        <w:rPr>
          <w:rFonts w:asciiTheme="majorBidi" w:hAnsiTheme="majorBidi" w:cstheme="majorBidi"/>
          <w:sz w:val="24"/>
          <w:szCs w:val="24"/>
          <w:highlight w:val="yellow"/>
          <w:shd w:val="clear" w:color="auto" w:fill="FFFFFF"/>
          <w:lang w:val="en-GB"/>
        </w:rPr>
        <w:t xml:space="preserve"> </w:t>
      </w:r>
      <w:commentRangeStart w:id="38"/>
      <w:commentRangeStart w:id="39"/>
      <w:r w:rsidRPr="001634AF">
        <w:rPr>
          <w:rFonts w:asciiTheme="majorBidi" w:hAnsiTheme="majorBidi" w:cstheme="majorBidi"/>
          <w:sz w:val="24"/>
          <w:szCs w:val="24"/>
          <w:highlight w:val="yellow"/>
          <w:shd w:val="clear" w:color="auto" w:fill="FFFFFF"/>
          <w:lang w:val="en-GB"/>
        </w:rPr>
        <w:t>FGDs</w:t>
      </w:r>
      <w:commentRangeEnd w:id="38"/>
      <w:r w:rsidR="009B3D0C" w:rsidRPr="00D0264A">
        <w:rPr>
          <w:rStyle w:val="CommentReference"/>
          <w:rFonts w:eastAsia="Times New Roman" w:cs="Arial"/>
          <w:highlight w:val="yellow"/>
          <w:lang w:val="en-GB" w:eastAsia="nl-NL"/>
        </w:rPr>
        <w:commentReference w:id="38"/>
      </w:r>
      <w:commentRangeEnd w:id="39"/>
      <w:r w:rsidR="00D42DF1">
        <w:rPr>
          <w:rStyle w:val="CommentReference"/>
          <w:rFonts w:eastAsia="Times New Roman" w:cs="Arial"/>
          <w:lang w:val="en-GB" w:eastAsia="nl-NL"/>
        </w:rPr>
        <w:commentReference w:id="39"/>
      </w:r>
      <w:r w:rsidRPr="00D0264A">
        <w:rPr>
          <w:rFonts w:asciiTheme="majorBidi" w:hAnsiTheme="majorBidi" w:cstheme="majorBidi"/>
          <w:sz w:val="24"/>
          <w:szCs w:val="24"/>
          <w:highlight w:val="yellow"/>
          <w:shd w:val="clear" w:color="auto" w:fill="FFFFFF"/>
          <w:lang w:val="en-GB"/>
        </w:rPr>
        <w:t xml:space="preserve"> were completed with specific target groups</w:t>
      </w:r>
      <w:r w:rsidRPr="00553D0B">
        <w:rPr>
          <w:rFonts w:asciiTheme="majorBidi" w:hAnsiTheme="majorBidi" w:cstheme="majorBidi"/>
          <w:sz w:val="24"/>
          <w:szCs w:val="24"/>
          <w:shd w:val="clear" w:color="auto" w:fill="FFFFFF"/>
          <w:lang w:val="en-GB"/>
        </w:rPr>
        <w:t xml:space="preserve">. </w:t>
      </w:r>
    </w:p>
    <w:p w14:paraId="3A32C56B" w14:textId="77777777" w:rsidR="00092402" w:rsidRDefault="00092402" w:rsidP="00092402">
      <w:pPr>
        <w:pStyle w:val="Heading2"/>
        <w:rPr>
          <w:lang w:val="en-GB"/>
        </w:rPr>
      </w:pPr>
      <w:bookmarkStart w:id="40" w:name="_Toc56627283"/>
      <w:bookmarkStart w:id="41" w:name="_Toc58312581"/>
      <w:r w:rsidRPr="00092402">
        <w:t>Assessment limitations</w:t>
      </w:r>
      <w:bookmarkEnd w:id="40"/>
      <w:bookmarkEnd w:id="41"/>
    </w:p>
    <w:p w14:paraId="48CC676C" w14:textId="77777777" w:rsidR="00D3753A" w:rsidRDefault="00092402" w:rsidP="00D3753A">
      <w:pPr>
        <w:spacing w:line="276" w:lineRule="auto"/>
        <w:jc w:val="both"/>
        <w:rPr>
          <w:rFonts w:asciiTheme="majorBidi" w:hAnsiTheme="majorBidi" w:cstheme="majorBidi"/>
          <w:color w:val="000000"/>
          <w:sz w:val="24"/>
          <w:szCs w:val="24"/>
          <w:shd w:val="clear" w:color="auto" w:fill="FFFFFF"/>
          <w:lang w:val="en-GB"/>
        </w:rPr>
      </w:pPr>
      <w:r w:rsidRPr="00092402">
        <w:rPr>
          <w:rFonts w:asciiTheme="majorBidi" w:hAnsiTheme="majorBidi" w:cstheme="majorBidi"/>
          <w:color w:val="000000"/>
          <w:sz w:val="24"/>
          <w:szCs w:val="24"/>
          <w:shd w:val="clear" w:color="auto" w:fill="FFFFFF"/>
          <w:lang w:val="en-GB"/>
        </w:rPr>
        <w:t>Time</w:t>
      </w:r>
      <w:r>
        <w:rPr>
          <w:rFonts w:asciiTheme="majorBidi" w:hAnsiTheme="majorBidi" w:cstheme="majorBidi"/>
          <w:color w:val="000000"/>
          <w:sz w:val="24"/>
          <w:szCs w:val="24"/>
          <w:shd w:val="clear" w:color="auto" w:fill="FFFFFF"/>
          <w:lang w:val="en-GB"/>
        </w:rPr>
        <w:t xml:space="preserve"> </w:t>
      </w:r>
      <w:r w:rsidRPr="00092402">
        <w:rPr>
          <w:rFonts w:asciiTheme="majorBidi" w:hAnsiTheme="majorBidi" w:cstheme="majorBidi"/>
          <w:color w:val="000000"/>
          <w:sz w:val="24"/>
          <w:szCs w:val="24"/>
          <w:shd w:val="clear" w:color="auto" w:fill="FFFFFF"/>
          <w:lang w:val="en-GB"/>
        </w:rPr>
        <w:t>was the primary constraint considering the scope and complexity of the</w:t>
      </w:r>
      <w:r w:rsidR="00D3753A">
        <w:rPr>
          <w:rFonts w:asciiTheme="majorBidi" w:hAnsiTheme="majorBidi" w:cstheme="majorBidi"/>
          <w:color w:val="000000"/>
          <w:sz w:val="24"/>
          <w:szCs w:val="24"/>
          <w:shd w:val="clear" w:color="auto" w:fill="FFFFFF"/>
          <w:lang w:val="en-GB"/>
        </w:rPr>
        <w:t xml:space="preserve"> study</w:t>
      </w:r>
      <w:r w:rsidRPr="00092402">
        <w:rPr>
          <w:rFonts w:asciiTheme="majorBidi" w:hAnsiTheme="majorBidi" w:cstheme="majorBidi"/>
          <w:color w:val="000000"/>
          <w:sz w:val="24"/>
          <w:szCs w:val="24"/>
          <w:shd w:val="clear" w:color="auto" w:fill="FFFFFF"/>
          <w:lang w:val="en-GB"/>
        </w:rPr>
        <w:t xml:space="preserve">. </w:t>
      </w:r>
      <w:r>
        <w:rPr>
          <w:rFonts w:asciiTheme="majorBidi" w:hAnsiTheme="majorBidi" w:cstheme="majorBidi"/>
          <w:color w:val="000000"/>
          <w:sz w:val="24"/>
          <w:szCs w:val="24"/>
          <w:shd w:val="clear" w:color="auto" w:fill="FFFFFF"/>
          <w:lang w:val="en-GB"/>
        </w:rPr>
        <w:t xml:space="preserve">However, the </w:t>
      </w:r>
      <w:r w:rsidRPr="00092402">
        <w:rPr>
          <w:rFonts w:asciiTheme="majorBidi" w:hAnsiTheme="majorBidi" w:cstheme="majorBidi"/>
          <w:color w:val="000000"/>
          <w:sz w:val="24"/>
          <w:szCs w:val="24"/>
          <w:shd w:val="clear" w:color="auto" w:fill="FFFFFF"/>
          <w:lang w:val="en-GB"/>
        </w:rPr>
        <w:t xml:space="preserve">collected </w:t>
      </w:r>
      <w:r>
        <w:rPr>
          <w:rFonts w:asciiTheme="majorBidi" w:hAnsiTheme="majorBidi" w:cstheme="majorBidi"/>
          <w:color w:val="000000"/>
          <w:sz w:val="24"/>
          <w:szCs w:val="24"/>
          <w:shd w:val="clear" w:color="auto" w:fill="FFFFFF"/>
          <w:lang w:val="en-GB"/>
        </w:rPr>
        <w:t xml:space="preserve">data was sufficient and aligned with designed goals of the assessment </w:t>
      </w:r>
      <w:r w:rsidRPr="00092402">
        <w:rPr>
          <w:rFonts w:asciiTheme="majorBidi" w:hAnsiTheme="majorBidi" w:cstheme="majorBidi"/>
          <w:color w:val="000000"/>
          <w:sz w:val="24"/>
          <w:szCs w:val="24"/>
          <w:shd w:val="clear" w:color="auto" w:fill="FFFFFF"/>
          <w:lang w:val="en-GB"/>
        </w:rPr>
        <w:t>to identify priority needs and interventions for</w:t>
      </w:r>
      <w:r w:rsidRPr="00092402">
        <w:t xml:space="preserve"> </w:t>
      </w:r>
      <w:r>
        <w:rPr>
          <w:rFonts w:asciiTheme="majorBidi" w:hAnsiTheme="majorBidi" w:cstheme="majorBidi"/>
          <w:color w:val="000000"/>
          <w:sz w:val="24"/>
          <w:szCs w:val="24"/>
          <w:shd w:val="clear" w:color="auto" w:fill="FFFFFF"/>
          <w:lang w:val="en-GB"/>
        </w:rPr>
        <w:t>better improving</w:t>
      </w:r>
      <w:r w:rsidRPr="00092402">
        <w:rPr>
          <w:rFonts w:asciiTheme="majorBidi" w:hAnsiTheme="majorBidi" w:cstheme="majorBidi"/>
          <w:color w:val="000000"/>
          <w:sz w:val="24"/>
          <w:szCs w:val="24"/>
          <w:shd w:val="clear" w:color="auto" w:fill="FFFFFF"/>
          <w:lang w:val="en-GB"/>
        </w:rPr>
        <w:t xml:space="preserve"> livelihood sectors</w:t>
      </w:r>
      <w:r>
        <w:rPr>
          <w:rFonts w:asciiTheme="majorBidi" w:hAnsiTheme="majorBidi" w:cstheme="majorBidi"/>
          <w:color w:val="000000"/>
          <w:sz w:val="24"/>
          <w:szCs w:val="24"/>
          <w:shd w:val="clear" w:color="auto" w:fill="FFFFFF"/>
          <w:lang w:val="en-GB"/>
        </w:rPr>
        <w:t xml:space="preserve"> within the target areas.</w:t>
      </w:r>
    </w:p>
    <w:p w14:paraId="64A873FF" w14:textId="77777777" w:rsidR="00D3753A" w:rsidRDefault="00D3753A" w:rsidP="00D3753A">
      <w:pPr>
        <w:pStyle w:val="Heading2"/>
        <w:rPr>
          <w:shd w:val="clear" w:color="auto" w:fill="FFFFFF"/>
          <w:lang w:val="en-GB"/>
        </w:rPr>
      </w:pPr>
      <w:bookmarkStart w:id="42" w:name="_Toc56627284"/>
      <w:bookmarkStart w:id="43" w:name="_Toc58312582"/>
      <w:r>
        <w:rPr>
          <w:shd w:val="clear" w:color="auto" w:fill="FFFFFF"/>
          <w:lang w:val="en-GB"/>
        </w:rPr>
        <w:t>Study area (Target Area)</w:t>
      </w:r>
      <w:bookmarkEnd w:id="42"/>
      <w:bookmarkEnd w:id="43"/>
    </w:p>
    <w:p w14:paraId="2D76EEB4" w14:textId="77777777" w:rsidR="00D3753A" w:rsidRDefault="006E1C33" w:rsidP="00901DD5">
      <w:pPr>
        <w:spacing w:line="276" w:lineRule="auto"/>
        <w:jc w:val="both"/>
        <w:rPr>
          <w:rFonts w:asciiTheme="majorBidi" w:hAnsiTheme="majorBidi" w:cstheme="majorBidi"/>
          <w:color w:val="000000"/>
          <w:sz w:val="24"/>
          <w:szCs w:val="24"/>
          <w:shd w:val="clear" w:color="auto" w:fill="FFFFFF"/>
          <w:lang w:val="en-GB"/>
        </w:rPr>
      </w:pPr>
      <w:r>
        <w:rPr>
          <w:rFonts w:asciiTheme="majorBidi" w:hAnsiTheme="majorBidi" w:cstheme="majorBidi"/>
          <w:color w:val="000000"/>
          <w:sz w:val="24"/>
          <w:szCs w:val="24"/>
          <w:shd w:val="clear" w:color="auto" w:fill="FFFFFF"/>
          <w:lang w:val="en-GB"/>
        </w:rPr>
        <w:t xml:space="preserve">In each of the </w:t>
      </w:r>
      <w:r w:rsidR="00FD2E35">
        <w:rPr>
          <w:rFonts w:asciiTheme="majorBidi" w:hAnsiTheme="majorBidi" w:cstheme="majorBidi"/>
          <w:color w:val="000000"/>
          <w:sz w:val="24"/>
          <w:szCs w:val="24"/>
          <w:shd w:val="clear" w:color="auto" w:fill="FFFFFF"/>
          <w:lang w:val="en-GB"/>
        </w:rPr>
        <w:t>targeted</w:t>
      </w:r>
      <w:r>
        <w:rPr>
          <w:rFonts w:asciiTheme="majorBidi" w:hAnsiTheme="majorBidi" w:cstheme="majorBidi"/>
          <w:color w:val="000000"/>
          <w:sz w:val="24"/>
          <w:szCs w:val="24"/>
          <w:shd w:val="clear" w:color="auto" w:fill="FFFFFF"/>
          <w:lang w:val="en-GB"/>
        </w:rPr>
        <w:t xml:space="preserve"> province (</w:t>
      </w:r>
      <w:r w:rsidRPr="006E1C33">
        <w:rPr>
          <w:rFonts w:asciiTheme="majorBidi" w:hAnsiTheme="majorBidi" w:cstheme="majorBidi"/>
          <w:color w:val="000000"/>
          <w:sz w:val="24"/>
          <w:szCs w:val="24"/>
          <w:shd w:val="clear" w:color="auto" w:fill="FFFFFF"/>
          <w:lang w:val="en-GB"/>
        </w:rPr>
        <w:t>Nineveh plain and Duhok</w:t>
      </w:r>
      <w:r>
        <w:rPr>
          <w:rFonts w:asciiTheme="majorBidi" w:hAnsiTheme="majorBidi" w:cstheme="majorBidi"/>
          <w:color w:val="000000"/>
          <w:sz w:val="24"/>
          <w:szCs w:val="24"/>
          <w:shd w:val="clear" w:color="auto" w:fill="FFFFFF"/>
          <w:lang w:val="en-GB"/>
        </w:rPr>
        <w:t>)</w:t>
      </w:r>
      <w:r w:rsidR="00FD2E35">
        <w:rPr>
          <w:rFonts w:asciiTheme="majorBidi" w:hAnsiTheme="majorBidi" w:cstheme="majorBidi"/>
          <w:color w:val="000000"/>
          <w:sz w:val="24"/>
          <w:szCs w:val="24"/>
          <w:shd w:val="clear" w:color="auto" w:fill="FFFFFF"/>
          <w:lang w:val="en-GB"/>
        </w:rPr>
        <w:t>,</w:t>
      </w:r>
      <w:r>
        <w:rPr>
          <w:rFonts w:asciiTheme="majorBidi" w:hAnsiTheme="majorBidi" w:cstheme="majorBidi"/>
          <w:color w:val="000000"/>
          <w:sz w:val="24"/>
          <w:szCs w:val="24"/>
          <w:shd w:val="clear" w:color="auto" w:fill="FFFFFF"/>
          <w:lang w:val="en-GB"/>
        </w:rPr>
        <w:t xml:space="preserve"> </w:t>
      </w:r>
      <w:r w:rsidR="00D3753A" w:rsidRPr="006E1C33">
        <w:rPr>
          <w:rFonts w:asciiTheme="majorBidi" w:hAnsiTheme="majorBidi" w:cstheme="majorBidi"/>
          <w:color w:val="000000"/>
          <w:sz w:val="24"/>
          <w:szCs w:val="24"/>
          <w:shd w:val="clear" w:color="auto" w:fill="FFFFFF"/>
          <w:lang w:val="en-GB"/>
        </w:rPr>
        <w:t xml:space="preserve">two sub-districts </w:t>
      </w:r>
      <w:r>
        <w:rPr>
          <w:rFonts w:asciiTheme="majorBidi" w:hAnsiTheme="majorBidi" w:cstheme="majorBidi"/>
          <w:color w:val="000000"/>
          <w:sz w:val="24"/>
          <w:szCs w:val="24"/>
          <w:shd w:val="clear" w:color="auto" w:fill="FFFFFF"/>
          <w:lang w:val="en-GB"/>
        </w:rPr>
        <w:t xml:space="preserve">were chosen for </w:t>
      </w:r>
      <w:r w:rsidR="00FD2E35">
        <w:rPr>
          <w:rFonts w:asciiTheme="majorBidi" w:hAnsiTheme="majorBidi" w:cstheme="majorBidi"/>
          <w:color w:val="000000"/>
          <w:sz w:val="24"/>
          <w:szCs w:val="24"/>
          <w:shd w:val="clear" w:color="auto" w:fill="FFFFFF"/>
          <w:lang w:val="en-GB"/>
        </w:rPr>
        <w:t xml:space="preserve">conducting the </w:t>
      </w:r>
      <w:r>
        <w:rPr>
          <w:rFonts w:asciiTheme="majorBidi" w:hAnsiTheme="majorBidi" w:cstheme="majorBidi"/>
          <w:color w:val="000000"/>
          <w:sz w:val="24"/>
          <w:szCs w:val="24"/>
          <w:shd w:val="clear" w:color="auto" w:fill="FFFFFF"/>
          <w:lang w:val="en-GB"/>
        </w:rPr>
        <w:t>assessment, the target area</w:t>
      </w:r>
      <w:r w:rsidR="00FD2E35">
        <w:rPr>
          <w:rFonts w:asciiTheme="majorBidi" w:hAnsiTheme="majorBidi" w:cstheme="majorBidi"/>
          <w:color w:val="000000"/>
          <w:sz w:val="24"/>
          <w:szCs w:val="24"/>
          <w:shd w:val="clear" w:color="auto" w:fill="FFFFFF"/>
          <w:lang w:val="en-GB"/>
        </w:rPr>
        <w:t>s</w:t>
      </w:r>
      <w:r>
        <w:rPr>
          <w:rFonts w:asciiTheme="majorBidi" w:hAnsiTheme="majorBidi" w:cstheme="majorBidi"/>
          <w:color w:val="000000"/>
          <w:sz w:val="24"/>
          <w:szCs w:val="24"/>
          <w:shd w:val="clear" w:color="auto" w:fill="FFFFFF"/>
          <w:lang w:val="en-GB"/>
        </w:rPr>
        <w:t xml:space="preserve"> in Nineveh plain were </w:t>
      </w:r>
      <w:r w:rsidRPr="006E1C33">
        <w:rPr>
          <w:rFonts w:asciiTheme="majorBidi" w:hAnsiTheme="majorBidi" w:cstheme="majorBidi"/>
          <w:color w:val="000000"/>
          <w:sz w:val="24"/>
          <w:szCs w:val="24"/>
          <w:shd w:val="clear" w:color="auto" w:fill="FFFFFF"/>
          <w:lang w:val="en-GB"/>
        </w:rPr>
        <w:t>Rabia</w:t>
      </w:r>
      <w:r>
        <w:rPr>
          <w:rFonts w:asciiTheme="majorBidi" w:hAnsiTheme="majorBidi" w:cstheme="majorBidi"/>
          <w:color w:val="000000"/>
          <w:sz w:val="24"/>
          <w:szCs w:val="24"/>
          <w:shd w:val="clear" w:color="auto" w:fill="FFFFFF"/>
          <w:lang w:val="en-GB"/>
        </w:rPr>
        <w:t xml:space="preserve"> and </w:t>
      </w:r>
      <w:r w:rsidR="00CD7D6E" w:rsidRPr="00CD7D6E">
        <w:rPr>
          <w:rFonts w:asciiTheme="majorBidi" w:hAnsiTheme="majorBidi" w:cstheme="majorBidi"/>
          <w:color w:val="000000"/>
          <w:sz w:val="24"/>
          <w:szCs w:val="24"/>
          <w:shd w:val="clear" w:color="auto" w:fill="FFFFFF"/>
          <w:lang w:val="en-GB"/>
        </w:rPr>
        <w:t>Sinun</w:t>
      </w:r>
      <w:r>
        <w:rPr>
          <w:rFonts w:asciiTheme="majorBidi" w:hAnsiTheme="majorBidi" w:cstheme="majorBidi"/>
          <w:color w:val="000000"/>
          <w:sz w:val="24"/>
          <w:szCs w:val="24"/>
          <w:shd w:val="clear" w:color="auto" w:fill="FFFFFF"/>
          <w:lang w:val="en-GB"/>
        </w:rPr>
        <w:t xml:space="preserve"> sub-districts  of Tel</w:t>
      </w:r>
      <w:r w:rsidR="00DC6CD4">
        <w:rPr>
          <w:rFonts w:asciiTheme="majorBidi" w:hAnsiTheme="majorBidi" w:cstheme="majorBidi"/>
          <w:color w:val="000000"/>
          <w:sz w:val="24"/>
          <w:szCs w:val="24"/>
          <w:shd w:val="clear" w:color="auto" w:fill="FFFFFF"/>
          <w:lang w:val="en-GB"/>
        </w:rPr>
        <w:t xml:space="preserve"> A</w:t>
      </w:r>
      <w:r>
        <w:rPr>
          <w:rFonts w:asciiTheme="majorBidi" w:hAnsiTheme="majorBidi" w:cstheme="majorBidi"/>
          <w:color w:val="000000"/>
          <w:sz w:val="24"/>
          <w:szCs w:val="24"/>
          <w:shd w:val="clear" w:color="auto" w:fill="FFFFFF"/>
          <w:lang w:val="en-GB"/>
        </w:rPr>
        <w:t>fer and Sinjar Distri</w:t>
      </w:r>
      <w:r w:rsidR="00DC6CD4">
        <w:rPr>
          <w:rFonts w:asciiTheme="majorBidi" w:hAnsiTheme="majorBidi" w:cstheme="majorBidi"/>
          <w:color w:val="000000"/>
          <w:sz w:val="24"/>
          <w:szCs w:val="24"/>
          <w:shd w:val="clear" w:color="auto" w:fill="FFFFFF"/>
          <w:lang w:val="en-GB"/>
        </w:rPr>
        <w:t>cts, respectively.</w:t>
      </w:r>
      <w:r>
        <w:rPr>
          <w:rFonts w:asciiTheme="majorBidi" w:hAnsiTheme="majorBidi" w:cstheme="majorBidi"/>
          <w:color w:val="000000"/>
          <w:sz w:val="24"/>
          <w:szCs w:val="24"/>
          <w:shd w:val="clear" w:color="auto" w:fill="FFFFFF"/>
          <w:lang w:val="en-GB"/>
        </w:rPr>
        <w:t xml:space="preserve"> </w:t>
      </w:r>
      <w:r w:rsidR="00DC6CD4">
        <w:rPr>
          <w:rFonts w:asciiTheme="majorBidi" w:hAnsiTheme="majorBidi" w:cstheme="majorBidi"/>
          <w:color w:val="000000"/>
          <w:sz w:val="24"/>
          <w:szCs w:val="24"/>
          <w:shd w:val="clear" w:color="auto" w:fill="FFFFFF"/>
          <w:lang w:val="en-GB"/>
        </w:rPr>
        <w:t xml:space="preserve"> In Duhok province, </w:t>
      </w:r>
      <w:r>
        <w:rPr>
          <w:rFonts w:asciiTheme="majorBidi" w:hAnsiTheme="majorBidi" w:cstheme="majorBidi"/>
          <w:color w:val="000000"/>
          <w:sz w:val="24"/>
          <w:szCs w:val="24"/>
          <w:shd w:val="clear" w:color="auto" w:fill="FFFFFF"/>
          <w:lang w:val="en-GB"/>
        </w:rPr>
        <w:t xml:space="preserve">Faida and Qasrok </w:t>
      </w:r>
      <w:r w:rsidRPr="006E1C33">
        <w:rPr>
          <w:rFonts w:asciiTheme="majorBidi" w:hAnsiTheme="majorBidi" w:cstheme="majorBidi"/>
          <w:color w:val="000000"/>
          <w:sz w:val="24"/>
          <w:szCs w:val="24"/>
          <w:shd w:val="clear" w:color="auto" w:fill="FFFFFF"/>
          <w:lang w:val="en-GB"/>
        </w:rPr>
        <w:t>sub-districts</w:t>
      </w:r>
      <w:r w:rsidR="00DC6CD4">
        <w:rPr>
          <w:rFonts w:asciiTheme="majorBidi" w:hAnsiTheme="majorBidi" w:cstheme="majorBidi"/>
          <w:color w:val="000000"/>
          <w:sz w:val="24"/>
          <w:szCs w:val="24"/>
          <w:shd w:val="clear" w:color="auto" w:fill="FFFFFF"/>
          <w:lang w:val="en-GB"/>
        </w:rPr>
        <w:t xml:space="preserve"> were selected which belong to Sumel and Shekhan Districts, respectively. </w:t>
      </w:r>
    </w:p>
    <w:p w14:paraId="46B04CE7" w14:textId="77777777" w:rsidR="00650CBB" w:rsidRDefault="007A39FB" w:rsidP="00BF234F">
      <w:pPr>
        <w:spacing w:line="276" w:lineRule="auto"/>
        <w:jc w:val="both"/>
        <w:rPr>
          <w:rFonts w:asciiTheme="majorBidi" w:hAnsiTheme="majorBidi" w:cstheme="majorBidi"/>
          <w:color w:val="000000"/>
          <w:sz w:val="24"/>
          <w:szCs w:val="24"/>
          <w:shd w:val="clear" w:color="auto" w:fill="FFFFFF"/>
          <w:lang w:val="en-GB"/>
        </w:rPr>
      </w:pPr>
      <w:r>
        <w:rPr>
          <w:rFonts w:asciiTheme="majorBidi" w:hAnsiTheme="majorBidi" w:cstheme="majorBidi"/>
          <w:color w:val="000000"/>
          <w:sz w:val="24"/>
          <w:szCs w:val="24"/>
          <w:shd w:val="clear" w:color="auto" w:fill="FFFFFF"/>
          <w:lang w:val="en-GB"/>
        </w:rPr>
        <w:t xml:space="preserve">Rabia </w:t>
      </w:r>
      <w:r w:rsidR="00D014B1">
        <w:rPr>
          <w:rFonts w:asciiTheme="majorBidi" w:hAnsiTheme="majorBidi" w:cstheme="majorBidi"/>
          <w:color w:val="000000"/>
          <w:sz w:val="24"/>
          <w:szCs w:val="24"/>
          <w:shd w:val="clear" w:color="auto" w:fill="FFFFFF"/>
          <w:lang w:val="en-GB"/>
        </w:rPr>
        <w:t>i</w:t>
      </w:r>
      <w:r w:rsidRPr="007A39FB">
        <w:rPr>
          <w:rFonts w:asciiTheme="majorBidi" w:hAnsiTheme="majorBidi" w:cstheme="majorBidi"/>
          <w:color w:val="000000"/>
          <w:sz w:val="24"/>
          <w:szCs w:val="24"/>
          <w:shd w:val="clear" w:color="auto" w:fill="FFFFFF"/>
          <w:lang w:val="en-GB"/>
        </w:rPr>
        <w:t>s a town in the north-west of Iraq, near the border crossing to th</w:t>
      </w:r>
      <w:r w:rsidR="00D014B1">
        <w:rPr>
          <w:rFonts w:asciiTheme="majorBidi" w:hAnsiTheme="majorBidi" w:cstheme="majorBidi"/>
          <w:color w:val="000000"/>
          <w:sz w:val="24"/>
          <w:szCs w:val="24"/>
          <w:shd w:val="clear" w:color="auto" w:fill="FFFFFF"/>
          <w:lang w:val="en-GB"/>
        </w:rPr>
        <w:t>e town of Al-</w:t>
      </w:r>
      <w:proofErr w:type="spellStart"/>
      <w:r w:rsidR="00D014B1">
        <w:rPr>
          <w:rFonts w:asciiTheme="majorBidi" w:hAnsiTheme="majorBidi" w:cstheme="majorBidi"/>
          <w:color w:val="000000"/>
          <w:sz w:val="24"/>
          <w:szCs w:val="24"/>
          <w:shd w:val="clear" w:color="auto" w:fill="FFFFFF"/>
          <w:lang w:val="en-GB"/>
        </w:rPr>
        <w:t>Yarubiyah</w:t>
      </w:r>
      <w:proofErr w:type="spellEnd"/>
      <w:r w:rsidR="00D014B1">
        <w:rPr>
          <w:rFonts w:asciiTheme="majorBidi" w:hAnsiTheme="majorBidi" w:cstheme="majorBidi"/>
          <w:color w:val="000000"/>
          <w:sz w:val="24"/>
          <w:szCs w:val="24"/>
          <w:shd w:val="clear" w:color="auto" w:fill="FFFFFF"/>
          <w:lang w:val="en-GB"/>
        </w:rPr>
        <w:t xml:space="preserve"> in Syria; it is </w:t>
      </w:r>
      <w:r w:rsidR="00D014B1" w:rsidRPr="00987418">
        <w:rPr>
          <w:rFonts w:asciiTheme="majorBidi" w:hAnsiTheme="majorBidi" w:cstheme="majorBidi"/>
          <w:color w:val="000000"/>
          <w:sz w:val="24"/>
          <w:szCs w:val="24"/>
          <w:shd w:val="clear" w:color="auto" w:fill="FFFFFF"/>
          <w:lang w:val="en-GB"/>
        </w:rPr>
        <w:t>a sub-district of Tel Afar. It lies on the border between Syria and Iraq and has seen a large displacement of the population a consequence of the ISI</w:t>
      </w:r>
      <w:r w:rsidR="00BF234F">
        <w:rPr>
          <w:rFonts w:asciiTheme="majorBidi" w:hAnsiTheme="majorBidi" w:cstheme="majorBidi"/>
          <w:color w:val="000000"/>
          <w:sz w:val="24"/>
          <w:szCs w:val="24"/>
          <w:shd w:val="clear" w:color="auto" w:fill="FFFFFF"/>
          <w:lang w:val="en-GB"/>
        </w:rPr>
        <w:t>S</w:t>
      </w:r>
      <w:r w:rsidR="00D014B1" w:rsidRPr="00987418">
        <w:rPr>
          <w:rFonts w:asciiTheme="majorBidi" w:hAnsiTheme="majorBidi" w:cstheme="majorBidi"/>
          <w:color w:val="000000"/>
          <w:sz w:val="24"/>
          <w:szCs w:val="24"/>
          <w:shd w:val="clear" w:color="auto" w:fill="FFFFFF"/>
          <w:lang w:val="en-GB"/>
        </w:rPr>
        <w:t xml:space="preserve"> </w:t>
      </w:r>
      <w:r w:rsidR="00BF234F">
        <w:rPr>
          <w:rFonts w:asciiTheme="majorBidi" w:hAnsiTheme="majorBidi" w:cstheme="majorBidi"/>
          <w:color w:val="000000"/>
          <w:sz w:val="24"/>
          <w:szCs w:val="24"/>
          <w:shd w:val="clear" w:color="auto" w:fill="FFFFFF"/>
          <w:lang w:val="en-GB"/>
        </w:rPr>
        <w:t xml:space="preserve">control </w:t>
      </w:r>
      <w:r w:rsidR="00D014B1" w:rsidRPr="00987418">
        <w:rPr>
          <w:rFonts w:asciiTheme="majorBidi" w:hAnsiTheme="majorBidi" w:cstheme="majorBidi"/>
          <w:color w:val="000000"/>
          <w:sz w:val="24"/>
          <w:szCs w:val="24"/>
          <w:shd w:val="clear" w:color="auto" w:fill="FFFFFF"/>
          <w:lang w:val="en-GB"/>
        </w:rPr>
        <w:t xml:space="preserve">on the </w:t>
      </w:r>
      <w:r w:rsidR="00BF234F">
        <w:rPr>
          <w:rFonts w:asciiTheme="majorBidi" w:hAnsiTheme="majorBidi" w:cstheme="majorBidi"/>
          <w:color w:val="000000"/>
          <w:sz w:val="24"/>
          <w:szCs w:val="24"/>
          <w:shd w:val="clear" w:color="auto" w:fill="FFFFFF"/>
          <w:lang w:val="en-GB"/>
        </w:rPr>
        <w:t>area</w:t>
      </w:r>
      <w:r w:rsidR="00D014B1" w:rsidRPr="00987418">
        <w:rPr>
          <w:rFonts w:asciiTheme="majorBidi" w:hAnsiTheme="majorBidi" w:cstheme="majorBidi"/>
          <w:color w:val="000000"/>
          <w:sz w:val="24"/>
          <w:szCs w:val="24"/>
          <w:shd w:val="clear" w:color="auto" w:fill="FFFFFF"/>
          <w:lang w:val="en-GB"/>
        </w:rPr>
        <w:t>.</w:t>
      </w:r>
      <w:r w:rsidR="00E2602B">
        <w:rPr>
          <w:rFonts w:asciiTheme="majorBidi" w:hAnsiTheme="majorBidi" w:cstheme="majorBidi"/>
          <w:color w:val="000000"/>
          <w:sz w:val="24"/>
          <w:szCs w:val="24"/>
          <w:shd w:val="clear" w:color="auto" w:fill="FFFFFF"/>
          <w:lang w:val="en-GB"/>
        </w:rPr>
        <w:t xml:space="preserve"> </w:t>
      </w:r>
      <w:r w:rsidR="00D4167C" w:rsidRPr="00D4167C">
        <w:rPr>
          <w:rFonts w:asciiTheme="majorBidi" w:hAnsiTheme="majorBidi" w:cstheme="majorBidi"/>
          <w:color w:val="000000"/>
          <w:sz w:val="24"/>
          <w:szCs w:val="24"/>
          <w:shd w:val="clear" w:color="auto" w:fill="FFFFFF"/>
          <w:lang w:val="en-GB"/>
        </w:rPr>
        <w:t>Rabia sub-district has (78) seventy-eight villages. In terms of</w:t>
      </w:r>
      <w:r w:rsidR="00D4167C">
        <w:rPr>
          <w:rFonts w:asciiTheme="majorBidi" w:hAnsiTheme="majorBidi" w:cstheme="majorBidi"/>
          <w:color w:val="000000"/>
          <w:sz w:val="24"/>
          <w:szCs w:val="24"/>
          <w:shd w:val="clear" w:color="auto" w:fill="FFFFFF"/>
          <w:lang w:val="en-GB"/>
        </w:rPr>
        <w:t xml:space="preserve"> </w:t>
      </w:r>
      <w:r w:rsidR="00D4167C" w:rsidRPr="00D4167C">
        <w:rPr>
          <w:rFonts w:asciiTheme="majorBidi" w:hAnsiTheme="majorBidi" w:cstheme="majorBidi"/>
          <w:color w:val="000000"/>
          <w:sz w:val="24"/>
          <w:szCs w:val="24"/>
          <w:shd w:val="clear" w:color="auto" w:fill="FFFFFF"/>
          <w:lang w:val="en-GB"/>
        </w:rPr>
        <w:t>population, it is inhabited by (84,000) eighty-four thousand</w:t>
      </w:r>
      <w:r w:rsidR="00D4167C">
        <w:rPr>
          <w:rFonts w:asciiTheme="majorBidi" w:hAnsiTheme="majorBidi" w:cstheme="majorBidi"/>
          <w:color w:val="000000"/>
          <w:sz w:val="24"/>
          <w:szCs w:val="24"/>
          <w:shd w:val="clear" w:color="auto" w:fill="FFFFFF"/>
          <w:lang w:val="en-GB"/>
        </w:rPr>
        <w:t xml:space="preserve"> </w:t>
      </w:r>
      <w:r w:rsidR="00D4167C" w:rsidRPr="00D4167C">
        <w:rPr>
          <w:rFonts w:asciiTheme="majorBidi" w:hAnsiTheme="majorBidi" w:cstheme="majorBidi"/>
          <w:color w:val="000000"/>
          <w:sz w:val="24"/>
          <w:szCs w:val="24"/>
          <w:shd w:val="clear" w:color="auto" w:fill="FFFFFF"/>
          <w:lang w:val="en-GB"/>
        </w:rPr>
        <w:t xml:space="preserve">inhabitants, about (14,000) of which are in the city </w:t>
      </w:r>
      <w:proofErr w:type="spellStart"/>
      <w:r w:rsidR="00D4167C" w:rsidRPr="00D4167C">
        <w:rPr>
          <w:rFonts w:asciiTheme="majorBidi" w:hAnsiTheme="majorBidi" w:cstheme="majorBidi"/>
          <w:color w:val="000000"/>
          <w:sz w:val="24"/>
          <w:szCs w:val="24"/>
          <w:shd w:val="clear" w:color="auto" w:fill="FFFFFF"/>
          <w:lang w:val="en-GB"/>
        </w:rPr>
        <w:t>center</w:t>
      </w:r>
      <w:proofErr w:type="spellEnd"/>
      <w:r w:rsidR="00D4167C" w:rsidRPr="00D4167C">
        <w:rPr>
          <w:rFonts w:asciiTheme="majorBidi" w:hAnsiTheme="majorBidi" w:cstheme="majorBidi"/>
          <w:color w:val="000000"/>
          <w:sz w:val="24"/>
          <w:szCs w:val="24"/>
          <w:shd w:val="clear" w:color="auto" w:fill="FFFFFF"/>
          <w:lang w:val="en-GB"/>
        </w:rPr>
        <w:t>, while</w:t>
      </w:r>
      <w:r w:rsidR="00D4167C">
        <w:rPr>
          <w:rFonts w:asciiTheme="majorBidi" w:hAnsiTheme="majorBidi" w:cstheme="majorBidi"/>
          <w:color w:val="000000"/>
          <w:sz w:val="24"/>
          <w:szCs w:val="24"/>
          <w:shd w:val="clear" w:color="auto" w:fill="FFFFFF"/>
          <w:lang w:val="en-GB"/>
        </w:rPr>
        <w:t xml:space="preserve"> </w:t>
      </w:r>
      <w:r w:rsidR="00D4167C" w:rsidRPr="00D4167C">
        <w:rPr>
          <w:rFonts w:asciiTheme="majorBidi" w:hAnsiTheme="majorBidi" w:cstheme="majorBidi"/>
          <w:color w:val="000000"/>
          <w:sz w:val="24"/>
          <w:szCs w:val="24"/>
          <w:shd w:val="clear" w:color="auto" w:fill="FFFFFF"/>
          <w:lang w:val="en-GB"/>
        </w:rPr>
        <w:t>the rest are in villages. They consist of two ethnicities, the Arabs</w:t>
      </w:r>
      <w:r w:rsidR="00D4167C">
        <w:rPr>
          <w:rFonts w:asciiTheme="majorBidi" w:hAnsiTheme="majorBidi" w:cstheme="majorBidi"/>
          <w:color w:val="000000"/>
          <w:sz w:val="24"/>
          <w:szCs w:val="24"/>
          <w:shd w:val="clear" w:color="auto" w:fill="FFFFFF"/>
          <w:lang w:val="en-GB"/>
        </w:rPr>
        <w:t xml:space="preserve"> </w:t>
      </w:r>
      <w:r w:rsidR="00D4167C" w:rsidRPr="00D4167C">
        <w:rPr>
          <w:rFonts w:asciiTheme="majorBidi" w:hAnsiTheme="majorBidi" w:cstheme="majorBidi"/>
          <w:color w:val="000000"/>
          <w:sz w:val="24"/>
          <w:szCs w:val="24"/>
          <w:shd w:val="clear" w:color="auto" w:fill="FFFFFF"/>
          <w:lang w:val="en-GB"/>
        </w:rPr>
        <w:t xml:space="preserve">(mostly of </w:t>
      </w:r>
      <w:proofErr w:type="spellStart"/>
      <w:r w:rsidR="00D4167C" w:rsidRPr="00D4167C">
        <w:rPr>
          <w:rFonts w:asciiTheme="majorBidi" w:hAnsiTheme="majorBidi" w:cstheme="majorBidi"/>
          <w:color w:val="000000"/>
          <w:sz w:val="24"/>
          <w:szCs w:val="24"/>
          <w:shd w:val="clear" w:color="auto" w:fill="FFFFFF"/>
          <w:lang w:val="en-GB"/>
        </w:rPr>
        <w:t>Shammar</w:t>
      </w:r>
      <w:proofErr w:type="spellEnd"/>
      <w:r w:rsidR="00D4167C" w:rsidRPr="00D4167C">
        <w:rPr>
          <w:rFonts w:asciiTheme="majorBidi" w:hAnsiTheme="majorBidi" w:cstheme="majorBidi"/>
          <w:color w:val="000000"/>
          <w:sz w:val="24"/>
          <w:szCs w:val="24"/>
          <w:shd w:val="clear" w:color="auto" w:fill="FFFFFF"/>
          <w:lang w:val="en-GB"/>
        </w:rPr>
        <w:t xml:space="preserve"> clan) and Kurds</w:t>
      </w:r>
      <w:r w:rsidR="00D4167C">
        <w:rPr>
          <w:rStyle w:val="FootnoteReference"/>
          <w:rFonts w:asciiTheme="majorBidi" w:hAnsiTheme="majorBidi" w:cstheme="majorBidi"/>
          <w:color w:val="000000"/>
          <w:sz w:val="24"/>
          <w:szCs w:val="24"/>
          <w:shd w:val="clear" w:color="auto" w:fill="FFFFFF"/>
          <w:lang w:val="en-GB"/>
        </w:rPr>
        <w:footnoteReference w:id="16"/>
      </w:r>
      <w:r w:rsidR="00D4167C" w:rsidRPr="00D4167C">
        <w:rPr>
          <w:rFonts w:asciiTheme="majorBidi" w:hAnsiTheme="majorBidi" w:cstheme="majorBidi"/>
          <w:color w:val="000000"/>
          <w:sz w:val="24"/>
          <w:szCs w:val="24"/>
          <w:shd w:val="clear" w:color="auto" w:fill="FFFFFF"/>
          <w:lang w:val="en-GB"/>
        </w:rPr>
        <w:t>.</w:t>
      </w:r>
    </w:p>
    <w:p w14:paraId="748307C4" w14:textId="77777777" w:rsidR="00E2602B" w:rsidRPr="00987418" w:rsidRDefault="00E2602B" w:rsidP="00E2602B">
      <w:pPr>
        <w:spacing w:line="276" w:lineRule="auto"/>
        <w:jc w:val="both"/>
        <w:rPr>
          <w:rFonts w:asciiTheme="majorBidi" w:hAnsiTheme="majorBidi" w:cstheme="majorBidi"/>
          <w:color w:val="000000"/>
          <w:sz w:val="24"/>
          <w:szCs w:val="24"/>
          <w:shd w:val="clear" w:color="auto" w:fill="FFFFFF"/>
          <w:lang w:val="en-GB"/>
        </w:rPr>
      </w:pPr>
      <w:r w:rsidRPr="00E2602B">
        <w:rPr>
          <w:rFonts w:asciiTheme="majorBidi" w:hAnsiTheme="majorBidi" w:cstheme="majorBidi"/>
          <w:color w:val="000000"/>
          <w:sz w:val="24"/>
          <w:szCs w:val="24"/>
          <w:shd w:val="clear" w:color="auto" w:fill="FFFFFF"/>
          <w:lang w:val="en-GB"/>
        </w:rPr>
        <w:t xml:space="preserve">Sinun is a town located in the Sinjar District of the Ninawa Governorate in Iraq. The town is located north of the Sinjar Mount. </w:t>
      </w:r>
      <w:r>
        <w:rPr>
          <w:rFonts w:asciiTheme="majorBidi" w:hAnsiTheme="majorBidi" w:cstheme="majorBidi"/>
          <w:color w:val="000000"/>
          <w:sz w:val="24"/>
          <w:szCs w:val="24"/>
          <w:shd w:val="clear" w:color="auto" w:fill="FFFFFF"/>
          <w:lang w:val="en-GB"/>
        </w:rPr>
        <w:t>The town has a population of 16798 in 2014</w:t>
      </w:r>
      <w:r>
        <w:rPr>
          <w:rStyle w:val="FootnoteReference"/>
          <w:rFonts w:asciiTheme="majorBidi" w:hAnsiTheme="majorBidi" w:cstheme="majorBidi"/>
          <w:color w:val="000000"/>
          <w:sz w:val="24"/>
          <w:szCs w:val="24"/>
          <w:shd w:val="clear" w:color="auto" w:fill="FFFFFF"/>
          <w:lang w:val="en-GB"/>
        </w:rPr>
        <w:footnoteReference w:id="17"/>
      </w:r>
      <w:r>
        <w:rPr>
          <w:rFonts w:asciiTheme="majorBidi" w:hAnsiTheme="majorBidi" w:cstheme="majorBidi"/>
          <w:color w:val="000000"/>
          <w:sz w:val="24"/>
          <w:szCs w:val="24"/>
          <w:shd w:val="clear" w:color="auto" w:fill="FFFFFF"/>
          <w:lang w:val="en-GB"/>
        </w:rPr>
        <w:t>.</w:t>
      </w:r>
    </w:p>
    <w:p w14:paraId="61CDDFD7" w14:textId="77777777" w:rsidR="00FD2E35" w:rsidRDefault="00D46D7C" w:rsidP="00FD2E35">
      <w:pPr>
        <w:keepNext/>
        <w:spacing w:line="276" w:lineRule="auto"/>
        <w:jc w:val="center"/>
      </w:pPr>
      <w:r>
        <w:rPr>
          <w:noProof/>
          <w:lang w:val="en-GB" w:eastAsia="en-GB"/>
        </w:rPr>
        <w:lastRenderedPageBreak/>
        <w:drawing>
          <wp:inline distT="0" distB="0" distL="0" distR="0" wp14:anchorId="45A39897" wp14:editId="3021BD30">
            <wp:extent cx="5400000" cy="5040000"/>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png"/>
                    <pic:cNvPicPr preferRelativeResize="0"/>
                  </pic:nvPicPr>
                  <pic:blipFill rotWithShape="1">
                    <a:blip r:embed="rId18">
                      <a:extLst>
                        <a:ext uri="{28A0092B-C50C-407E-A947-70E740481C1C}">
                          <a14:useLocalDpi xmlns:a14="http://schemas.microsoft.com/office/drawing/2010/main" val="0"/>
                        </a:ext>
                      </a:extLst>
                    </a:blip>
                    <a:srcRect r="31262"/>
                    <a:stretch/>
                  </pic:blipFill>
                  <pic:spPr bwMode="auto">
                    <a:xfrm>
                      <a:off x="0" y="0"/>
                      <a:ext cx="5400000" cy="5040000"/>
                    </a:xfrm>
                    <a:prstGeom prst="rect">
                      <a:avLst/>
                    </a:prstGeom>
                    <a:ln>
                      <a:noFill/>
                    </a:ln>
                    <a:extLst>
                      <a:ext uri="{53640926-AAD7-44D8-BBD7-CCE9431645EC}">
                        <a14:shadowObscured xmlns:a14="http://schemas.microsoft.com/office/drawing/2010/main"/>
                      </a:ext>
                    </a:extLst>
                  </pic:spPr>
                </pic:pic>
              </a:graphicData>
            </a:graphic>
          </wp:inline>
        </w:drawing>
      </w:r>
    </w:p>
    <w:p w14:paraId="32111BD7" w14:textId="77777777" w:rsidR="00D4167C" w:rsidRDefault="00FD2E35" w:rsidP="00FD2E35">
      <w:pPr>
        <w:pStyle w:val="Caption"/>
        <w:ind w:left="567" w:right="827"/>
        <w:jc w:val="both"/>
        <w:rPr>
          <w:rFonts w:asciiTheme="majorBidi" w:hAnsiTheme="majorBidi" w:cstheme="majorBidi"/>
          <w:b w:val="0"/>
          <w:bCs w:val="0"/>
          <w:color w:val="auto"/>
          <w:lang w:val="en-GB"/>
        </w:rPr>
      </w:pPr>
      <w:bookmarkStart w:id="44" w:name="_Toc58311499"/>
      <w:r w:rsidRPr="00FD2E35">
        <w:rPr>
          <w:rFonts w:asciiTheme="majorBidi" w:hAnsiTheme="majorBidi" w:cstheme="majorBidi"/>
          <w:color w:val="auto"/>
        </w:rPr>
        <w:t xml:space="preserve">Figure </w:t>
      </w:r>
      <w:r w:rsidRPr="00FD2E35">
        <w:rPr>
          <w:rFonts w:asciiTheme="majorBidi" w:hAnsiTheme="majorBidi" w:cstheme="majorBidi"/>
          <w:color w:val="auto"/>
        </w:rPr>
        <w:fldChar w:fldCharType="begin"/>
      </w:r>
      <w:r w:rsidRPr="00FD2E35">
        <w:rPr>
          <w:rFonts w:asciiTheme="majorBidi" w:hAnsiTheme="majorBidi" w:cstheme="majorBidi"/>
          <w:color w:val="auto"/>
        </w:rPr>
        <w:instrText xml:space="preserve"> SEQ Figure \* ARABIC </w:instrText>
      </w:r>
      <w:r w:rsidRPr="00FD2E35">
        <w:rPr>
          <w:rFonts w:asciiTheme="majorBidi" w:hAnsiTheme="majorBidi" w:cstheme="majorBidi"/>
          <w:color w:val="auto"/>
        </w:rPr>
        <w:fldChar w:fldCharType="separate"/>
      </w:r>
      <w:r w:rsidR="005A1071">
        <w:rPr>
          <w:rFonts w:asciiTheme="majorBidi" w:hAnsiTheme="majorBidi" w:cstheme="majorBidi"/>
          <w:noProof/>
          <w:color w:val="auto"/>
        </w:rPr>
        <w:t>2</w:t>
      </w:r>
      <w:r w:rsidRPr="00FD2E35">
        <w:rPr>
          <w:rFonts w:asciiTheme="majorBidi" w:hAnsiTheme="majorBidi" w:cstheme="majorBidi"/>
          <w:color w:val="auto"/>
        </w:rPr>
        <w:fldChar w:fldCharType="end"/>
      </w:r>
      <w:r w:rsidRPr="00FD2E35">
        <w:rPr>
          <w:rFonts w:asciiTheme="majorBidi" w:hAnsiTheme="majorBidi" w:cstheme="majorBidi"/>
          <w:color w:val="auto"/>
          <w:lang w:val="en-GB"/>
        </w:rPr>
        <w:t xml:space="preserve">: </w:t>
      </w:r>
      <w:r w:rsidRPr="00FD2E35">
        <w:rPr>
          <w:rFonts w:asciiTheme="majorBidi" w:hAnsiTheme="majorBidi" w:cstheme="majorBidi"/>
          <w:b w:val="0"/>
          <w:bCs w:val="0"/>
          <w:color w:val="auto"/>
          <w:lang w:val="en-GB"/>
        </w:rPr>
        <w:t>The map of the targeted area (location of study</w:t>
      </w:r>
      <w:r w:rsidR="00D46D7C">
        <w:rPr>
          <w:rFonts w:asciiTheme="majorBidi" w:hAnsiTheme="majorBidi" w:cstheme="majorBidi"/>
          <w:b w:val="0"/>
          <w:bCs w:val="0"/>
          <w:color w:val="auto"/>
          <w:lang w:val="en-GB"/>
        </w:rPr>
        <w:t>/Green</w:t>
      </w:r>
      <w:r w:rsidRPr="00FD2E35">
        <w:rPr>
          <w:rFonts w:asciiTheme="majorBidi" w:hAnsiTheme="majorBidi" w:cstheme="majorBidi"/>
          <w:b w:val="0"/>
          <w:bCs w:val="0"/>
          <w:color w:val="auto"/>
          <w:lang w:val="en-GB"/>
        </w:rPr>
        <w:t>) in Nineveh Plain where the assessment conducted in Rabia and Sinun sub-districts.</w:t>
      </w:r>
      <w:bookmarkEnd w:id="44"/>
    </w:p>
    <w:p w14:paraId="5565CDB0" w14:textId="77777777" w:rsidR="00F472EB" w:rsidRDefault="00CE7493" w:rsidP="00F472EB">
      <w:pPr>
        <w:spacing w:line="276" w:lineRule="auto"/>
        <w:jc w:val="both"/>
        <w:rPr>
          <w:rFonts w:asciiTheme="majorBidi" w:hAnsiTheme="majorBidi" w:cstheme="majorBidi"/>
          <w:sz w:val="24"/>
          <w:szCs w:val="24"/>
          <w:lang w:val="en-GB"/>
        </w:rPr>
      </w:pPr>
      <w:r w:rsidRPr="00524045">
        <w:rPr>
          <w:rFonts w:asciiTheme="majorBidi" w:hAnsiTheme="majorBidi" w:cstheme="majorBidi"/>
          <w:sz w:val="24"/>
          <w:szCs w:val="24"/>
          <w:lang w:val="en-GB"/>
        </w:rPr>
        <w:t>Qasrok is a town located in the Shekhan District</w:t>
      </w:r>
      <w:r w:rsidR="00F472EB">
        <w:rPr>
          <w:rFonts w:asciiTheme="majorBidi" w:hAnsiTheme="majorBidi" w:cstheme="majorBidi"/>
          <w:sz w:val="24"/>
          <w:szCs w:val="24"/>
          <w:lang w:val="en-GB"/>
        </w:rPr>
        <w:t xml:space="preserve"> of</w:t>
      </w:r>
      <w:r w:rsidRPr="00524045">
        <w:rPr>
          <w:rFonts w:asciiTheme="majorBidi" w:hAnsiTheme="majorBidi" w:cstheme="majorBidi"/>
          <w:sz w:val="24"/>
          <w:szCs w:val="24"/>
          <w:lang w:val="en-GB"/>
        </w:rPr>
        <w:t xml:space="preserve"> </w:t>
      </w:r>
      <w:r w:rsidR="00F472EB">
        <w:rPr>
          <w:rFonts w:asciiTheme="majorBidi" w:hAnsiTheme="majorBidi" w:cstheme="majorBidi"/>
          <w:sz w:val="24"/>
          <w:szCs w:val="24"/>
          <w:lang w:val="en-GB"/>
        </w:rPr>
        <w:t>Duhok</w:t>
      </w:r>
      <w:r w:rsidRPr="00524045">
        <w:rPr>
          <w:rFonts w:asciiTheme="majorBidi" w:hAnsiTheme="majorBidi" w:cstheme="majorBidi"/>
          <w:sz w:val="24"/>
          <w:szCs w:val="24"/>
          <w:lang w:val="en-GB"/>
        </w:rPr>
        <w:t xml:space="preserve"> </w:t>
      </w:r>
      <w:r w:rsidR="00F472EB">
        <w:rPr>
          <w:rFonts w:asciiTheme="majorBidi" w:hAnsiTheme="majorBidi" w:cstheme="majorBidi"/>
          <w:sz w:val="24"/>
          <w:szCs w:val="24"/>
          <w:lang w:val="en-GB"/>
        </w:rPr>
        <w:t>province in</w:t>
      </w:r>
      <w:r w:rsidRPr="00524045">
        <w:rPr>
          <w:rFonts w:asciiTheme="majorBidi" w:hAnsiTheme="majorBidi" w:cstheme="majorBidi"/>
          <w:sz w:val="24"/>
          <w:szCs w:val="24"/>
          <w:lang w:val="en-GB"/>
        </w:rPr>
        <w:t xml:space="preserve"> northern Iraq. </w:t>
      </w:r>
      <w:proofErr w:type="spellStart"/>
      <w:r w:rsidRPr="00524045">
        <w:rPr>
          <w:rFonts w:asciiTheme="majorBidi" w:hAnsiTheme="majorBidi" w:cstheme="majorBidi"/>
          <w:sz w:val="24"/>
          <w:szCs w:val="24"/>
          <w:lang w:val="en-GB"/>
        </w:rPr>
        <w:t>Qasrok's</w:t>
      </w:r>
      <w:proofErr w:type="spellEnd"/>
      <w:r w:rsidRPr="00524045">
        <w:rPr>
          <w:rFonts w:asciiTheme="majorBidi" w:hAnsiTheme="majorBidi" w:cstheme="majorBidi"/>
          <w:sz w:val="24"/>
          <w:szCs w:val="24"/>
          <w:lang w:val="en-GB"/>
        </w:rPr>
        <w:t xml:space="preserve"> residents are mostly Kurds with a small Assyrian minority. It has a population of 56,400 as of 2018</w:t>
      </w:r>
      <w:r w:rsidRPr="00524045">
        <w:rPr>
          <w:rStyle w:val="FootnoteReference"/>
          <w:rFonts w:asciiTheme="majorBidi" w:hAnsiTheme="majorBidi" w:cstheme="majorBidi"/>
          <w:sz w:val="24"/>
          <w:szCs w:val="24"/>
          <w:lang w:val="en-GB"/>
        </w:rPr>
        <w:footnoteReference w:id="18"/>
      </w:r>
      <w:r w:rsidR="00901DD5" w:rsidRPr="00524045">
        <w:rPr>
          <w:rFonts w:asciiTheme="majorBidi" w:hAnsiTheme="majorBidi" w:cstheme="majorBidi"/>
          <w:sz w:val="24"/>
          <w:szCs w:val="24"/>
          <w:lang w:val="en-GB"/>
        </w:rPr>
        <w:t xml:space="preserve">. </w:t>
      </w:r>
      <w:r w:rsidR="00BE13DD" w:rsidRPr="00524045">
        <w:rPr>
          <w:rFonts w:asciiTheme="majorBidi" w:hAnsiTheme="majorBidi" w:cstheme="majorBidi"/>
          <w:sz w:val="24"/>
          <w:szCs w:val="24"/>
          <w:lang w:val="en-GB"/>
        </w:rPr>
        <w:t>Faida</w:t>
      </w:r>
      <w:r w:rsidR="00901DD5" w:rsidRPr="00524045">
        <w:rPr>
          <w:rFonts w:asciiTheme="majorBidi" w:hAnsiTheme="majorBidi" w:cstheme="majorBidi"/>
          <w:sz w:val="24"/>
          <w:szCs w:val="24"/>
          <w:lang w:val="en-GB"/>
        </w:rPr>
        <w:t xml:space="preserve"> is one of the cities in Dohuk Governorate in Iraq. It is located in the south of the governorate on the western edge of the small mountain of </w:t>
      </w:r>
      <w:proofErr w:type="spellStart"/>
      <w:r w:rsidR="00901DD5" w:rsidRPr="00524045">
        <w:rPr>
          <w:rFonts w:asciiTheme="majorBidi" w:hAnsiTheme="majorBidi" w:cstheme="majorBidi"/>
          <w:sz w:val="24"/>
          <w:szCs w:val="24"/>
          <w:lang w:val="en-GB"/>
        </w:rPr>
        <w:t>Dahkan</w:t>
      </w:r>
      <w:proofErr w:type="spellEnd"/>
      <w:r w:rsidR="00901DD5" w:rsidRPr="00524045">
        <w:rPr>
          <w:rFonts w:asciiTheme="majorBidi" w:hAnsiTheme="majorBidi" w:cstheme="majorBidi"/>
          <w:sz w:val="24"/>
          <w:szCs w:val="24"/>
          <w:lang w:val="en-GB"/>
        </w:rPr>
        <w:t xml:space="preserve"> on the road leading to the city of Mosul. </w:t>
      </w:r>
    </w:p>
    <w:p w14:paraId="3D90B6D3" w14:textId="77777777" w:rsidR="00D4167C" w:rsidRPr="00CE7493" w:rsidRDefault="00901DD5" w:rsidP="00F472EB">
      <w:pPr>
        <w:spacing w:line="276" w:lineRule="auto"/>
        <w:jc w:val="both"/>
        <w:rPr>
          <w:rFonts w:asciiTheme="majorBidi" w:hAnsiTheme="majorBidi" w:cstheme="majorBidi"/>
          <w:sz w:val="18"/>
          <w:szCs w:val="18"/>
          <w:lang w:val="en-GB"/>
        </w:rPr>
      </w:pPr>
      <w:r w:rsidRPr="00524045">
        <w:rPr>
          <w:rFonts w:asciiTheme="majorBidi" w:hAnsiTheme="majorBidi" w:cstheme="majorBidi"/>
          <w:color w:val="000000"/>
          <w:sz w:val="24"/>
          <w:szCs w:val="24"/>
          <w:shd w:val="clear" w:color="auto" w:fill="FFFFFF"/>
          <w:lang w:val="en-GB"/>
        </w:rPr>
        <w:t xml:space="preserve">The target areas were selected due to the high level of need in regards to livelihoods programming combined with a strong background in the agricultural sector. </w:t>
      </w:r>
      <w:r w:rsidRPr="00524045">
        <w:rPr>
          <w:rFonts w:asciiTheme="majorBidi" w:hAnsiTheme="majorBidi" w:cstheme="majorBidi"/>
          <w:color w:val="000000"/>
          <w:sz w:val="24"/>
          <w:szCs w:val="24"/>
          <w:shd w:val="clear" w:color="auto" w:fill="FFFFFF"/>
          <w:lang w:val="en-US"/>
        </w:rPr>
        <w:t xml:space="preserve"> Besides, </w:t>
      </w:r>
      <w:r w:rsidRPr="00524045">
        <w:rPr>
          <w:rFonts w:asciiTheme="majorBidi" w:hAnsiTheme="majorBidi" w:cstheme="majorBidi"/>
          <w:color w:val="000000"/>
          <w:sz w:val="24"/>
          <w:szCs w:val="24"/>
          <w:shd w:val="clear" w:color="auto" w:fill="FFFFFF"/>
          <w:lang w:val="en-GB"/>
        </w:rPr>
        <w:t>the two sub-districts of the Nineveh plain are representing the districts most affected by the recent conflict and score high on the humanitarian needs overall severity index in Iraq</w:t>
      </w:r>
      <w:r w:rsidRPr="00524045">
        <w:rPr>
          <w:rStyle w:val="FootnoteReference"/>
          <w:rFonts w:asciiTheme="majorBidi" w:hAnsiTheme="majorBidi" w:cstheme="majorBidi"/>
          <w:color w:val="000000"/>
          <w:sz w:val="24"/>
          <w:szCs w:val="24"/>
          <w:shd w:val="clear" w:color="auto" w:fill="FFFFFF"/>
          <w:lang w:val="en-GB"/>
        </w:rPr>
        <w:footnoteReference w:id="19"/>
      </w:r>
      <w:r w:rsidRPr="00524045">
        <w:rPr>
          <w:rFonts w:asciiTheme="majorBidi" w:hAnsiTheme="majorBidi" w:cstheme="majorBidi"/>
          <w:color w:val="000000"/>
          <w:sz w:val="24"/>
          <w:szCs w:val="24"/>
          <w:shd w:val="clear" w:color="auto" w:fill="FFFFFF"/>
          <w:lang w:val="en-GB"/>
        </w:rPr>
        <w:t xml:space="preserve"> with significant density of </w:t>
      </w:r>
      <w:r w:rsidR="00B839C4" w:rsidRPr="00524045">
        <w:rPr>
          <w:rFonts w:asciiTheme="majorBidi" w:hAnsiTheme="majorBidi" w:cstheme="majorBidi"/>
          <w:color w:val="000000"/>
          <w:sz w:val="24"/>
          <w:szCs w:val="24"/>
          <w:shd w:val="clear" w:color="auto" w:fill="FFFFFF"/>
          <w:lang w:val="en-GB"/>
        </w:rPr>
        <w:t>internally displaced people (</w:t>
      </w:r>
      <w:r w:rsidRPr="00524045">
        <w:rPr>
          <w:rFonts w:asciiTheme="majorBidi" w:hAnsiTheme="majorBidi" w:cstheme="majorBidi"/>
          <w:color w:val="000000"/>
          <w:sz w:val="24"/>
          <w:szCs w:val="24"/>
          <w:shd w:val="clear" w:color="auto" w:fill="FFFFFF"/>
          <w:lang w:val="en-GB"/>
        </w:rPr>
        <w:t>IDP</w:t>
      </w:r>
      <w:r w:rsidR="00B839C4" w:rsidRPr="00524045">
        <w:rPr>
          <w:rFonts w:asciiTheme="majorBidi" w:hAnsiTheme="majorBidi" w:cstheme="majorBidi"/>
          <w:color w:val="000000"/>
          <w:sz w:val="24"/>
          <w:szCs w:val="24"/>
          <w:shd w:val="clear" w:color="auto" w:fill="FFFFFF"/>
          <w:lang w:val="en-GB"/>
        </w:rPr>
        <w:t>)</w:t>
      </w:r>
      <w:r w:rsidRPr="00524045">
        <w:rPr>
          <w:rFonts w:asciiTheme="majorBidi" w:hAnsiTheme="majorBidi" w:cstheme="majorBidi"/>
          <w:color w:val="000000"/>
          <w:sz w:val="24"/>
          <w:szCs w:val="24"/>
          <w:shd w:val="clear" w:color="auto" w:fill="FFFFFF"/>
          <w:lang w:val="en-GB"/>
        </w:rPr>
        <w:t xml:space="preserve"> population and a high density of host community population who have recently returned.</w:t>
      </w:r>
    </w:p>
    <w:p w14:paraId="73C286FA" w14:textId="77777777" w:rsidR="00FD2E35" w:rsidRDefault="00D44E87" w:rsidP="00A56C7B">
      <w:pPr>
        <w:tabs>
          <w:tab w:val="left" w:pos="5449"/>
        </w:tabs>
        <w:rPr>
          <w:rFonts w:asciiTheme="majorBidi" w:hAnsiTheme="majorBidi" w:cstheme="majorBidi"/>
          <w:sz w:val="24"/>
          <w:szCs w:val="24"/>
          <w:lang w:val="en-GB"/>
        </w:rPr>
      </w:pPr>
      <w:r>
        <w:rPr>
          <w:rFonts w:asciiTheme="majorBidi" w:hAnsiTheme="majorBidi" w:cstheme="majorBidi"/>
          <w:noProof/>
          <w:sz w:val="24"/>
          <w:szCs w:val="24"/>
          <w:lang w:val="en-GB" w:eastAsia="en-GB"/>
        </w:rPr>
        <w:lastRenderedPageBreak/>
        <w:drawing>
          <wp:inline distT="0" distB="0" distL="0" distR="0" wp14:anchorId="1963963C" wp14:editId="1C872D54">
            <wp:extent cx="5976000" cy="6624000"/>
            <wp:effectExtent l="0" t="0" r="5715" b="571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png"/>
                    <pic:cNvPicPr preferRelativeResize="0"/>
                  </pic:nvPicPr>
                  <pic:blipFill rotWithShape="1">
                    <a:blip r:embed="rId19">
                      <a:extLst>
                        <a:ext uri="{28A0092B-C50C-407E-A947-70E740481C1C}">
                          <a14:useLocalDpi xmlns:a14="http://schemas.microsoft.com/office/drawing/2010/main" val="0"/>
                        </a:ext>
                      </a:extLst>
                    </a:blip>
                    <a:srcRect r="27408"/>
                    <a:stretch/>
                  </pic:blipFill>
                  <pic:spPr bwMode="auto">
                    <a:xfrm>
                      <a:off x="0" y="0"/>
                      <a:ext cx="5976000" cy="6624000"/>
                    </a:xfrm>
                    <a:prstGeom prst="rect">
                      <a:avLst/>
                    </a:prstGeom>
                    <a:ln>
                      <a:noFill/>
                    </a:ln>
                    <a:extLst>
                      <a:ext uri="{53640926-AAD7-44D8-BBD7-CCE9431645EC}">
                        <a14:shadowObscured xmlns:a14="http://schemas.microsoft.com/office/drawing/2010/main"/>
                      </a:ext>
                    </a:extLst>
                  </pic:spPr>
                </pic:pic>
              </a:graphicData>
            </a:graphic>
          </wp:inline>
        </w:drawing>
      </w:r>
    </w:p>
    <w:p w14:paraId="08C12C38" w14:textId="77777777" w:rsidR="006A0E03" w:rsidRDefault="009538B8" w:rsidP="00553D0B">
      <w:pPr>
        <w:pStyle w:val="Caption"/>
        <w:ind w:left="567" w:right="827"/>
        <w:rPr>
          <w:rFonts w:asciiTheme="majorBidi" w:hAnsiTheme="majorBidi" w:cstheme="majorBidi"/>
          <w:b w:val="0"/>
          <w:bCs w:val="0"/>
          <w:color w:val="auto"/>
          <w:lang w:val="en-GB"/>
        </w:rPr>
      </w:pPr>
      <w:bookmarkStart w:id="45" w:name="_Toc58311500"/>
      <w:r w:rsidRPr="005A1071">
        <w:rPr>
          <w:rFonts w:asciiTheme="majorBidi" w:hAnsiTheme="majorBidi" w:cstheme="majorBidi"/>
          <w:color w:val="auto"/>
        </w:rPr>
        <w:t xml:space="preserve">Figure </w:t>
      </w:r>
      <w:r w:rsidRPr="005A1071">
        <w:rPr>
          <w:rFonts w:asciiTheme="majorBidi" w:hAnsiTheme="majorBidi" w:cstheme="majorBidi"/>
          <w:color w:val="auto"/>
        </w:rPr>
        <w:fldChar w:fldCharType="begin"/>
      </w:r>
      <w:r w:rsidRPr="005A1071">
        <w:rPr>
          <w:rFonts w:asciiTheme="majorBidi" w:hAnsiTheme="majorBidi" w:cstheme="majorBidi"/>
          <w:color w:val="auto"/>
        </w:rPr>
        <w:instrText xml:space="preserve"> SEQ Figure \* ARABIC </w:instrText>
      </w:r>
      <w:r w:rsidRPr="005A1071">
        <w:rPr>
          <w:rFonts w:asciiTheme="majorBidi" w:hAnsiTheme="majorBidi" w:cstheme="majorBidi"/>
          <w:color w:val="auto"/>
        </w:rPr>
        <w:fldChar w:fldCharType="separate"/>
      </w:r>
      <w:r w:rsidRPr="005A1071">
        <w:rPr>
          <w:rFonts w:asciiTheme="majorBidi" w:hAnsiTheme="majorBidi" w:cstheme="majorBidi"/>
          <w:noProof/>
          <w:color w:val="auto"/>
        </w:rPr>
        <w:t>3</w:t>
      </w:r>
      <w:r w:rsidRPr="005A1071">
        <w:rPr>
          <w:rFonts w:asciiTheme="majorBidi" w:hAnsiTheme="majorBidi" w:cstheme="majorBidi"/>
          <w:color w:val="auto"/>
        </w:rPr>
        <w:fldChar w:fldCharType="end"/>
      </w:r>
      <w:r w:rsidRPr="005A1071">
        <w:rPr>
          <w:rFonts w:asciiTheme="majorBidi" w:hAnsiTheme="majorBidi" w:cstheme="majorBidi"/>
          <w:color w:val="auto"/>
          <w:lang w:val="en-GB"/>
        </w:rPr>
        <w:t xml:space="preserve">: </w:t>
      </w:r>
      <w:r w:rsidRPr="005A1071">
        <w:rPr>
          <w:rFonts w:asciiTheme="majorBidi" w:hAnsiTheme="majorBidi" w:cstheme="majorBidi"/>
          <w:b w:val="0"/>
          <w:bCs w:val="0"/>
          <w:color w:val="auto"/>
          <w:lang w:val="en-GB"/>
        </w:rPr>
        <w:t>The map of the targeted area (</w:t>
      </w:r>
      <w:r w:rsidR="00D44E87">
        <w:rPr>
          <w:rFonts w:asciiTheme="majorBidi" w:hAnsiTheme="majorBidi" w:cstheme="majorBidi"/>
          <w:b w:val="0"/>
          <w:bCs w:val="0"/>
          <w:color w:val="auto"/>
          <w:lang w:val="en-GB"/>
        </w:rPr>
        <w:t>target area</w:t>
      </w:r>
      <w:r w:rsidR="00D46D7C">
        <w:rPr>
          <w:rFonts w:asciiTheme="majorBidi" w:hAnsiTheme="majorBidi" w:cstheme="majorBidi"/>
          <w:b w:val="0"/>
          <w:bCs w:val="0"/>
          <w:color w:val="auto"/>
          <w:lang w:val="en-GB"/>
        </w:rPr>
        <w:t>/Green</w:t>
      </w:r>
      <w:r w:rsidRPr="005A1071">
        <w:rPr>
          <w:rFonts w:asciiTheme="majorBidi" w:hAnsiTheme="majorBidi" w:cstheme="majorBidi"/>
          <w:b w:val="0"/>
          <w:bCs w:val="0"/>
          <w:color w:val="auto"/>
          <w:lang w:val="en-GB"/>
        </w:rPr>
        <w:t xml:space="preserve">) in </w:t>
      </w:r>
      <w:r>
        <w:rPr>
          <w:rFonts w:asciiTheme="majorBidi" w:hAnsiTheme="majorBidi" w:cstheme="majorBidi"/>
          <w:b w:val="0"/>
          <w:bCs w:val="0"/>
          <w:color w:val="auto"/>
          <w:lang w:val="en-GB"/>
        </w:rPr>
        <w:t xml:space="preserve">Duhok province </w:t>
      </w:r>
      <w:r w:rsidRPr="005A1071">
        <w:rPr>
          <w:rFonts w:asciiTheme="majorBidi" w:hAnsiTheme="majorBidi" w:cstheme="majorBidi"/>
          <w:b w:val="0"/>
          <w:bCs w:val="0"/>
          <w:color w:val="auto"/>
          <w:lang w:val="en-GB"/>
        </w:rPr>
        <w:t xml:space="preserve">where the assessment </w:t>
      </w:r>
      <w:r w:rsidR="00D44E87">
        <w:rPr>
          <w:rFonts w:asciiTheme="majorBidi" w:hAnsiTheme="majorBidi" w:cstheme="majorBidi"/>
          <w:b w:val="0"/>
          <w:bCs w:val="0"/>
          <w:color w:val="auto"/>
          <w:lang w:val="en-GB"/>
        </w:rPr>
        <w:t xml:space="preserve">was </w:t>
      </w:r>
      <w:r w:rsidRPr="005A1071">
        <w:rPr>
          <w:rFonts w:asciiTheme="majorBidi" w:hAnsiTheme="majorBidi" w:cstheme="majorBidi"/>
          <w:b w:val="0"/>
          <w:bCs w:val="0"/>
          <w:color w:val="auto"/>
          <w:lang w:val="en-GB"/>
        </w:rPr>
        <w:t xml:space="preserve">conducted in </w:t>
      </w:r>
      <w:r>
        <w:rPr>
          <w:rFonts w:asciiTheme="majorBidi" w:hAnsiTheme="majorBidi" w:cstheme="majorBidi"/>
          <w:b w:val="0"/>
          <w:bCs w:val="0"/>
          <w:color w:val="auto"/>
          <w:lang w:val="en-GB"/>
        </w:rPr>
        <w:t>Fa</w:t>
      </w:r>
      <w:r w:rsidR="00553D0B">
        <w:rPr>
          <w:rFonts w:asciiTheme="majorBidi" w:hAnsiTheme="majorBidi" w:cstheme="majorBidi"/>
          <w:b w:val="0"/>
          <w:bCs w:val="0"/>
          <w:color w:val="auto"/>
          <w:lang w:val="en-GB"/>
        </w:rPr>
        <w:t>i</w:t>
      </w:r>
      <w:r>
        <w:rPr>
          <w:rFonts w:asciiTheme="majorBidi" w:hAnsiTheme="majorBidi" w:cstheme="majorBidi"/>
          <w:b w:val="0"/>
          <w:bCs w:val="0"/>
          <w:color w:val="auto"/>
          <w:lang w:val="en-GB"/>
        </w:rPr>
        <w:t>da</w:t>
      </w:r>
      <w:r w:rsidRPr="005A1071">
        <w:rPr>
          <w:rFonts w:asciiTheme="majorBidi" w:hAnsiTheme="majorBidi" w:cstheme="majorBidi"/>
          <w:b w:val="0"/>
          <w:bCs w:val="0"/>
          <w:color w:val="auto"/>
          <w:lang w:val="en-GB"/>
        </w:rPr>
        <w:t xml:space="preserve"> and </w:t>
      </w:r>
      <w:r>
        <w:rPr>
          <w:rFonts w:asciiTheme="majorBidi" w:hAnsiTheme="majorBidi" w:cstheme="majorBidi"/>
          <w:b w:val="0"/>
          <w:bCs w:val="0"/>
          <w:color w:val="auto"/>
          <w:lang w:val="en-GB"/>
        </w:rPr>
        <w:t>Qasrok</w:t>
      </w:r>
      <w:r w:rsidRPr="005A1071">
        <w:rPr>
          <w:rFonts w:asciiTheme="majorBidi" w:hAnsiTheme="majorBidi" w:cstheme="majorBidi"/>
          <w:b w:val="0"/>
          <w:bCs w:val="0"/>
          <w:color w:val="auto"/>
          <w:lang w:val="en-GB"/>
        </w:rPr>
        <w:t xml:space="preserve"> sub-districts.</w:t>
      </w:r>
      <w:bookmarkEnd w:id="45"/>
    </w:p>
    <w:p w14:paraId="75CA1C82" w14:textId="77777777" w:rsidR="006A0E03" w:rsidRDefault="006A0E03">
      <w:pPr>
        <w:spacing w:after="200" w:line="276" w:lineRule="auto"/>
        <w:rPr>
          <w:rFonts w:asciiTheme="majorBidi" w:hAnsiTheme="majorBidi" w:cstheme="majorBidi"/>
          <w:sz w:val="18"/>
          <w:szCs w:val="18"/>
          <w:lang w:val="en-GB"/>
        </w:rPr>
      </w:pPr>
      <w:r>
        <w:rPr>
          <w:rFonts w:asciiTheme="majorBidi" w:hAnsiTheme="majorBidi" w:cstheme="majorBidi"/>
          <w:b/>
          <w:bCs/>
          <w:lang w:val="en-GB"/>
        </w:rPr>
        <w:br w:type="page"/>
      </w:r>
    </w:p>
    <w:p w14:paraId="65B4A1F5" w14:textId="77777777" w:rsidR="00FF4F50" w:rsidRPr="005F4DAE" w:rsidRDefault="00C8318A" w:rsidP="00C8318A">
      <w:pPr>
        <w:rPr>
          <w:rFonts w:asciiTheme="majorBidi" w:hAnsiTheme="majorBidi" w:cstheme="majorBidi"/>
          <w:b/>
          <w:bCs/>
          <w:color w:val="242021"/>
          <w:sz w:val="24"/>
          <w:szCs w:val="24"/>
          <w:lang w:val="en-US"/>
        </w:rPr>
      </w:pPr>
      <w:r>
        <w:rPr>
          <w:rFonts w:asciiTheme="majorBidi" w:hAnsiTheme="majorBidi" w:cstheme="majorBidi"/>
          <w:color w:val="242021"/>
          <w:sz w:val="24"/>
          <w:szCs w:val="24"/>
          <w:lang w:val="en-GB"/>
        </w:rPr>
        <w:lastRenderedPageBreak/>
        <w:t>During the data collection from the targeted location various</w:t>
      </w:r>
      <w:r w:rsidR="00FF4F50" w:rsidRPr="00524045">
        <w:rPr>
          <w:rFonts w:asciiTheme="majorBidi" w:hAnsiTheme="majorBidi" w:cstheme="majorBidi"/>
          <w:color w:val="242021"/>
          <w:sz w:val="24"/>
          <w:szCs w:val="24"/>
        </w:rPr>
        <w:t xml:space="preserve"> methods were employed</w:t>
      </w:r>
      <w:r>
        <w:rPr>
          <w:rFonts w:asciiTheme="majorBidi" w:hAnsiTheme="majorBidi" w:cstheme="majorBidi"/>
          <w:color w:val="242021"/>
          <w:sz w:val="24"/>
          <w:szCs w:val="24"/>
          <w:lang w:val="en-GB"/>
        </w:rPr>
        <w:t xml:space="preserve"> as </w:t>
      </w:r>
      <w:r w:rsidR="007378F2">
        <w:rPr>
          <w:rFonts w:asciiTheme="majorBidi" w:hAnsiTheme="majorBidi" w:cstheme="majorBidi"/>
          <w:color w:val="242021"/>
          <w:sz w:val="24"/>
          <w:szCs w:val="24"/>
        </w:rPr>
        <w:t>detailed below</w:t>
      </w:r>
      <w:r>
        <w:rPr>
          <w:rFonts w:asciiTheme="majorBidi" w:hAnsiTheme="majorBidi" w:cstheme="majorBidi"/>
          <w:color w:val="242021"/>
          <w:sz w:val="24"/>
          <w:szCs w:val="24"/>
          <w:lang w:val="en-GB"/>
        </w:rPr>
        <w:t xml:space="preserve">. </w:t>
      </w:r>
    </w:p>
    <w:tbl>
      <w:tblPr>
        <w:tblStyle w:val="TableGrid"/>
        <w:tblW w:w="9448" w:type="dxa"/>
        <w:tblLook w:val="04A0" w:firstRow="1" w:lastRow="0" w:firstColumn="1" w:lastColumn="0" w:noHBand="0" w:noVBand="1"/>
      </w:tblPr>
      <w:tblGrid>
        <w:gridCol w:w="2802"/>
        <w:gridCol w:w="3685"/>
        <w:gridCol w:w="2961"/>
      </w:tblGrid>
      <w:tr w:rsidR="00FF4F50" w:rsidRPr="005F4DAE" w14:paraId="6FA977F8" w14:textId="77777777" w:rsidTr="005F4DAE">
        <w:trPr>
          <w:trHeight w:val="449"/>
        </w:trPr>
        <w:tc>
          <w:tcPr>
            <w:tcW w:w="2802" w:type="dxa"/>
            <w:shd w:val="clear" w:color="auto" w:fill="BFBFBF" w:themeFill="background1" w:themeFillShade="BF"/>
            <w:vAlign w:val="center"/>
          </w:tcPr>
          <w:p w14:paraId="5DB62239" w14:textId="77777777" w:rsidR="00FF4F50" w:rsidRPr="005F4DAE" w:rsidRDefault="00FF4F50" w:rsidP="005F4DAE">
            <w:pPr>
              <w:jc w:val="center"/>
              <w:rPr>
                <w:rFonts w:asciiTheme="majorBidi" w:hAnsiTheme="majorBidi" w:cstheme="majorBidi"/>
                <w:b/>
                <w:bCs/>
                <w:sz w:val="24"/>
                <w:szCs w:val="24"/>
                <w:lang w:val="en-US"/>
              </w:rPr>
            </w:pPr>
            <w:r w:rsidRPr="005F4DAE">
              <w:rPr>
                <w:rFonts w:asciiTheme="majorBidi" w:hAnsiTheme="majorBidi" w:cstheme="majorBidi"/>
                <w:b/>
                <w:bCs/>
                <w:sz w:val="24"/>
                <w:szCs w:val="24"/>
                <w:lang w:val="en-US"/>
              </w:rPr>
              <w:t>Location</w:t>
            </w:r>
          </w:p>
        </w:tc>
        <w:tc>
          <w:tcPr>
            <w:tcW w:w="3685" w:type="dxa"/>
            <w:shd w:val="clear" w:color="auto" w:fill="BFBFBF" w:themeFill="background1" w:themeFillShade="BF"/>
            <w:vAlign w:val="center"/>
          </w:tcPr>
          <w:p w14:paraId="2F4BC5F7" w14:textId="77777777" w:rsidR="00FF4F50" w:rsidRPr="005F4DAE" w:rsidRDefault="00FF4F50" w:rsidP="005F4DAE">
            <w:pPr>
              <w:jc w:val="center"/>
              <w:rPr>
                <w:rFonts w:asciiTheme="majorBidi" w:hAnsiTheme="majorBidi" w:cstheme="majorBidi"/>
                <w:b/>
                <w:bCs/>
                <w:sz w:val="24"/>
                <w:szCs w:val="24"/>
                <w:lang w:val="en-US"/>
              </w:rPr>
            </w:pPr>
            <w:r w:rsidRPr="005F4DAE">
              <w:rPr>
                <w:rFonts w:asciiTheme="majorBidi" w:hAnsiTheme="majorBidi" w:cstheme="majorBidi"/>
                <w:b/>
                <w:bCs/>
                <w:sz w:val="24"/>
                <w:szCs w:val="24"/>
                <w:lang w:val="en-US"/>
              </w:rPr>
              <w:t>Data Collection Methods</w:t>
            </w:r>
          </w:p>
        </w:tc>
        <w:tc>
          <w:tcPr>
            <w:tcW w:w="2961" w:type="dxa"/>
            <w:shd w:val="clear" w:color="auto" w:fill="BFBFBF" w:themeFill="background1" w:themeFillShade="BF"/>
            <w:vAlign w:val="center"/>
          </w:tcPr>
          <w:p w14:paraId="08F665BB" w14:textId="77777777" w:rsidR="00FF4F50" w:rsidRPr="005F4DAE" w:rsidRDefault="00FF4F50" w:rsidP="005F4DAE">
            <w:pPr>
              <w:jc w:val="center"/>
              <w:rPr>
                <w:rFonts w:asciiTheme="majorBidi" w:hAnsiTheme="majorBidi" w:cstheme="majorBidi"/>
                <w:b/>
                <w:bCs/>
                <w:sz w:val="24"/>
                <w:szCs w:val="24"/>
                <w:lang w:val="en-US"/>
              </w:rPr>
            </w:pPr>
            <w:r w:rsidRPr="005F4DAE">
              <w:rPr>
                <w:rFonts w:asciiTheme="majorBidi" w:hAnsiTheme="majorBidi" w:cstheme="majorBidi"/>
                <w:b/>
                <w:bCs/>
                <w:sz w:val="24"/>
                <w:szCs w:val="24"/>
                <w:lang w:val="en-US"/>
              </w:rPr>
              <w:t>Samples size</w:t>
            </w:r>
          </w:p>
        </w:tc>
      </w:tr>
      <w:tr w:rsidR="00FF4F50" w:rsidRPr="0042107B" w14:paraId="5755F238" w14:textId="77777777" w:rsidTr="005C0C9F">
        <w:trPr>
          <w:trHeight w:val="530"/>
        </w:trPr>
        <w:tc>
          <w:tcPr>
            <w:tcW w:w="2802" w:type="dxa"/>
            <w:vMerge w:val="restart"/>
          </w:tcPr>
          <w:p w14:paraId="536C5868" w14:textId="77777777" w:rsidR="00FF4F50" w:rsidRPr="0042107B" w:rsidRDefault="00FF4F50" w:rsidP="005C0C9F">
            <w:pPr>
              <w:jc w:val="center"/>
              <w:rPr>
                <w:rFonts w:asciiTheme="majorBidi" w:hAnsiTheme="majorBidi" w:cstheme="majorBidi"/>
                <w:b/>
                <w:bCs/>
                <w:lang w:val="en-US"/>
              </w:rPr>
            </w:pPr>
            <w:r w:rsidRPr="0042107B">
              <w:rPr>
                <w:rFonts w:asciiTheme="majorBidi" w:hAnsiTheme="majorBidi" w:cstheme="majorBidi"/>
                <w:b/>
                <w:bCs/>
                <w:sz w:val="24"/>
                <w:szCs w:val="24"/>
                <w:lang w:val="en-US"/>
              </w:rPr>
              <w:t>Nineveh plain-Sinun</w:t>
            </w:r>
          </w:p>
        </w:tc>
        <w:tc>
          <w:tcPr>
            <w:tcW w:w="3685" w:type="dxa"/>
          </w:tcPr>
          <w:p w14:paraId="7E887C99" w14:textId="77777777" w:rsidR="00FF4F50" w:rsidRPr="0042107B" w:rsidRDefault="00FF4F50" w:rsidP="005C0C9F">
            <w:pPr>
              <w:jc w:val="center"/>
              <w:rPr>
                <w:lang w:val="en-GB"/>
              </w:rPr>
            </w:pPr>
            <w:r w:rsidRPr="0042107B">
              <w:t>Focus Group Discussion</w:t>
            </w:r>
          </w:p>
        </w:tc>
        <w:tc>
          <w:tcPr>
            <w:tcW w:w="2961" w:type="dxa"/>
          </w:tcPr>
          <w:p w14:paraId="5520EC39" w14:textId="77777777" w:rsidR="00FF4F50" w:rsidRPr="00C87FCA" w:rsidRDefault="00D31600" w:rsidP="005C0C9F">
            <w:pPr>
              <w:spacing w:after="0" w:line="240" w:lineRule="auto"/>
              <w:jc w:val="center"/>
              <w:rPr>
                <w:rFonts w:asciiTheme="majorBidi" w:hAnsiTheme="majorBidi" w:cstheme="majorBidi"/>
                <w:b/>
                <w:bCs/>
                <w:sz w:val="24"/>
                <w:szCs w:val="24"/>
                <w:lang w:val="en-US"/>
              </w:rPr>
            </w:pPr>
            <w:r w:rsidRPr="00C87FCA">
              <w:rPr>
                <w:rFonts w:asciiTheme="majorBidi" w:hAnsiTheme="majorBidi" w:cstheme="majorBidi"/>
                <w:b/>
                <w:bCs/>
                <w:sz w:val="24"/>
                <w:szCs w:val="24"/>
                <w:lang w:val="en-US"/>
              </w:rPr>
              <w:t>8</w:t>
            </w:r>
          </w:p>
          <w:p w14:paraId="6B131D3F" w14:textId="77777777" w:rsidR="005F2844" w:rsidRPr="00C87FCA" w:rsidRDefault="005F2844" w:rsidP="005C0C9F">
            <w:pPr>
              <w:spacing w:after="0" w:line="240" w:lineRule="auto"/>
              <w:jc w:val="center"/>
              <w:rPr>
                <w:rFonts w:asciiTheme="majorBidi" w:hAnsiTheme="majorBidi" w:cstheme="majorBidi"/>
                <w:b/>
                <w:bCs/>
                <w:sz w:val="24"/>
                <w:szCs w:val="24"/>
                <w:lang w:val="en-US"/>
              </w:rPr>
            </w:pPr>
          </w:p>
        </w:tc>
      </w:tr>
      <w:tr w:rsidR="00FF4F50" w:rsidRPr="0042107B" w14:paraId="4A250723" w14:textId="77777777" w:rsidTr="005C0C9F">
        <w:trPr>
          <w:trHeight w:val="517"/>
        </w:trPr>
        <w:tc>
          <w:tcPr>
            <w:tcW w:w="2802" w:type="dxa"/>
            <w:vMerge/>
          </w:tcPr>
          <w:p w14:paraId="173A43C2" w14:textId="77777777" w:rsidR="00FF4F50" w:rsidRPr="0042107B" w:rsidRDefault="00FF4F50" w:rsidP="005C0C9F">
            <w:pPr>
              <w:jc w:val="center"/>
              <w:rPr>
                <w:rFonts w:asciiTheme="majorBidi" w:hAnsiTheme="majorBidi" w:cstheme="majorBidi"/>
                <w:b/>
                <w:bCs/>
                <w:lang w:val="en-US"/>
              </w:rPr>
            </w:pPr>
          </w:p>
        </w:tc>
        <w:tc>
          <w:tcPr>
            <w:tcW w:w="3685" w:type="dxa"/>
          </w:tcPr>
          <w:p w14:paraId="31463528" w14:textId="77777777" w:rsidR="00FF4F50" w:rsidRPr="0042107B" w:rsidRDefault="00FF4F50" w:rsidP="005C0C9F">
            <w:pPr>
              <w:jc w:val="center"/>
            </w:pPr>
            <w:r w:rsidRPr="0042107B">
              <w:t>Key Informant Interviews</w:t>
            </w:r>
          </w:p>
        </w:tc>
        <w:tc>
          <w:tcPr>
            <w:tcW w:w="2961" w:type="dxa"/>
          </w:tcPr>
          <w:p w14:paraId="6D72048A" w14:textId="77777777" w:rsidR="00FF4F50" w:rsidRPr="00C87FCA" w:rsidRDefault="005C0C9F" w:rsidP="005C0C9F">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23</w:t>
            </w:r>
          </w:p>
        </w:tc>
      </w:tr>
      <w:tr w:rsidR="00C87FCA" w:rsidRPr="0042107B" w14:paraId="4A670795" w14:textId="77777777" w:rsidTr="005C0C9F">
        <w:trPr>
          <w:trHeight w:val="517"/>
        </w:trPr>
        <w:tc>
          <w:tcPr>
            <w:tcW w:w="2802" w:type="dxa"/>
            <w:vMerge w:val="restart"/>
          </w:tcPr>
          <w:p w14:paraId="098F9DDD" w14:textId="77777777" w:rsidR="00C87FCA" w:rsidRPr="0042107B" w:rsidRDefault="00C87FCA" w:rsidP="005C0C9F">
            <w:pPr>
              <w:jc w:val="center"/>
              <w:rPr>
                <w:rFonts w:asciiTheme="majorBidi" w:hAnsiTheme="majorBidi" w:cstheme="majorBidi"/>
                <w:b/>
                <w:bCs/>
                <w:lang w:val="en-US"/>
              </w:rPr>
            </w:pPr>
            <w:r w:rsidRPr="0042107B">
              <w:rPr>
                <w:rFonts w:asciiTheme="majorBidi" w:hAnsiTheme="majorBidi" w:cstheme="majorBidi"/>
                <w:b/>
                <w:bCs/>
                <w:sz w:val="24"/>
                <w:szCs w:val="24"/>
                <w:lang w:val="en-US"/>
              </w:rPr>
              <w:t>Nineveh plain-Rabia</w:t>
            </w:r>
          </w:p>
        </w:tc>
        <w:tc>
          <w:tcPr>
            <w:tcW w:w="3685" w:type="dxa"/>
          </w:tcPr>
          <w:p w14:paraId="65A7DA16" w14:textId="77777777" w:rsidR="00C87FCA" w:rsidRPr="0042107B" w:rsidRDefault="00C87FCA" w:rsidP="005C0C9F">
            <w:pPr>
              <w:jc w:val="center"/>
            </w:pPr>
            <w:r w:rsidRPr="0042107B">
              <w:t>Focus Group Discussion</w:t>
            </w:r>
          </w:p>
        </w:tc>
        <w:tc>
          <w:tcPr>
            <w:tcW w:w="2961" w:type="dxa"/>
          </w:tcPr>
          <w:p w14:paraId="73665DAC" w14:textId="77777777" w:rsidR="00C87FCA" w:rsidRPr="00C87FCA" w:rsidRDefault="00C87FCA" w:rsidP="005C0C9F">
            <w:pPr>
              <w:spacing w:after="0" w:line="240" w:lineRule="auto"/>
              <w:jc w:val="center"/>
              <w:rPr>
                <w:rFonts w:asciiTheme="majorBidi" w:hAnsiTheme="majorBidi" w:cstheme="majorBidi"/>
                <w:b/>
                <w:bCs/>
                <w:sz w:val="24"/>
                <w:szCs w:val="24"/>
                <w:lang w:val="en-US"/>
              </w:rPr>
            </w:pPr>
            <w:r w:rsidRPr="00C87FCA">
              <w:rPr>
                <w:rFonts w:asciiTheme="majorBidi" w:hAnsiTheme="majorBidi" w:cstheme="majorBidi"/>
                <w:b/>
                <w:bCs/>
                <w:sz w:val="24"/>
                <w:szCs w:val="24"/>
                <w:lang w:val="en-US"/>
              </w:rPr>
              <w:t>8</w:t>
            </w:r>
          </w:p>
          <w:p w14:paraId="39248DF7" w14:textId="77777777" w:rsidR="00C87FCA" w:rsidRPr="00C87FCA" w:rsidRDefault="00C87FCA" w:rsidP="005C0C9F">
            <w:pPr>
              <w:spacing w:after="0" w:line="240" w:lineRule="auto"/>
              <w:jc w:val="center"/>
              <w:rPr>
                <w:rFonts w:asciiTheme="majorBidi" w:hAnsiTheme="majorBidi" w:cstheme="majorBidi"/>
                <w:b/>
                <w:bCs/>
                <w:sz w:val="24"/>
                <w:szCs w:val="24"/>
                <w:lang w:val="en-US"/>
              </w:rPr>
            </w:pPr>
          </w:p>
        </w:tc>
      </w:tr>
      <w:tr w:rsidR="00C87FCA" w:rsidRPr="0042107B" w14:paraId="762D17F6" w14:textId="77777777" w:rsidTr="005C0C9F">
        <w:trPr>
          <w:trHeight w:val="530"/>
        </w:trPr>
        <w:tc>
          <w:tcPr>
            <w:tcW w:w="2802" w:type="dxa"/>
            <w:vMerge/>
          </w:tcPr>
          <w:p w14:paraId="6D9ACA93" w14:textId="77777777" w:rsidR="00C87FCA" w:rsidRPr="0042107B" w:rsidRDefault="00C87FCA" w:rsidP="005C0C9F">
            <w:pPr>
              <w:jc w:val="center"/>
              <w:rPr>
                <w:rFonts w:asciiTheme="majorBidi" w:hAnsiTheme="majorBidi" w:cstheme="majorBidi"/>
                <w:b/>
                <w:bCs/>
                <w:lang w:val="en-US"/>
              </w:rPr>
            </w:pPr>
          </w:p>
        </w:tc>
        <w:tc>
          <w:tcPr>
            <w:tcW w:w="3685" w:type="dxa"/>
          </w:tcPr>
          <w:p w14:paraId="665A555F" w14:textId="77777777" w:rsidR="00C87FCA" w:rsidRPr="0042107B" w:rsidRDefault="00C87FCA" w:rsidP="005C0C9F">
            <w:pPr>
              <w:jc w:val="center"/>
            </w:pPr>
            <w:r w:rsidRPr="0042107B">
              <w:t>Key Informant Interviews</w:t>
            </w:r>
          </w:p>
        </w:tc>
        <w:tc>
          <w:tcPr>
            <w:tcW w:w="2961" w:type="dxa"/>
          </w:tcPr>
          <w:p w14:paraId="328A13F9" w14:textId="77777777" w:rsidR="00C87FCA" w:rsidRPr="00C87FCA" w:rsidRDefault="005C0C9F" w:rsidP="005C0C9F">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21</w:t>
            </w:r>
          </w:p>
        </w:tc>
      </w:tr>
      <w:tr w:rsidR="00D31600" w:rsidRPr="0042107B" w14:paraId="68C64B79" w14:textId="77777777" w:rsidTr="005C0C9F">
        <w:trPr>
          <w:trHeight w:val="530"/>
        </w:trPr>
        <w:tc>
          <w:tcPr>
            <w:tcW w:w="2802" w:type="dxa"/>
            <w:vMerge w:val="restart"/>
          </w:tcPr>
          <w:p w14:paraId="3AFD36C6" w14:textId="77777777" w:rsidR="00D31600" w:rsidRPr="0042107B" w:rsidRDefault="00D31600" w:rsidP="005C0C9F">
            <w:pPr>
              <w:jc w:val="center"/>
              <w:rPr>
                <w:rFonts w:asciiTheme="majorBidi" w:hAnsiTheme="majorBidi" w:cstheme="majorBidi"/>
                <w:b/>
                <w:bCs/>
                <w:lang w:val="en-US"/>
              </w:rPr>
            </w:pPr>
            <w:r w:rsidRPr="0042107B">
              <w:rPr>
                <w:rFonts w:asciiTheme="majorBidi" w:hAnsiTheme="majorBidi" w:cstheme="majorBidi"/>
                <w:b/>
                <w:bCs/>
                <w:lang w:val="en-US"/>
              </w:rPr>
              <w:t xml:space="preserve">Duhok- </w:t>
            </w:r>
            <w:r w:rsidR="00BE13DD" w:rsidRPr="0042107B">
              <w:rPr>
                <w:rFonts w:asciiTheme="majorBidi" w:hAnsiTheme="majorBidi" w:cstheme="majorBidi"/>
                <w:b/>
                <w:bCs/>
                <w:lang w:val="en-US"/>
              </w:rPr>
              <w:t>Faida</w:t>
            </w:r>
          </w:p>
        </w:tc>
        <w:tc>
          <w:tcPr>
            <w:tcW w:w="3685" w:type="dxa"/>
          </w:tcPr>
          <w:p w14:paraId="1F2B0DE4" w14:textId="77777777" w:rsidR="00D31600" w:rsidRPr="0042107B" w:rsidRDefault="00D31600" w:rsidP="005C0C9F">
            <w:pPr>
              <w:jc w:val="center"/>
            </w:pPr>
            <w:r w:rsidRPr="0042107B">
              <w:t>Focus Group Discussion</w:t>
            </w:r>
          </w:p>
        </w:tc>
        <w:tc>
          <w:tcPr>
            <w:tcW w:w="2961" w:type="dxa"/>
          </w:tcPr>
          <w:p w14:paraId="51C0B400" w14:textId="77777777" w:rsidR="00D31600" w:rsidRPr="00C87FCA" w:rsidRDefault="0042107B" w:rsidP="005C0C9F">
            <w:pPr>
              <w:jc w:val="center"/>
              <w:rPr>
                <w:rFonts w:asciiTheme="majorBidi" w:hAnsiTheme="majorBidi" w:cstheme="majorBidi"/>
                <w:b/>
                <w:bCs/>
                <w:sz w:val="24"/>
                <w:szCs w:val="24"/>
                <w:lang w:val="en-GB"/>
              </w:rPr>
            </w:pPr>
            <w:r w:rsidRPr="00C87FCA">
              <w:rPr>
                <w:rFonts w:asciiTheme="majorBidi" w:hAnsiTheme="majorBidi" w:cstheme="majorBidi"/>
                <w:b/>
                <w:bCs/>
                <w:sz w:val="24"/>
                <w:szCs w:val="24"/>
                <w:lang w:val="en-GB"/>
              </w:rPr>
              <w:t>10</w:t>
            </w:r>
          </w:p>
        </w:tc>
      </w:tr>
      <w:tr w:rsidR="00D31600" w:rsidRPr="0042107B" w14:paraId="71C76961" w14:textId="77777777" w:rsidTr="005C0C9F">
        <w:trPr>
          <w:trHeight w:val="530"/>
        </w:trPr>
        <w:tc>
          <w:tcPr>
            <w:tcW w:w="2802" w:type="dxa"/>
            <w:vMerge/>
          </w:tcPr>
          <w:p w14:paraId="1A4A5B3E" w14:textId="77777777" w:rsidR="00D31600" w:rsidRPr="0042107B" w:rsidRDefault="00D31600" w:rsidP="005C0C9F">
            <w:pPr>
              <w:jc w:val="center"/>
              <w:rPr>
                <w:rFonts w:asciiTheme="majorBidi" w:hAnsiTheme="majorBidi" w:cstheme="majorBidi"/>
                <w:b/>
                <w:bCs/>
                <w:lang w:val="en-US"/>
              </w:rPr>
            </w:pPr>
          </w:p>
        </w:tc>
        <w:tc>
          <w:tcPr>
            <w:tcW w:w="3685" w:type="dxa"/>
          </w:tcPr>
          <w:p w14:paraId="319B1DC9" w14:textId="77777777" w:rsidR="00D31600" w:rsidRPr="0042107B" w:rsidRDefault="00D31600" w:rsidP="005C0C9F">
            <w:pPr>
              <w:jc w:val="center"/>
            </w:pPr>
            <w:r w:rsidRPr="0042107B">
              <w:t>Key Informant Interviews</w:t>
            </w:r>
          </w:p>
        </w:tc>
        <w:tc>
          <w:tcPr>
            <w:tcW w:w="2961" w:type="dxa"/>
          </w:tcPr>
          <w:p w14:paraId="26D26DB4" w14:textId="77777777" w:rsidR="00D31600" w:rsidRPr="00C87FCA" w:rsidRDefault="005C0C9F" w:rsidP="005C0C9F">
            <w:pPr>
              <w:jc w:val="center"/>
              <w:rPr>
                <w:rFonts w:asciiTheme="majorBidi" w:hAnsiTheme="majorBidi" w:cstheme="majorBidi"/>
                <w:b/>
                <w:bCs/>
                <w:sz w:val="24"/>
                <w:szCs w:val="24"/>
                <w:lang w:val="en-GB"/>
              </w:rPr>
            </w:pPr>
            <w:r>
              <w:rPr>
                <w:rFonts w:asciiTheme="majorBidi" w:hAnsiTheme="majorBidi" w:cstheme="majorBidi"/>
                <w:b/>
                <w:bCs/>
                <w:sz w:val="24"/>
                <w:szCs w:val="24"/>
                <w:lang w:val="en-GB"/>
              </w:rPr>
              <w:t>1</w:t>
            </w:r>
            <w:r w:rsidR="0042107B" w:rsidRPr="00C87FCA">
              <w:rPr>
                <w:rFonts w:asciiTheme="majorBidi" w:hAnsiTheme="majorBidi" w:cstheme="majorBidi"/>
                <w:b/>
                <w:bCs/>
                <w:sz w:val="24"/>
                <w:szCs w:val="24"/>
                <w:lang w:val="en-GB"/>
              </w:rPr>
              <w:t>9</w:t>
            </w:r>
          </w:p>
        </w:tc>
      </w:tr>
      <w:tr w:rsidR="00D31600" w:rsidRPr="0042107B" w14:paraId="71AF6FFE" w14:textId="77777777" w:rsidTr="005C0C9F">
        <w:trPr>
          <w:trHeight w:val="530"/>
        </w:trPr>
        <w:tc>
          <w:tcPr>
            <w:tcW w:w="2802" w:type="dxa"/>
            <w:vMerge w:val="restart"/>
          </w:tcPr>
          <w:p w14:paraId="0A22AA06" w14:textId="77777777" w:rsidR="00D31600" w:rsidRPr="0042107B" w:rsidRDefault="00D31600" w:rsidP="005C0C9F">
            <w:pPr>
              <w:jc w:val="center"/>
              <w:rPr>
                <w:rFonts w:asciiTheme="majorBidi" w:hAnsiTheme="majorBidi" w:cstheme="majorBidi"/>
                <w:b/>
                <w:bCs/>
                <w:lang w:val="en-US"/>
              </w:rPr>
            </w:pPr>
            <w:r w:rsidRPr="0042107B">
              <w:rPr>
                <w:rFonts w:asciiTheme="majorBidi" w:hAnsiTheme="majorBidi" w:cstheme="majorBidi"/>
                <w:b/>
                <w:bCs/>
                <w:lang w:val="en-US"/>
              </w:rPr>
              <w:t>Duhok-</w:t>
            </w:r>
            <w:r w:rsidR="00A13B53" w:rsidRPr="0042107B">
              <w:rPr>
                <w:rFonts w:asciiTheme="majorBidi" w:hAnsiTheme="majorBidi" w:cstheme="majorBidi"/>
                <w:b/>
                <w:bCs/>
                <w:lang w:val="en-US"/>
              </w:rPr>
              <w:t xml:space="preserve"> </w:t>
            </w:r>
            <w:r w:rsidR="00BE13DD" w:rsidRPr="0042107B">
              <w:rPr>
                <w:rFonts w:asciiTheme="majorBidi" w:hAnsiTheme="majorBidi" w:cstheme="majorBidi"/>
                <w:b/>
                <w:bCs/>
                <w:lang w:val="en-US"/>
              </w:rPr>
              <w:t>Qasrok</w:t>
            </w:r>
          </w:p>
        </w:tc>
        <w:tc>
          <w:tcPr>
            <w:tcW w:w="3685" w:type="dxa"/>
          </w:tcPr>
          <w:p w14:paraId="6EE15E5A" w14:textId="77777777" w:rsidR="00D31600" w:rsidRPr="0042107B" w:rsidRDefault="00D31600" w:rsidP="005C0C9F">
            <w:pPr>
              <w:jc w:val="center"/>
              <w:rPr>
                <w:rFonts w:asciiTheme="majorBidi" w:hAnsiTheme="majorBidi" w:cstheme="majorBidi"/>
              </w:rPr>
            </w:pPr>
            <w:r w:rsidRPr="0042107B">
              <w:rPr>
                <w:rFonts w:asciiTheme="majorBidi" w:hAnsiTheme="majorBidi" w:cstheme="majorBidi"/>
              </w:rPr>
              <w:t>Focus Group Discussion</w:t>
            </w:r>
          </w:p>
        </w:tc>
        <w:tc>
          <w:tcPr>
            <w:tcW w:w="2961" w:type="dxa"/>
          </w:tcPr>
          <w:p w14:paraId="56ED890C" w14:textId="77777777" w:rsidR="00D31600" w:rsidRPr="00C87FCA" w:rsidRDefault="00A13B53" w:rsidP="005C0C9F">
            <w:pPr>
              <w:jc w:val="center"/>
              <w:rPr>
                <w:rFonts w:asciiTheme="majorBidi" w:hAnsiTheme="majorBidi" w:cstheme="majorBidi"/>
                <w:b/>
                <w:bCs/>
                <w:sz w:val="24"/>
                <w:szCs w:val="24"/>
                <w:lang w:val="en-GB"/>
              </w:rPr>
            </w:pPr>
            <w:r w:rsidRPr="00C87FCA">
              <w:rPr>
                <w:rFonts w:asciiTheme="majorBidi" w:hAnsiTheme="majorBidi" w:cstheme="majorBidi"/>
                <w:b/>
                <w:bCs/>
                <w:sz w:val="24"/>
                <w:szCs w:val="24"/>
                <w:lang w:val="en-GB"/>
              </w:rPr>
              <w:t>13</w:t>
            </w:r>
          </w:p>
        </w:tc>
      </w:tr>
      <w:tr w:rsidR="00D31600" w:rsidRPr="0042107B" w14:paraId="5151E39A" w14:textId="77777777" w:rsidTr="005C0C9F">
        <w:trPr>
          <w:trHeight w:val="530"/>
        </w:trPr>
        <w:tc>
          <w:tcPr>
            <w:tcW w:w="2802" w:type="dxa"/>
            <w:vMerge/>
          </w:tcPr>
          <w:p w14:paraId="72684CEB" w14:textId="77777777" w:rsidR="00D31600" w:rsidRPr="0042107B" w:rsidRDefault="00D31600" w:rsidP="005C0C9F">
            <w:pPr>
              <w:jc w:val="center"/>
              <w:rPr>
                <w:rFonts w:asciiTheme="majorBidi" w:hAnsiTheme="majorBidi" w:cstheme="majorBidi"/>
                <w:lang w:val="en-US"/>
              </w:rPr>
            </w:pPr>
          </w:p>
        </w:tc>
        <w:tc>
          <w:tcPr>
            <w:tcW w:w="3685" w:type="dxa"/>
          </w:tcPr>
          <w:p w14:paraId="265BD812" w14:textId="77777777" w:rsidR="00D31600" w:rsidRPr="0042107B" w:rsidRDefault="00D31600" w:rsidP="005C0C9F">
            <w:pPr>
              <w:jc w:val="center"/>
              <w:rPr>
                <w:rFonts w:asciiTheme="majorBidi" w:hAnsiTheme="majorBidi" w:cstheme="majorBidi"/>
              </w:rPr>
            </w:pPr>
            <w:r w:rsidRPr="0042107B">
              <w:rPr>
                <w:rFonts w:asciiTheme="majorBidi" w:hAnsiTheme="majorBidi" w:cstheme="majorBidi"/>
              </w:rPr>
              <w:t>Key Informant Interviews</w:t>
            </w:r>
          </w:p>
        </w:tc>
        <w:tc>
          <w:tcPr>
            <w:tcW w:w="2961" w:type="dxa"/>
          </w:tcPr>
          <w:p w14:paraId="2C7CF864" w14:textId="77777777" w:rsidR="00D31600" w:rsidRPr="00C87FCA" w:rsidRDefault="005C0C9F" w:rsidP="005C0C9F">
            <w:pPr>
              <w:jc w:val="center"/>
              <w:rPr>
                <w:rFonts w:asciiTheme="majorBidi" w:hAnsiTheme="majorBidi" w:cstheme="majorBidi"/>
                <w:b/>
                <w:bCs/>
                <w:sz w:val="24"/>
                <w:szCs w:val="24"/>
                <w:lang w:val="en-GB"/>
              </w:rPr>
            </w:pPr>
            <w:r>
              <w:rPr>
                <w:rFonts w:asciiTheme="majorBidi" w:hAnsiTheme="majorBidi" w:cstheme="majorBidi"/>
                <w:b/>
                <w:bCs/>
                <w:sz w:val="24"/>
                <w:szCs w:val="24"/>
                <w:lang w:val="en-GB"/>
              </w:rPr>
              <w:t>15</w:t>
            </w:r>
          </w:p>
        </w:tc>
      </w:tr>
      <w:tr w:rsidR="00E775A3" w14:paraId="37546DDA" w14:textId="77777777" w:rsidTr="005C0C9F">
        <w:trPr>
          <w:trHeight w:val="530"/>
        </w:trPr>
        <w:tc>
          <w:tcPr>
            <w:tcW w:w="2802" w:type="dxa"/>
          </w:tcPr>
          <w:p w14:paraId="4D956B87" w14:textId="77777777" w:rsidR="00E775A3" w:rsidRPr="0042107B" w:rsidRDefault="00E775A3" w:rsidP="005C0C9F">
            <w:pPr>
              <w:jc w:val="center"/>
              <w:rPr>
                <w:lang w:val="en-US"/>
              </w:rPr>
            </w:pPr>
            <w:r w:rsidRPr="0042107B">
              <w:rPr>
                <w:lang w:val="en-US"/>
              </w:rPr>
              <w:t>Total</w:t>
            </w:r>
          </w:p>
        </w:tc>
        <w:tc>
          <w:tcPr>
            <w:tcW w:w="3685" w:type="dxa"/>
          </w:tcPr>
          <w:p w14:paraId="784AF90D" w14:textId="77777777" w:rsidR="00E775A3" w:rsidRPr="0042107B" w:rsidRDefault="00E775A3" w:rsidP="005C0C9F">
            <w:pPr>
              <w:jc w:val="center"/>
            </w:pPr>
          </w:p>
        </w:tc>
        <w:tc>
          <w:tcPr>
            <w:tcW w:w="2961" w:type="dxa"/>
          </w:tcPr>
          <w:p w14:paraId="6F414DD9" w14:textId="77777777" w:rsidR="00E775A3" w:rsidRPr="00C87FCA" w:rsidRDefault="005C0C9F" w:rsidP="005C0C9F">
            <w:pPr>
              <w:jc w:val="center"/>
              <w:rPr>
                <w:rFonts w:asciiTheme="majorBidi" w:hAnsiTheme="majorBidi" w:cstheme="majorBidi"/>
                <w:b/>
                <w:bCs/>
                <w:sz w:val="24"/>
                <w:szCs w:val="24"/>
                <w:lang w:val="en-GB"/>
              </w:rPr>
            </w:pPr>
            <w:r>
              <w:rPr>
                <w:rFonts w:asciiTheme="majorBidi" w:hAnsiTheme="majorBidi" w:cstheme="majorBidi"/>
                <w:b/>
                <w:bCs/>
                <w:sz w:val="24"/>
                <w:szCs w:val="24"/>
                <w:lang w:val="en-GB"/>
              </w:rPr>
              <w:t>117</w:t>
            </w:r>
          </w:p>
        </w:tc>
      </w:tr>
    </w:tbl>
    <w:p w14:paraId="5288AE6D" w14:textId="4EEBFCFC" w:rsidR="0046504D" w:rsidRDefault="0042107B" w:rsidP="00093B34">
      <w:pPr>
        <w:rPr>
          <w:lang w:val="en-US"/>
        </w:rPr>
      </w:pPr>
      <w:r>
        <w:rPr>
          <w:lang w:val="en-US"/>
        </w:rPr>
        <w:t xml:space="preserve">Note: for more information on the interviewees please see </w:t>
      </w:r>
      <w:r w:rsidR="005642C3">
        <w:rPr>
          <w:lang w:val="en-US"/>
        </w:rPr>
        <w:t>Annex</w:t>
      </w:r>
      <w:r>
        <w:rPr>
          <w:lang w:val="en-US"/>
        </w:rPr>
        <w:t xml:space="preserve"> 1, Page</w:t>
      </w:r>
      <w:r w:rsidR="005C0C9F">
        <w:rPr>
          <w:lang w:val="en-US"/>
        </w:rPr>
        <w:t xml:space="preserve"> </w:t>
      </w:r>
      <w:r w:rsidR="001C4658">
        <w:rPr>
          <w:lang w:val="en-US"/>
        </w:rPr>
        <w:t>31</w:t>
      </w:r>
      <w:r w:rsidR="005C0C9F">
        <w:rPr>
          <w:lang w:val="en-US"/>
        </w:rPr>
        <w:t>-</w:t>
      </w:r>
      <w:r w:rsidR="00093B34">
        <w:rPr>
          <w:lang w:val="en-US"/>
        </w:rPr>
        <w:t xml:space="preserve">35 </w:t>
      </w:r>
    </w:p>
    <w:p w14:paraId="609877DE" w14:textId="77777777" w:rsidR="0046504D" w:rsidRDefault="0046504D">
      <w:pPr>
        <w:spacing w:after="200" w:line="276" w:lineRule="auto"/>
        <w:rPr>
          <w:lang w:val="en-US"/>
        </w:rPr>
      </w:pPr>
      <w:r>
        <w:rPr>
          <w:lang w:val="en-US"/>
        </w:rPr>
        <w:br w:type="page"/>
      </w:r>
    </w:p>
    <w:p w14:paraId="543B6B8B" w14:textId="77777777" w:rsidR="00943E7F" w:rsidRPr="00943E7F" w:rsidRDefault="00943E7F" w:rsidP="00943E7F">
      <w:pPr>
        <w:pStyle w:val="Heading1"/>
        <w:rPr>
          <w:lang w:val="en-GB"/>
        </w:rPr>
      </w:pPr>
      <w:bookmarkStart w:id="46" w:name="_Toc56627285"/>
      <w:bookmarkStart w:id="47" w:name="_Toc58312583"/>
      <w:r w:rsidRPr="00943E7F">
        <w:rPr>
          <w:lang w:val="en-GB"/>
        </w:rPr>
        <w:lastRenderedPageBreak/>
        <w:t>Results</w:t>
      </w:r>
      <w:bookmarkEnd w:id="46"/>
      <w:bookmarkEnd w:id="47"/>
    </w:p>
    <w:p w14:paraId="0699A2EB" w14:textId="77777777" w:rsidR="00943E7F" w:rsidRPr="00943E7F" w:rsidRDefault="00943E7F" w:rsidP="00943E7F">
      <w:pPr>
        <w:pStyle w:val="Heading2"/>
        <w:rPr>
          <w:lang w:val="en-US"/>
        </w:rPr>
      </w:pPr>
      <w:bookmarkStart w:id="48" w:name="_Toc56627286"/>
      <w:bookmarkStart w:id="49" w:name="_Toc58312584"/>
      <w:r w:rsidRPr="00943E7F">
        <w:rPr>
          <w:lang w:val="en-US"/>
        </w:rPr>
        <w:t>Satisfaction from farm productivity and marketing</w:t>
      </w:r>
      <w:bookmarkEnd w:id="48"/>
      <w:bookmarkEnd w:id="49"/>
    </w:p>
    <w:p w14:paraId="4F0BC8AB" w14:textId="77777777" w:rsidR="00943E7F" w:rsidRPr="00943E7F" w:rsidRDefault="00943E7F" w:rsidP="00ED16A8">
      <w:pPr>
        <w:spacing w:after="200" w:line="276"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The analyzed data found great differences between the two provinces, where the majority (</w:t>
      </w:r>
      <w:r w:rsidR="00984133">
        <w:rPr>
          <w:rFonts w:asciiTheme="majorBidi" w:hAnsiTheme="majorBidi" w:cstheme="majorBidi"/>
          <w:sz w:val="24"/>
          <w:szCs w:val="24"/>
          <w:lang w:val="en-US"/>
        </w:rPr>
        <w:t>8</w:t>
      </w:r>
      <w:r w:rsidR="00ED16A8">
        <w:rPr>
          <w:rFonts w:asciiTheme="majorBidi" w:hAnsiTheme="majorBidi" w:cstheme="majorBidi"/>
          <w:sz w:val="24"/>
          <w:szCs w:val="24"/>
          <w:lang w:val="en-US"/>
        </w:rPr>
        <w:t>2.2</w:t>
      </w:r>
      <w:r w:rsidRPr="00943E7F">
        <w:rPr>
          <w:rFonts w:asciiTheme="majorBidi" w:hAnsiTheme="majorBidi" w:cstheme="majorBidi"/>
          <w:sz w:val="24"/>
          <w:szCs w:val="24"/>
          <w:lang w:val="en-US"/>
        </w:rPr>
        <w:t>%) of interviewed fa</w:t>
      </w:r>
      <w:r w:rsidR="005F4DAE">
        <w:rPr>
          <w:rFonts w:asciiTheme="majorBidi" w:hAnsiTheme="majorBidi" w:cstheme="majorBidi"/>
          <w:sz w:val="24"/>
          <w:szCs w:val="24"/>
          <w:lang w:val="en-US"/>
        </w:rPr>
        <w:t>rmers from Duhok provinces ( Fai</w:t>
      </w:r>
      <w:r w:rsidRPr="00943E7F">
        <w:rPr>
          <w:rFonts w:asciiTheme="majorBidi" w:hAnsiTheme="majorBidi" w:cstheme="majorBidi"/>
          <w:sz w:val="24"/>
          <w:szCs w:val="24"/>
          <w:lang w:val="en-US"/>
        </w:rPr>
        <w:t>da and Qasrok sub districts ) were not satisfied from their productivities and farming in contrast to that interviewees from the Nineveh Plain (Rabia and Sinun sub districts)</w:t>
      </w:r>
      <w:r w:rsidR="00BE13DD">
        <w:rPr>
          <w:rFonts w:asciiTheme="majorBidi" w:hAnsiTheme="majorBidi" w:cstheme="majorBidi"/>
          <w:sz w:val="24"/>
          <w:szCs w:val="24"/>
          <w:lang w:val="en-US"/>
        </w:rPr>
        <w:t xml:space="preserve"> expressed their satisfaction from produce at rate of </w:t>
      </w:r>
      <w:r w:rsidR="00BE13DD" w:rsidRPr="00943E7F">
        <w:rPr>
          <w:rFonts w:asciiTheme="majorBidi" w:hAnsiTheme="majorBidi" w:cstheme="majorBidi"/>
          <w:sz w:val="24"/>
          <w:szCs w:val="24"/>
          <w:lang w:val="en-US"/>
        </w:rPr>
        <w:t>8</w:t>
      </w:r>
      <w:r w:rsidR="00ED16A8">
        <w:rPr>
          <w:rFonts w:asciiTheme="majorBidi" w:hAnsiTheme="majorBidi" w:cstheme="majorBidi"/>
          <w:sz w:val="24"/>
          <w:szCs w:val="24"/>
          <w:lang w:val="en-US"/>
        </w:rPr>
        <w:t>7.5</w:t>
      </w:r>
      <w:r w:rsidR="00BE13DD" w:rsidRPr="00943E7F">
        <w:rPr>
          <w:rFonts w:asciiTheme="majorBidi" w:hAnsiTheme="majorBidi" w:cstheme="majorBidi"/>
          <w:sz w:val="24"/>
          <w:szCs w:val="24"/>
          <w:lang w:val="en-US"/>
        </w:rPr>
        <w:t xml:space="preserve">% </w:t>
      </w:r>
      <w:r w:rsidRPr="00943E7F">
        <w:rPr>
          <w:rFonts w:asciiTheme="majorBidi" w:hAnsiTheme="majorBidi" w:cstheme="majorBidi"/>
          <w:sz w:val="24"/>
          <w:szCs w:val="24"/>
          <w:lang w:val="en-US"/>
        </w:rPr>
        <w:t xml:space="preserve">(Table 1).  </w:t>
      </w:r>
    </w:p>
    <w:p w14:paraId="121E23E9" w14:textId="483F6829" w:rsidR="00943E7F" w:rsidRPr="00943E7F" w:rsidRDefault="00943E7F" w:rsidP="00BA3FCE">
      <w:pPr>
        <w:spacing w:after="200" w:line="240" w:lineRule="auto"/>
        <w:rPr>
          <w:rFonts w:ascii="Times New Roman" w:hAnsi="Times New Roman" w:cstheme="minorBidi"/>
          <w:bCs/>
          <w:sz w:val="20"/>
          <w:szCs w:val="18"/>
          <w:lang w:val="en-GB"/>
        </w:rPr>
      </w:pPr>
      <w:bookmarkStart w:id="50" w:name="_Toc56627386"/>
      <w:bookmarkStart w:id="51" w:name="_Toc58311226"/>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Satisfaction of </w:t>
      </w:r>
      <w:r w:rsidR="00BA3FCE">
        <w:rPr>
          <w:rFonts w:ascii="Times New Roman" w:hAnsi="Times New Roman" w:cstheme="minorBidi"/>
          <w:bCs/>
          <w:sz w:val="20"/>
          <w:szCs w:val="18"/>
          <w:lang w:val="en-GB"/>
        </w:rPr>
        <w:t>respondents</w:t>
      </w:r>
      <w:r w:rsidR="00BA3FCE" w:rsidRPr="00943E7F">
        <w:rPr>
          <w:rFonts w:ascii="Times New Roman" w:hAnsi="Times New Roman" w:cstheme="minorBidi"/>
          <w:bCs/>
          <w:sz w:val="20"/>
          <w:szCs w:val="18"/>
          <w:lang w:val="en-GB"/>
        </w:rPr>
        <w:t xml:space="preserve"> </w:t>
      </w:r>
      <w:r w:rsidRPr="00943E7F">
        <w:rPr>
          <w:rFonts w:ascii="Times New Roman" w:hAnsi="Times New Roman" w:cstheme="minorBidi"/>
          <w:bCs/>
          <w:sz w:val="20"/>
          <w:szCs w:val="18"/>
          <w:lang w:val="en-GB"/>
        </w:rPr>
        <w:t>from their your farm productivity and marketing</w:t>
      </w:r>
      <w:bookmarkEnd w:id="50"/>
      <w:bookmarkEnd w:id="51"/>
    </w:p>
    <w:tbl>
      <w:tblPr>
        <w:tblW w:w="10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427"/>
        <w:gridCol w:w="1513"/>
        <w:gridCol w:w="1660"/>
        <w:gridCol w:w="1660"/>
        <w:gridCol w:w="1513"/>
        <w:gridCol w:w="1660"/>
        <w:gridCol w:w="1660"/>
      </w:tblGrid>
      <w:tr w:rsidR="00943E7F" w:rsidRPr="00943E7F" w14:paraId="237B7C17" w14:textId="77777777" w:rsidTr="00BE110F">
        <w:trPr>
          <w:trHeight w:val="297"/>
          <w:jc w:val="center"/>
        </w:trPr>
        <w:tc>
          <w:tcPr>
            <w:tcW w:w="2174" w:type="dxa"/>
            <w:vMerge w:val="restart"/>
            <w:shd w:val="clear" w:color="auto" w:fill="BFBFBF" w:themeFill="background1" w:themeFillShade="BF"/>
            <w:vAlign w:val="center"/>
          </w:tcPr>
          <w:p w14:paraId="295468AE" w14:textId="77777777" w:rsidR="00943E7F" w:rsidRPr="00943E7F" w:rsidRDefault="00943E7F" w:rsidP="00943E7F">
            <w:pPr>
              <w:spacing w:after="0" w:line="240" w:lineRule="auto"/>
              <w:jc w:val="center"/>
              <w:rPr>
                <w:rFonts w:asciiTheme="majorBidi" w:hAnsiTheme="majorBidi" w:cstheme="majorBidi"/>
                <w:sz w:val="24"/>
                <w:szCs w:val="24"/>
                <w:lang w:val="en-GB"/>
              </w:rPr>
            </w:pPr>
          </w:p>
          <w:p w14:paraId="2640962E" w14:textId="1B1B90CB" w:rsidR="00943E7F" w:rsidRPr="00943E7F" w:rsidRDefault="00943E7F" w:rsidP="00D0264A">
            <w:pPr>
              <w:spacing w:after="0" w:line="240" w:lineRule="auto"/>
              <w:jc w:val="center"/>
              <w:rPr>
                <w:rFonts w:asciiTheme="majorBidi" w:hAnsiTheme="majorBidi" w:cstheme="majorBidi"/>
                <w:sz w:val="24"/>
                <w:szCs w:val="24"/>
                <w:lang w:val="en-GB"/>
              </w:rPr>
            </w:pPr>
            <w:r w:rsidRPr="00943E7F">
              <w:rPr>
                <w:rFonts w:asciiTheme="majorBidi" w:hAnsiTheme="majorBidi" w:cstheme="majorBidi"/>
                <w:sz w:val="24"/>
                <w:szCs w:val="24"/>
                <w:lang w:val="en-GB"/>
              </w:rPr>
              <w:t xml:space="preserve">Satisfaction of </w:t>
            </w:r>
            <w:r w:rsidR="00D0264A">
              <w:t>respondents</w:t>
            </w:r>
            <w:r w:rsidR="00D0264A" w:rsidRPr="00943E7F" w:rsidDel="00BC5196">
              <w:rPr>
                <w:rFonts w:asciiTheme="majorBidi" w:hAnsiTheme="majorBidi" w:cstheme="majorBidi"/>
                <w:sz w:val="24"/>
                <w:szCs w:val="24"/>
                <w:lang w:val="en-GB"/>
              </w:rPr>
              <w:t xml:space="preserve"> </w:t>
            </w:r>
            <w:r w:rsidRPr="00943E7F">
              <w:rPr>
                <w:rFonts w:asciiTheme="majorBidi" w:hAnsiTheme="majorBidi" w:cstheme="majorBidi"/>
                <w:sz w:val="24"/>
                <w:szCs w:val="24"/>
                <w:lang w:val="en-GB"/>
              </w:rPr>
              <w:t>from their farm productivity and marketing</w:t>
            </w:r>
          </w:p>
        </w:tc>
        <w:tc>
          <w:tcPr>
            <w:tcW w:w="3952" w:type="dxa"/>
            <w:gridSpan w:val="3"/>
            <w:shd w:val="clear" w:color="auto" w:fill="BFBFBF" w:themeFill="background1" w:themeFillShade="BF"/>
            <w:noWrap/>
            <w:vAlign w:val="center"/>
            <w:hideMark/>
          </w:tcPr>
          <w:p w14:paraId="16CE3AAE"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Duhok</w:t>
            </w:r>
          </w:p>
          <w:p w14:paraId="00ADE222" w14:textId="77777777" w:rsidR="00943E7F" w:rsidRPr="00943E7F" w:rsidRDefault="005F4DAE" w:rsidP="00943E7F">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Faida</w:t>
            </w:r>
            <w:r w:rsidR="00943E7F" w:rsidRPr="00943E7F">
              <w:rPr>
                <w:rFonts w:asciiTheme="majorBidi" w:hAnsiTheme="majorBidi" w:cstheme="majorBidi"/>
                <w:b/>
                <w:bCs/>
                <w:sz w:val="24"/>
                <w:szCs w:val="24"/>
                <w:lang w:val="en-US"/>
              </w:rPr>
              <w:t xml:space="preserve"> and Qasrok sub districts</w:t>
            </w:r>
          </w:p>
        </w:tc>
        <w:tc>
          <w:tcPr>
            <w:tcW w:w="4695" w:type="dxa"/>
            <w:gridSpan w:val="3"/>
            <w:shd w:val="clear" w:color="auto" w:fill="BFBFBF" w:themeFill="background1" w:themeFillShade="BF"/>
            <w:noWrap/>
            <w:vAlign w:val="center"/>
            <w:hideMark/>
          </w:tcPr>
          <w:p w14:paraId="29C8D951"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Nineveh Plain</w:t>
            </w:r>
          </w:p>
          <w:p w14:paraId="1945BD4A"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Rabia and Sinun sub districts</w:t>
            </w:r>
          </w:p>
        </w:tc>
      </w:tr>
      <w:tr w:rsidR="00943E7F" w:rsidRPr="00943E7F" w14:paraId="1ACB2F91" w14:textId="77777777" w:rsidTr="00BE110F">
        <w:trPr>
          <w:trHeight w:val="297"/>
          <w:jc w:val="center"/>
        </w:trPr>
        <w:tc>
          <w:tcPr>
            <w:tcW w:w="2174" w:type="dxa"/>
            <w:vMerge/>
            <w:shd w:val="clear" w:color="auto" w:fill="BFBFBF" w:themeFill="background1" w:themeFillShade="BF"/>
          </w:tcPr>
          <w:p w14:paraId="53544307" w14:textId="77777777" w:rsidR="00943E7F" w:rsidRPr="00943E7F" w:rsidRDefault="00943E7F" w:rsidP="00943E7F">
            <w:pPr>
              <w:spacing w:after="0" w:line="276" w:lineRule="auto"/>
              <w:jc w:val="both"/>
              <w:rPr>
                <w:rFonts w:asciiTheme="majorBidi" w:hAnsiTheme="majorBidi" w:cstheme="majorBidi"/>
                <w:sz w:val="24"/>
                <w:szCs w:val="24"/>
                <w:lang w:val="en-GB"/>
              </w:rPr>
            </w:pPr>
          </w:p>
        </w:tc>
        <w:tc>
          <w:tcPr>
            <w:tcW w:w="632" w:type="dxa"/>
            <w:vMerge w:val="restart"/>
            <w:shd w:val="clear" w:color="auto" w:fill="auto"/>
            <w:noWrap/>
            <w:vAlign w:val="center"/>
          </w:tcPr>
          <w:p w14:paraId="629C3C5E" w14:textId="77777777" w:rsidR="00943E7F" w:rsidRPr="00943E7F" w:rsidRDefault="00943E7F" w:rsidP="00943E7F">
            <w:pPr>
              <w:spacing w:after="0" w:line="240" w:lineRule="auto"/>
              <w:jc w:val="center"/>
              <w:rPr>
                <w:rFonts w:asciiTheme="majorBidi" w:hAnsiTheme="majorBidi" w:cstheme="majorBidi"/>
                <w:sz w:val="24"/>
                <w:szCs w:val="24"/>
                <w:lang w:val="en-GB"/>
              </w:rPr>
            </w:pPr>
            <w:r w:rsidRPr="00943E7F">
              <w:rPr>
                <w:rFonts w:asciiTheme="majorBidi" w:hAnsiTheme="majorBidi" w:cstheme="majorBidi"/>
                <w:sz w:val="24"/>
                <w:szCs w:val="24"/>
                <w:lang w:val="en-GB"/>
              </w:rPr>
              <w:t>#</w:t>
            </w:r>
          </w:p>
          <w:p w14:paraId="1EC4DBFC" w14:textId="5B29F4A6" w:rsidR="00943E7F" w:rsidRPr="00BA3FCE" w:rsidRDefault="00BC5196" w:rsidP="00943E7F">
            <w:pPr>
              <w:spacing w:after="0" w:line="240" w:lineRule="auto"/>
              <w:jc w:val="center"/>
              <w:rPr>
                <w:rFonts w:asciiTheme="majorBidi" w:hAnsiTheme="majorBidi" w:cstheme="majorBidi"/>
                <w:sz w:val="24"/>
                <w:szCs w:val="24"/>
                <w:lang w:val="en-GB"/>
              </w:rPr>
            </w:pPr>
            <w:r>
              <w:t>Respondent</w:t>
            </w:r>
            <w:r w:rsidR="00BA3FCE">
              <w:rPr>
                <w:lang w:val="en-GB"/>
              </w:rPr>
              <w:t>s</w:t>
            </w:r>
          </w:p>
        </w:tc>
        <w:tc>
          <w:tcPr>
            <w:tcW w:w="3320" w:type="dxa"/>
            <w:gridSpan w:val="2"/>
            <w:shd w:val="clear" w:color="auto" w:fill="auto"/>
            <w:noWrap/>
            <w:vAlign w:val="center"/>
          </w:tcPr>
          <w:p w14:paraId="0138135D" w14:textId="77777777" w:rsidR="00943E7F" w:rsidRPr="00943E7F" w:rsidRDefault="00943E7F" w:rsidP="00943E7F">
            <w:pPr>
              <w:spacing w:after="0" w:line="276"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Response/value</w:t>
            </w:r>
          </w:p>
        </w:tc>
        <w:tc>
          <w:tcPr>
            <w:tcW w:w="1375" w:type="dxa"/>
            <w:vMerge w:val="restart"/>
            <w:shd w:val="clear" w:color="auto" w:fill="auto"/>
            <w:noWrap/>
            <w:vAlign w:val="center"/>
          </w:tcPr>
          <w:p w14:paraId="5F4B8ED4" w14:textId="77777777" w:rsidR="00943E7F" w:rsidRPr="00943E7F" w:rsidRDefault="00943E7F" w:rsidP="00943E7F">
            <w:pPr>
              <w:spacing w:after="0" w:line="276" w:lineRule="auto"/>
              <w:jc w:val="center"/>
              <w:rPr>
                <w:rFonts w:asciiTheme="majorBidi" w:hAnsiTheme="majorBidi" w:cstheme="majorBidi"/>
                <w:sz w:val="24"/>
                <w:szCs w:val="24"/>
                <w:lang w:val="en-GB"/>
              </w:rPr>
            </w:pPr>
            <w:r w:rsidRPr="00943E7F">
              <w:rPr>
                <w:rFonts w:asciiTheme="majorBidi" w:hAnsiTheme="majorBidi" w:cstheme="majorBidi"/>
                <w:sz w:val="24"/>
                <w:szCs w:val="24"/>
                <w:lang w:val="en-GB"/>
              </w:rPr>
              <w:t>#</w:t>
            </w:r>
          </w:p>
          <w:p w14:paraId="70B3561F" w14:textId="739B5E37" w:rsidR="00943E7F" w:rsidRPr="00BA3FCE" w:rsidRDefault="00BC5196" w:rsidP="00943E7F">
            <w:pPr>
              <w:spacing w:after="0" w:line="276" w:lineRule="auto"/>
              <w:jc w:val="center"/>
              <w:rPr>
                <w:rFonts w:asciiTheme="majorBidi" w:hAnsiTheme="majorBidi" w:cstheme="majorBidi"/>
                <w:sz w:val="24"/>
                <w:szCs w:val="24"/>
                <w:lang w:val="en-GB"/>
              </w:rPr>
            </w:pPr>
            <w:r>
              <w:t>Respondent</w:t>
            </w:r>
            <w:r w:rsidR="00BA3FCE">
              <w:rPr>
                <w:lang w:val="en-GB"/>
              </w:rPr>
              <w:t>s</w:t>
            </w:r>
          </w:p>
        </w:tc>
        <w:tc>
          <w:tcPr>
            <w:tcW w:w="3320" w:type="dxa"/>
            <w:gridSpan w:val="2"/>
            <w:shd w:val="clear" w:color="auto" w:fill="auto"/>
            <w:noWrap/>
            <w:vAlign w:val="center"/>
          </w:tcPr>
          <w:p w14:paraId="2AFBD947" w14:textId="77777777" w:rsidR="00943E7F" w:rsidRPr="00943E7F" w:rsidRDefault="00943E7F" w:rsidP="00943E7F">
            <w:pPr>
              <w:spacing w:after="0" w:line="276"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Response/value</w:t>
            </w:r>
          </w:p>
        </w:tc>
      </w:tr>
      <w:tr w:rsidR="00943E7F" w:rsidRPr="00943E7F" w14:paraId="68C2BDF2" w14:textId="77777777" w:rsidTr="00BE110F">
        <w:trPr>
          <w:trHeight w:val="552"/>
          <w:jc w:val="center"/>
        </w:trPr>
        <w:tc>
          <w:tcPr>
            <w:tcW w:w="2174" w:type="dxa"/>
            <w:vMerge/>
            <w:shd w:val="clear" w:color="auto" w:fill="BFBFBF" w:themeFill="background1" w:themeFillShade="BF"/>
          </w:tcPr>
          <w:p w14:paraId="7FEC9F0B" w14:textId="77777777" w:rsidR="00943E7F" w:rsidRPr="00943E7F" w:rsidRDefault="00943E7F" w:rsidP="00943E7F">
            <w:pPr>
              <w:spacing w:after="0" w:line="276" w:lineRule="auto"/>
              <w:jc w:val="both"/>
              <w:rPr>
                <w:rFonts w:asciiTheme="majorBidi" w:hAnsiTheme="majorBidi" w:cstheme="majorBidi"/>
                <w:sz w:val="24"/>
                <w:szCs w:val="24"/>
                <w:lang w:val="en-GB"/>
              </w:rPr>
            </w:pPr>
          </w:p>
        </w:tc>
        <w:tc>
          <w:tcPr>
            <w:tcW w:w="632" w:type="dxa"/>
            <w:vMerge/>
            <w:shd w:val="clear" w:color="auto" w:fill="auto"/>
            <w:noWrap/>
            <w:vAlign w:val="center"/>
          </w:tcPr>
          <w:p w14:paraId="339E733D" w14:textId="77777777" w:rsidR="00943E7F" w:rsidRPr="00943E7F" w:rsidRDefault="00943E7F" w:rsidP="00943E7F">
            <w:pPr>
              <w:spacing w:after="0" w:line="276" w:lineRule="auto"/>
              <w:jc w:val="center"/>
              <w:rPr>
                <w:rFonts w:asciiTheme="majorBidi" w:hAnsiTheme="majorBidi" w:cstheme="majorBidi"/>
                <w:sz w:val="24"/>
                <w:szCs w:val="24"/>
                <w:lang w:val="en-GB"/>
              </w:rPr>
            </w:pPr>
          </w:p>
        </w:tc>
        <w:tc>
          <w:tcPr>
            <w:tcW w:w="1660" w:type="dxa"/>
            <w:shd w:val="clear" w:color="auto" w:fill="auto"/>
            <w:noWrap/>
            <w:vAlign w:val="center"/>
          </w:tcPr>
          <w:p w14:paraId="60B7C9F1"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Yes</w:t>
            </w:r>
          </w:p>
          <w:p w14:paraId="05CB1A24"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Frequency/%</w:t>
            </w:r>
          </w:p>
        </w:tc>
        <w:tc>
          <w:tcPr>
            <w:tcW w:w="1660" w:type="dxa"/>
            <w:shd w:val="clear" w:color="auto" w:fill="auto"/>
            <w:vAlign w:val="center"/>
          </w:tcPr>
          <w:p w14:paraId="5BB686A8"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No</w:t>
            </w:r>
          </w:p>
          <w:p w14:paraId="0458C1FD"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Frequency/%</w:t>
            </w:r>
          </w:p>
        </w:tc>
        <w:tc>
          <w:tcPr>
            <w:tcW w:w="1375" w:type="dxa"/>
            <w:vMerge/>
            <w:shd w:val="clear" w:color="auto" w:fill="auto"/>
            <w:noWrap/>
            <w:vAlign w:val="center"/>
          </w:tcPr>
          <w:p w14:paraId="5C16AA0D" w14:textId="77777777" w:rsidR="00943E7F" w:rsidRPr="00943E7F" w:rsidRDefault="00943E7F" w:rsidP="00943E7F">
            <w:pPr>
              <w:spacing w:after="0" w:line="240" w:lineRule="auto"/>
              <w:jc w:val="center"/>
              <w:rPr>
                <w:rFonts w:asciiTheme="majorBidi" w:hAnsiTheme="majorBidi" w:cstheme="majorBidi"/>
                <w:sz w:val="24"/>
                <w:szCs w:val="24"/>
                <w:lang w:val="en-GB"/>
              </w:rPr>
            </w:pPr>
          </w:p>
        </w:tc>
        <w:tc>
          <w:tcPr>
            <w:tcW w:w="1660" w:type="dxa"/>
            <w:shd w:val="clear" w:color="auto" w:fill="auto"/>
            <w:noWrap/>
            <w:vAlign w:val="center"/>
          </w:tcPr>
          <w:p w14:paraId="6C8695D4"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Yes</w:t>
            </w:r>
          </w:p>
          <w:p w14:paraId="022ECF72"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Frequency/%</w:t>
            </w:r>
          </w:p>
        </w:tc>
        <w:tc>
          <w:tcPr>
            <w:tcW w:w="1660" w:type="dxa"/>
            <w:shd w:val="clear" w:color="auto" w:fill="auto"/>
            <w:vAlign w:val="center"/>
          </w:tcPr>
          <w:p w14:paraId="58D8EB68"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No</w:t>
            </w:r>
          </w:p>
          <w:p w14:paraId="14CBC7F5"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Frequency/%</w:t>
            </w:r>
          </w:p>
        </w:tc>
      </w:tr>
      <w:tr w:rsidR="00943E7F" w:rsidRPr="00943E7F" w14:paraId="57631DEF" w14:textId="77777777" w:rsidTr="00BE110F">
        <w:trPr>
          <w:trHeight w:val="547"/>
          <w:jc w:val="center"/>
        </w:trPr>
        <w:tc>
          <w:tcPr>
            <w:tcW w:w="2174" w:type="dxa"/>
            <w:vMerge/>
            <w:shd w:val="clear" w:color="auto" w:fill="BFBFBF" w:themeFill="background1" w:themeFillShade="BF"/>
          </w:tcPr>
          <w:p w14:paraId="11FDD2BF" w14:textId="77777777" w:rsidR="00943E7F" w:rsidRPr="00943E7F" w:rsidRDefault="00943E7F" w:rsidP="00943E7F">
            <w:pPr>
              <w:spacing w:after="0" w:line="276" w:lineRule="auto"/>
              <w:jc w:val="both"/>
              <w:rPr>
                <w:rFonts w:asciiTheme="majorBidi" w:hAnsiTheme="majorBidi" w:cstheme="majorBidi"/>
                <w:b/>
                <w:bCs/>
                <w:sz w:val="24"/>
                <w:szCs w:val="24"/>
                <w:lang w:val="en-GB"/>
              </w:rPr>
            </w:pPr>
          </w:p>
        </w:tc>
        <w:tc>
          <w:tcPr>
            <w:tcW w:w="632" w:type="dxa"/>
            <w:shd w:val="clear" w:color="auto" w:fill="auto"/>
            <w:noWrap/>
            <w:vAlign w:val="center"/>
          </w:tcPr>
          <w:p w14:paraId="518A9718" w14:textId="77777777" w:rsidR="00943E7F" w:rsidRPr="00943E7F" w:rsidRDefault="00943E7F" w:rsidP="00943E7F">
            <w:pPr>
              <w:spacing w:after="0" w:line="276" w:lineRule="auto"/>
              <w:jc w:val="center"/>
              <w:rPr>
                <w:rFonts w:asciiTheme="minorHAnsi" w:hAnsiTheme="minorHAnsi" w:cstheme="minorBidi"/>
                <w:b/>
                <w:bCs/>
                <w:lang w:val="en-GB"/>
              </w:rPr>
            </w:pPr>
            <w:r w:rsidRPr="00943E7F">
              <w:rPr>
                <w:rFonts w:asciiTheme="minorHAnsi" w:hAnsiTheme="minorHAnsi" w:cstheme="minorBidi"/>
                <w:b/>
                <w:bCs/>
                <w:lang w:val="en-GB"/>
              </w:rPr>
              <w:t>45</w:t>
            </w:r>
          </w:p>
        </w:tc>
        <w:tc>
          <w:tcPr>
            <w:tcW w:w="1660" w:type="dxa"/>
            <w:shd w:val="clear" w:color="auto" w:fill="auto"/>
            <w:noWrap/>
            <w:vAlign w:val="center"/>
          </w:tcPr>
          <w:p w14:paraId="4CD345EA" w14:textId="77777777" w:rsidR="00943E7F" w:rsidRPr="00943E7F" w:rsidRDefault="00ED16A8" w:rsidP="00ED16A8">
            <w:pPr>
              <w:spacing w:after="0" w:line="276" w:lineRule="auto"/>
              <w:jc w:val="center"/>
              <w:rPr>
                <w:rFonts w:asciiTheme="minorHAnsi" w:hAnsiTheme="minorHAnsi" w:cstheme="minorBidi"/>
                <w:b/>
                <w:bCs/>
                <w:lang w:val="en-GB"/>
              </w:rPr>
            </w:pPr>
            <w:r>
              <w:rPr>
                <w:rFonts w:asciiTheme="minorHAnsi" w:hAnsiTheme="minorHAnsi" w:cstheme="minorBidi"/>
                <w:b/>
                <w:bCs/>
                <w:lang w:val="en-GB"/>
              </w:rPr>
              <w:t>8</w:t>
            </w:r>
            <w:r w:rsidR="00943E7F" w:rsidRPr="00943E7F">
              <w:rPr>
                <w:rFonts w:asciiTheme="minorHAnsi" w:hAnsiTheme="minorHAnsi" w:cstheme="minorBidi"/>
                <w:b/>
                <w:bCs/>
                <w:lang w:val="en-GB"/>
              </w:rPr>
              <w:t>(</w:t>
            </w:r>
            <w:r>
              <w:rPr>
                <w:rFonts w:asciiTheme="minorHAnsi" w:hAnsiTheme="minorHAnsi" w:cstheme="minorBidi"/>
                <w:b/>
                <w:bCs/>
                <w:lang w:val="en-GB"/>
              </w:rPr>
              <w:t>17.8</w:t>
            </w:r>
            <w:r w:rsidR="00943E7F" w:rsidRPr="00943E7F">
              <w:rPr>
                <w:rFonts w:asciiTheme="minorHAnsi" w:hAnsiTheme="minorHAnsi" w:cstheme="minorBidi"/>
                <w:b/>
                <w:bCs/>
                <w:lang w:val="en-GB"/>
              </w:rPr>
              <w:t>%)</w:t>
            </w:r>
          </w:p>
        </w:tc>
        <w:tc>
          <w:tcPr>
            <w:tcW w:w="1660" w:type="dxa"/>
            <w:shd w:val="clear" w:color="auto" w:fill="auto"/>
            <w:vAlign w:val="center"/>
          </w:tcPr>
          <w:p w14:paraId="602E05D0" w14:textId="77777777" w:rsidR="00943E7F" w:rsidRPr="00943E7F" w:rsidRDefault="00943E7F" w:rsidP="00ED16A8">
            <w:pPr>
              <w:spacing w:after="0" w:line="276" w:lineRule="auto"/>
              <w:jc w:val="center"/>
              <w:rPr>
                <w:rFonts w:asciiTheme="minorHAnsi" w:hAnsiTheme="minorHAnsi" w:cstheme="minorBidi"/>
                <w:b/>
                <w:bCs/>
                <w:lang w:val="en-GB"/>
              </w:rPr>
            </w:pPr>
            <w:r w:rsidRPr="00943E7F">
              <w:rPr>
                <w:rFonts w:asciiTheme="minorHAnsi" w:hAnsiTheme="minorHAnsi" w:cstheme="minorBidi"/>
                <w:b/>
                <w:bCs/>
                <w:lang w:val="en-GB"/>
              </w:rPr>
              <w:t>37(</w:t>
            </w:r>
            <w:r w:rsidR="00ED16A8">
              <w:rPr>
                <w:rFonts w:asciiTheme="minorHAnsi" w:hAnsiTheme="minorHAnsi" w:cstheme="minorBidi"/>
                <w:b/>
                <w:bCs/>
                <w:lang w:val="en-GB"/>
              </w:rPr>
              <w:t>82.2)</w:t>
            </w:r>
            <w:r w:rsidRPr="00943E7F">
              <w:rPr>
                <w:rFonts w:asciiTheme="minorHAnsi" w:hAnsiTheme="minorHAnsi" w:cstheme="minorBidi"/>
                <w:b/>
                <w:bCs/>
                <w:lang w:val="en-GB"/>
              </w:rPr>
              <w:t>%</w:t>
            </w:r>
          </w:p>
        </w:tc>
        <w:tc>
          <w:tcPr>
            <w:tcW w:w="1375" w:type="dxa"/>
            <w:shd w:val="clear" w:color="auto" w:fill="auto"/>
            <w:noWrap/>
            <w:vAlign w:val="center"/>
          </w:tcPr>
          <w:p w14:paraId="60A1D44D" w14:textId="77777777" w:rsidR="00943E7F" w:rsidRPr="00943E7F" w:rsidRDefault="00ED16A8" w:rsidP="00984133">
            <w:pPr>
              <w:spacing w:after="0" w:line="276" w:lineRule="auto"/>
              <w:jc w:val="center"/>
              <w:rPr>
                <w:rFonts w:asciiTheme="minorHAnsi" w:hAnsiTheme="minorHAnsi" w:cstheme="minorBidi"/>
                <w:b/>
                <w:bCs/>
                <w:lang w:val="en-GB"/>
              </w:rPr>
            </w:pPr>
            <w:r>
              <w:rPr>
                <w:rFonts w:asciiTheme="minorHAnsi" w:hAnsiTheme="minorHAnsi" w:cstheme="minorBidi"/>
                <w:b/>
                <w:bCs/>
                <w:lang w:val="en-GB"/>
              </w:rPr>
              <w:t>56</w:t>
            </w:r>
          </w:p>
        </w:tc>
        <w:tc>
          <w:tcPr>
            <w:tcW w:w="1660" w:type="dxa"/>
            <w:shd w:val="clear" w:color="auto" w:fill="auto"/>
            <w:noWrap/>
            <w:vAlign w:val="center"/>
          </w:tcPr>
          <w:p w14:paraId="3B5A82B6" w14:textId="77777777" w:rsidR="00943E7F" w:rsidRPr="00943E7F" w:rsidRDefault="00943E7F" w:rsidP="00ED16A8">
            <w:pPr>
              <w:spacing w:after="0" w:line="276" w:lineRule="auto"/>
              <w:jc w:val="center"/>
              <w:rPr>
                <w:rFonts w:asciiTheme="minorHAnsi" w:hAnsiTheme="minorHAnsi" w:cstheme="minorBidi"/>
                <w:b/>
                <w:bCs/>
                <w:lang w:val="en-GB"/>
              </w:rPr>
            </w:pPr>
            <w:r w:rsidRPr="00943E7F">
              <w:rPr>
                <w:rFonts w:asciiTheme="minorHAnsi" w:hAnsiTheme="minorHAnsi" w:cstheme="minorBidi"/>
                <w:b/>
                <w:bCs/>
                <w:lang w:val="en-GB"/>
              </w:rPr>
              <w:t>4</w:t>
            </w:r>
            <w:r w:rsidR="00ED16A8">
              <w:rPr>
                <w:rFonts w:asciiTheme="minorHAnsi" w:hAnsiTheme="minorHAnsi" w:cstheme="minorBidi"/>
                <w:b/>
                <w:bCs/>
                <w:lang w:val="en-GB"/>
              </w:rPr>
              <w:t>9</w:t>
            </w:r>
            <w:r w:rsidRPr="00943E7F">
              <w:rPr>
                <w:rFonts w:asciiTheme="minorHAnsi" w:hAnsiTheme="minorHAnsi" w:cstheme="minorBidi"/>
                <w:b/>
                <w:bCs/>
                <w:lang w:val="en-GB"/>
              </w:rPr>
              <w:t>(87</w:t>
            </w:r>
            <w:r w:rsidR="00ED16A8">
              <w:rPr>
                <w:rFonts w:asciiTheme="minorHAnsi" w:hAnsiTheme="minorHAnsi" w:cstheme="minorBidi"/>
                <w:b/>
                <w:bCs/>
                <w:lang w:val="en-GB"/>
              </w:rPr>
              <w:t>.5</w:t>
            </w:r>
            <w:r w:rsidRPr="00943E7F">
              <w:rPr>
                <w:rFonts w:asciiTheme="minorHAnsi" w:hAnsiTheme="minorHAnsi" w:cstheme="minorBidi"/>
                <w:b/>
                <w:bCs/>
                <w:lang w:val="en-GB"/>
              </w:rPr>
              <w:t>%)</w:t>
            </w:r>
          </w:p>
        </w:tc>
        <w:tc>
          <w:tcPr>
            <w:tcW w:w="1660" w:type="dxa"/>
            <w:shd w:val="clear" w:color="auto" w:fill="auto"/>
            <w:vAlign w:val="center"/>
          </w:tcPr>
          <w:p w14:paraId="1A5559CF" w14:textId="77777777" w:rsidR="00943E7F" w:rsidRPr="00943E7F" w:rsidRDefault="006E4DA5" w:rsidP="00ED16A8">
            <w:pPr>
              <w:spacing w:after="0" w:line="276" w:lineRule="auto"/>
              <w:jc w:val="center"/>
              <w:rPr>
                <w:rFonts w:asciiTheme="minorHAnsi" w:hAnsiTheme="minorHAnsi" w:cstheme="minorBidi"/>
                <w:b/>
                <w:bCs/>
                <w:lang w:val="en-GB"/>
              </w:rPr>
            </w:pPr>
            <w:r>
              <w:rPr>
                <w:rFonts w:asciiTheme="minorHAnsi" w:hAnsiTheme="minorHAnsi" w:cstheme="minorBidi"/>
                <w:b/>
                <w:bCs/>
                <w:lang w:val="en-GB"/>
              </w:rPr>
              <w:t>7</w:t>
            </w:r>
            <w:r w:rsidR="00984133">
              <w:rPr>
                <w:rFonts w:asciiTheme="minorHAnsi" w:hAnsiTheme="minorHAnsi" w:cstheme="minorBidi"/>
                <w:b/>
                <w:bCs/>
                <w:lang w:val="en-GB"/>
              </w:rPr>
              <w:t>(1</w:t>
            </w:r>
            <w:r w:rsidR="00ED16A8">
              <w:rPr>
                <w:rFonts w:asciiTheme="minorHAnsi" w:hAnsiTheme="minorHAnsi" w:cstheme="minorBidi"/>
                <w:b/>
                <w:bCs/>
                <w:lang w:val="en-GB"/>
              </w:rPr>
              <w:t>2.5</w:t>
            </w:r>
            <w:r w:rsidR="00984133">
              <w:rPr>
                <w:rFonts w:asciiTheme="minorHAnsi" w:hAnsiTheme="minorHAnsi" w:cstheme="minorBidi"/>
                <w:b/>
                <w:bCs/>
                <w:lang w:val="en-GB"/>
              </w:rPr>
              <w:t>%)</w:t>
            </w:r>
          </w:p>
        </w:tc>
      </w:tr>
    </w:tbl>
    <w:p w14:paraId="10803B76" w14:textId="77777777" w:rsidR="00653716" w:rsidRDefault="00943E7F" w:rsidP="00943E7F">
      <w:pPr>
        <w:spacing w:after="200" w:line="276"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The main reasons behind dissatisfaction of Duhok farmers are listed within the below</w:t>
      </w:r>
    </w:p>
    <w:p w14:paraId="2275C4FB" w14:textId="77777777" w:rsidR="00653716" w:rsidRPr="00653716" w:rsidRDefault="00653716" w:rsidP="00653716">
      <w:pPr>
        <w:pStyle w:val="ListParagraph"/>
        <w:numPr>
          <w:ilvl w:val="0"/>
          <w:numId w:val="34"/>
        </w:numPr>
        <w:spacing w:after="200" w:line="276"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 xml:space="preserve">Difficulties in marketing of their produce. </w:t>
      </w:r>
    </w:p>
    <w:p w14:paraId="1B12A3FB" w14:textId="77777777" w:rsidR="00653716" w:rsidRPr="00653716" w:rsidRDefault="00653716" w:rsidP="00653716">
      <w:pPr>
        <w:pStyle w:val="ListParagraph"/>
        <w:numPr>
          <w:ilvl w:val="0"/>
          <w:numId w:val="34"/>
        </w:numPr>
        <w:spacing w:after="200" w:line="276"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High cost of fertilizer, seeds, pesticides and animals  medicine</w:t>
      </w:r>
    </w:p>
    <w:p w14:paraId="3529A302" w14:textId="77777777" w:rsidR="00653716" w:rsidRPr="00653716" w:rsidRDefault="00653716" w:rsidP="00653716">
      <w:pPr>
        <w:pStyle w:val="ListParagraph"/>
        <w:numPr>
          <w:ilvl w:val="0"/>
          <w:numId w:val="34"/>
        </w:numPr>
        <w:spacing w:after="200" w:line="276"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 xml:space="preserve">Quality of the produce which unable to compete with the import </w:t>
      </w:r>
    </w:p>
    <w:p w14:paraId="195F60DD" w14:textId="77777777" w:rsidR="00653716" w:rsidRPr="00653716" w:rsidRDefault="00653716" w:rsidP="00653716">
      <w:pPr>
        <w:pStyle w:val="ListParagraph"/>
        <w:numPr>
          <w:ilvl w:val="0"/>
          <w:numId w:val="34"/>
        </w:numPr>
        <w:spacing w:after="200" w:line="276"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Deficiency in irrigation water</w:t>
      </w:r>
    </w:p>
    <w:p w14:paraId="7B13CFA7" w14:textId="77777777" w:rsidR="00653716" w:rsidRPr="00653716" w:rsidRDefault="00653716" w:rsidP="00653716">
      <w:pPr>
        <w:pStyle w:val="ListParagraph"/>
        <w:numPr>
          <w:ilvl w:val="0"/>
          <w:numId w:val="34"/>
        </w:numPr>
        <w:spacing w:after="200" w:line="276"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Land lease is too high</w:t>
      </w:r>
    </w:p>
    <w:p w14:paraId="421243E9" w14:textId="77777777" w:rsidR="00943E7F" w:rsidRPr="00943E7F" w:rsidRDefault="00653716" w:rsidP="00653716">
      <w:pPr>
        <w:spacing w:after="20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Besides, </w:t>
      </w:r>
      <w:r w:rsidR="00943E7F" w:rsidRPr="00943E7F">
        <w:rPr>
          <w:rFonts w:asciiTheme="majorBidi" w:hAnsiTheme="majorBidi" w:cstheme="majorBidi"/>
          <w:sz w:val="24"/>
          <w:szCs w:val="24"/>
          <w:lang w:val="en-US"/>
        </w:rPr>
        <w:t>transportation facilities, lack of subsidies and proper marketing and inputs/ subsidies are considered as the main constraints that hinder their productivities. The interviewees claimed that their irrigation facilitates need to be supported in term of electricity and/or fuel for generator; however, farmers from Nineveh Plain received better support than that in targeted areas in Duhok province</w:t>
      </w:r>
      <w:r w:rsidRPr="00653716">
        <w:rPr>
          <w:rFonts w:asciiTheme="majorBidi" w:hAnsiTheme="majorBidi" w:cstheme="majorBidi"/>
          <w:sz w:val="24"/>
          <w:szCs w:val="24"/>
          <w:lang w:val="en-US"/>
        </w:rPr>
        <w:t xml:space="preserve"> (Table. 2),</w:t>
      </w:r>
      <w:r w:rsidR="00943E7F" w:rsidRPr="00943E7F">
        <w:rPr>
          <w:rFonts w:asciiTheme="majorBidi" w:hAnsiTheme="majorBidi" w:cstheme="majorBidi"/>
          <w:sz w:val="24"/>
          <w:szCs w:val="24"/>
          <w:lang w:val="en-US"/>
        </w:rPr>
        <w:t xml:space="preserve">. </w:t>
      </w:r>
    </w:p>
    <w:p w14:paraId="51C4206E" w14:textId="2D2FC44B" w:rsidR="00943E7F" w:rsidRPr="00943E7F" w:rsidRDefault="00943E7F" w:rsidP="00A74C4F">
      <w:pPr>
        <w:spacing w:after="200" w:line="240" w:lineRule="auto"/>
        <w:rPr>
          <w:rFonts w:ascii="Times New Roman" w:hAnsi="Times New Roman" w:cstheme="minorBidi"/>
          <w:bCs/>
          <w:sz w:val="20"/>
          <w:szCs w:val="18"/>
          <w:lang w:val="en-GB"/>
        </w:rPr>
      </w:pPr>
      <w:bookmarkStart w:id="52" w:name="_Toc56627387"/>
      <w:bookmarkStart w:id="53" w:name="_Toc58311227"/>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2</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Main reasons behind dissatisfaction of the </w:t>
      </w:r>
      <w:r w:rsidR="00A74C4F">
        <w:rPr>
          <w:rFonts w:ascii="Times New Roman" w:hAnsi="Times New Roman" w:cstheme="minorBidi"/>
          <w:bCs/>
          <w:sz w:val="20"/>
          <w:szCs w:val="18"/>
          <w:lang w:val="en-GB"/>
        </w:rPr>
        <w:t>respondents</w:t>
      </w:r>
      <w:r w:rsidRPr="00943E7F">
        <w:rPr>
          <w:rFonts w:ascii="Times New Roman" w:hAnsi="Times New Roman" w:cstheme="minorBidi"/>
          <w:bCs/>
          <w:sz w:val="20"/>
          <w:szCs w:val="18"/>
          <w:lang w:val="en-GB"/>
        </w:rPr>
        <w:t xml:space="preserve"> from Duhok on their farming productivities</w:t>
      </w:r>
      <w:bookmarkEnd w:id="52"/>
      <w:bookmarkEnd w:id="53"/>
    </w:p>
    <w:tbl>
      <w:tblPr>
        <w:tblStyle w:val="TableGrid6"/>
        <w:tblW w:w="10792" w:type="dxa"/>
        <w:tblInd w:w="-601" w:type="dxa"/>
        <w:tblLook w:val="04A0" w:firstRow="1" w:lastRow="0" w:firstColumn="1" w:lastColumn="0" w:noHBand="0" w:noVBand="1"/>
      </w:tblPr>
      <w:tblGrid>
        <w:gridCol w:w="1550"/>
        <w:gridCol w:w="1513"/>
        <w:gridCol w:w="1603"/>
        <w:gridCol w:w="13"/>
        <w:gridCol w:w="1616"/>
        <w:gridCol w:w="1513"/>
        <w:gridCol w:w="1616"/>
        <w:gridCol w:w="1616"/>
      </w:tblGrid>
      <w:tr w:rsidR="00943E7F" w:rsidRPr="00653716" w14:paraId="5466117E" w14:textId="77777777" w:rsidTr="00BE110F">
        <w:trPr>
          <w:trHeight w:val="271"/>
        </w:trPr>
        <w:tc>
          <w:tcPr>
            <w:tcW w:w="1550" w:type="dxa"/>
            <w:vMerge w:val="restart"/>
            <w:shd w:val="clear" w:color="auto" w:fill="BFBFBF" w:themeFill="background1" w:themeFillShade="BF"/>
            <w:vAlign w:val="center"/>
          </w:tcPr>
          <w:p w14:paraId="6C1CED2E" w14:textId="77777777" w:rsidR="00943E7F" w:rsidRPr="00653716" w:rsidRDefault="00943E7F" w:rsidP="00943E7F">
            <w:pPr>
              <w:spacing w:after="0" w:line="240" w:lineRule="auto"/>
              <w:jc w:val="both"/>
              <w:rPr>
                <w:rFonts w:asciiTheme="majorBidi" w:hAnsiTheme="majorBidi" w:cstheme="majorBidi"/>
                <w:b/>
                <w:bCs/>
                <w:sz w:val="24"/>
                <w:szCs w:val="24"/>
                <w:lang w:val="en-US"/>
              </w:rPr>
            </w:pPr>
            <w:r w:rsidRPr="00653716">
              <w:rPr>
                <w:rFonts w:asciiTheme="majorBidi" w:hAnsiTheme="majorBidi" w:cstheme="majorBidi"/>
                <w:b/>
                <w:bCs/>
                <w:sz w:val="24"/>
                <w:szCs w:val="24"/>
                <w:lang w:val="en-US"/>
              </w:rPr>
              <w:t>Reasons</w:t>
            </w:r>
          </w:p>
        </w:tc>
        <w:tc>
          <w:tcPr>
            <w:tcW w:w="4621" w:type="dxa"/>
            <w:gridSpan w:val="4"/>
            <w:shd w:val="clear" w:color="auto" w:fill="BFBFBF" w:themeFill="background1" w:themeFillShade="BF"/>
            <w:vAlign w:val="center"/>
          </w:tcPr>
          <w:p w14:paraId="2CC3FA05" w14:textId="77777777" w:rsidR="00943E7F" w:rsidRPr="00653716" w:rsidRDefault="00943E7F" w:rsidP="00943E7F">
            <w:pPr>
              <w:spacing w:after="0" w:line="240" w:lineRule="auto"/>
              <w:jc w:val="center"/>
              <w:rPr>
                <w:rFonts w:asciiTheme="majorBidi" w:hAnsiTheme="majorBidi" w:cstheme="majorBidi"/>
                <w:b/>
                <w:bCs/>
                <w:sz w:val="24"/>
                <w:szCs w:val="24"/>
                <w:lang w:val="en-US"/>
              </w:rPr>
            </w:pPr>
            <w:r w:rsidRPr="00653716">
              <w:rPr>
                <w:rFonts w:asciiTheme="majorBidi" w:hAnsiTheme="majorBidi" w:cstheme="majorBidi"/>
                <w:b/>
                <w:bCs/>
                <w:sz w:val="24"/>
                <w:szCs w:val="24"/>
                <w:lang w:val="en-US"/>
              </w:rPr>
              <w:t>Duhok</w:t>
            </w:r>
          </w:p>
          <w:p w14:paraId="755B527A" w14:textId="77777777" w:rsidR="00943E7F" w:rsidRPr="00653716" w:rsidRDefault="005F4DAE" w:rsidP="00943E7F">
            <w:pPr>
              <w:spacing w:after="0" w:line="240" w:lineRule="auto"/>
              <w:jc w:val="center"/>
              <w:rPr>
                <w:rFonts w:asciiTheme="majorBidi" w:hAnsiTheme="majorBidi" w:cstheme="majorBidi"/>
                <w:b/>
                <w:bCs/>
                <w:sz w:val="24"/>
                <w:szCs w:val="24"/>
                <w:lang w:val="en-US"/>
              </w:rPr>
            </w:pPr>
            <w:r w:rsidRPr="00653716">
              <w:rPr>
                <w:rFonts w:asciiTheme="majorBidi" w:hAnsiTheme="majorBidi" w:cstheme="majorBidi"/>
                <w:b/>
                <w:bCs/>
                <w:sz w:val="24"/>
                <w:szCs w:val="24"/>
                <w:lang w:val="en-US"/>
              </w:rPr>
              <w:t>Faida</w:t>
            </w:r>
            <w:r w:rsidR="00943E7F" w:rsidRPr="00653716">
              <w:rPr>
                <w:rFonts w:asciiTheme="majorBidi" w:hAnsiTheme="majorBidi" w:cstheme="majorBidi"/>
                <w:b/>
                <w:bCs/>
                <w:sz w:val="24"/>
                <w:szCs w:val="24"/>
                <w:lang w:val="en-US"/>
              </w:rPr>
              <w:t xml:space="preserve"> and Qasrok sub districts</w:t>
            </w:r>
          </w:p>
        </w:tc>
        <w:tc>
          <w:tcPr>
            <w:tcW w:w="4621" w:type="dxa"/>
            <w:gridSpan w:val="3"/>
            <w:shd w:val="clear" w:color="auto" w:fill="BFBFBF" w:themeFill="background1" w:themeFillShade="BF"/>
            <w:vAlign w:val="center"/>
          </w:tcPr>
          <w:p w14:paraId="4B780928" w14:textId="77777777" w:rsidR="00943E7F" w:rsidRPr="00653716" w:rsidRDefault="00943E7F" w:rsidP="00943E7F">
            <w:pPr>
              <w:spacing w:after="0" w:line="240" w:lineRule="auto"/>
              <w:jc w:val="center"/>
              <w:rPr>
                <w:rFonts w:asciiTheme="majorBidi" w:hAnsiTheme="majorBidi" w:cstheme="majorBidi"/>
                <w:b/>
                <w:bCs/>
                <w:sz w:val="24"/>
                <w:szCs w:val="24"/>
                <w:lang w:val="en-US"/>
              </w:rPr>
            </w:pPr>
            <w:r w:rsidRPr="00653716">
              <w:rPr>
                <w:rFonts w:asciiTheme="majorBidi" w:hAnsiTheme="majorBidi" w:cstheme="majorBidi"/>
                <w:b/>
                <w:bCs/>
                <w:sz w:val="24"/>
                <w:szCs w:val="24"/>
                <w:lang w:val="en-US"/>
              </w:rPr>
              <w:t>Nineveh Plain</w:t>
            </w:r>
          </w:p>
          <w:p w14:paraId="570420AB" w14:textId="77777777" w:rsidR="00943E7F" w:rsidRPr="00653716" w:rsidRDefault="00943E7F" w:rsidP="00943E7F">
            <w:pPr>
              <w:spacing w:after="0" w:line="240" w:lineRule="auto"/>
              <w:jc w:val="center"/>
              <w:rPr>
                <w:rFonts w:asciiTheme="majorBidi" w:hAnsiTheme="majorBidi" w:cstheme="majorBidi"/>
                <w:b/>
                <w:bCs/>
                <w:sz w:val="24"/>
                <w:szCs w:val="24"/>
                <w:lang w:val="en-US"/>
              </w:rPr>
            </w:pPr>
            <w:r w:rsidRPr="00653716">
              <w:rPr>
                <w:rFonts w:asciiTheme="majorBidi" w:hAnsiTheme="majorBidi" w:cstheme="majorBidi"/>
                <w:b/>
                <w:bCs/>
                <w:sz w:val="24"/>
                <w:szCs w:val="24"/>
                <w:lang w:val="en-US"/>
              </w:rPr>
              <w:t>Rabia and Sinun sub districts</w:t>
            </w:r>
          </w:p>
        </w:tc>
      </w:tr>
      <w:tr w:rsidR="00943E7F" w:rsidRPr="00653716" w14:paraId="0AB9F439" w14:textId="77777777" w:rsidTr="00BE110F">
        <w:trPr>
          <w:trHeight w:val="237"/>
        </w:trPr>
        <w:tc>
          <w:tcPr>
            <w:tcW w:w="1550" w:type="dxa"/>
            <w:vMerge/>
            <w:shd w:val="clear" w:color="auto" w:fill="BFBFBF" w:themeFill="background1" w:themeFillShade="BF"/>
            <w:vAlign w:val="center"/>
          </w:tcPr>
          <w:p w14:paraId="6AB9F2A7" w14:textId="77777777" w:rsidR="00943E7F" w:rsidRPr="00653716" w:rsidRDefault="00943E7F" w:rsidP="00943E7F">
            <w:pPr>
              <w:spacing w:after="0" w:line="240" w:lineRule="auto"/>
              <w:jc w:val="both"/>
              <w:rPr>
                <w:rFonts w:asciiTheme="majorBidi" w:hAnsiTheme="majorBidi" w:cstheme="majorBidi"/>
                <w:b/>
                <w:bCs/>
                <w:sz w:val="24"/>
                <w:szCs w:val="24"/>
                <w:lang w:val="en-US"/>
              </w:rPr>
            </w:pPr>
          </w:p>
        </w:tc>
        <w:tc>
          <w:tcPr>
            <w:tcW w:w="1389" w:type="dxa"/>
            <w:vMerge w:val="restart"/>
            <w:shd w:val="clear" w:color="auto" w:fill="BFBFBF" w:themeFill="background1" w:themeFillShade="BF"/>
            <w:vAlign w:val="center"/>
          </w:tcPr>
          <w:p w14:paraId="7A9ECF60" w14:textId="77777777" w:rsidR="00943E7F" w:rsidRPr="00653716" w:rsidRDefault="00943E7F" w:rsidP="00943E7F">
            <w:pPr>
              <w:spacing w:after="0" w:line="240" w:lineRule="auto"/>
              <w:jc w:val="center"/>
              <w:rPr>
                <w:rFonts w:asciiTheme="majorBidi" w:hAnsiTheme="majorBidi" w:cstheme="majorBidi"/>
                <w:b/>
                <w:bCs/>
                <w:sz w:val="24"/>
                <w:szCs w:val="24"/>
                <w:lang w:val="en-US"/>
              </w:rPr>
            </w:pPr>
            <w:r w:rsidRPr="00653716">
              <w:rPr>
                <w:rFonts w:asciiTheme="majorBidi" w:hAnsiTheme="majorBidi" w:cstheme="majorBidi" w:hint="cs"/>
                <w:b/>
                <w:bCs/>
                <w:sz w:val="24"/>
                <w:szCs w:val="24"/>
                <w:rtl/>
                <w:lang w:val="en-US"/>
              </w:rPr>
              <w:t>#</w:t>
            </w:r>
          </w:p>
          <w:p w14:paraId="3986867E" w14:textId="67FD2C46" w:rsidR="00943E7F" w:rsidRPr="00653716" w:rsidRDefault="00BC5196" w:rsidP="00943E7F">
            <w:pPr>
              <w:spacing w:after="0" w:line="240" w:lineRule="auto"/>
              <w:jc w:val="both"/>
              <w:rPr>
                <w:rFonts w:asciiTheme="majorBidi" w:hAnsiTheme="majorBidi" w:cstheme="majorBidi"/>
                <w:b/>
                <w:bCs/>
                <w:sz w:val="24"/>
                <w:szCs w:val="24"/>
                <w:rtl/>
                <w:lang w:val="en-US"/>
              </w:rPr>
            </w:pPr>
            <w:r>
              <w:t>Respondents</w:t>
            </w:r>
          </w:p>
        </w:tc>
        <w:tc>
          <w:tcPr>
            <w:tcW w:w="3232" w:type="dxa"/>
            <w:gridSpan w:val="3"/>
            <w:shd w:val="clear" w:color="auto" w:fill="BFBFBF" w:themeFill="background1" w:themeFillShade="BF"/>
            <w:vAlign w:val="center"/>
          </w:tcPr>
          <w:p w14:paraId="78E269E9" w14:textId="77777777" w:rsidR="00943E7F" w:rsidRPr="00653716" w:rsidRDefault="00943E7F" w:rsidP="00943E7F">
            <w:pPr>
              <w:spacing w:after="0" w:line="240" w:lineRule="auto"/>
              <w:jc w:val="center"/>
              <w:rPr>
                <w:rFonts w:asciiTheme="majorBidi" w:hAnsiTheme="majorBidi" w:cstheme="majorBidi"/>
                <w:b/>
                <w:bCs/>
                <w:sz w:val="24"/>
                <w:szCs w:val="24"/>
                <w:rtl/>
                <w:lang w:val="en-US"/>
              </w:rPr>
            </w:pPr>
            <w:r w:rsidRPr="00653716">
              <w:rPr>
                <w:rFonts w:asciiTheme="majorBidi" w:hAnsiTheme="majorBidi" w:cstheme="majorBidi"/>
                <w:b/>
                <w:bCs/>
                <w:sz w:val="24"/>
                <w:szCs w:val="24"/>
                <w:lang w:val="en-US"/>
              </w:rPr>
              <w:t>Response/value</w:t>
            </w:r>
          </w:p>
        </w:tc>
        <w:tc>
          <w:tcPr>
            <w:tcW w:w="1389" w:type="dxa"/>
            <w:vMerge w:val="restart"/>
            <w:shd w:val="clear" w:color="auto" w:fill="BFBFBF" w:themeFill="background1" w:themeFillShade="BF"/>
            <w:vAlign w:val="center"/>
          </w:tcPr>
          <w:p w14:paraId="2105FD31" w14:textId="7698639A" w:rsidR="00943E7F" w:rsidRPr="00653716" w:rsidRDefault="00943E7F" w:rsidP="00943E7F">
            <w:pPr>
              <w:spacing w:after="0" w:line="240" w:lineRule="auto"/>
              <w:jc w:val="center"/>
              <w:rPr>
                <w:rFonts w:asciiTheme="majorBidi" w:hAnsiTheme="majorBidi" w:cstheme="majorBidi"/>
                <w:b/>
                <w:bCs/>
                <w:sz w:val="24"/>
                <w:szCs w:val="24"/>
                <w:rtl/>
                <w:lang w:val="en-US"/>
              </w:rPr>
            </w:pPr>
            <w:r w:rsidRPr="00653716">
              <w:rPr>
                <w:rFonts w:asciiTheme="majorBidi" w:hAnsiTheme="majorBidi" w:cstheme="majorBidi" w:hint="cs"/>
                <w:b/>
                <w:bCs/>
                <w:sz w:val="24"/>
                <w:szCs w:val="24"/>
                <w:rtl/>
                <w:lang w:val="en-US"/>
              </w:rPr>
              <w:t>#</w:t>
            </w:r>
            <w:r w:rsidRPr="00653716">
              <w:rPr>
                <w:rFonts w:asciiTheme="majorBidi" w:hAnsiTheme="majorBidi" w:cstheme="majorBidi"/>
                <w:b/>
                <w:bCs/>
                <w:sz w:val="24"/>
                <w:szCs w:val="24"/>
                <w:lang w:val="en-US"/>
              </w:rPr>
              <w:t xml:space="preserve"> </w:t>
            </w:r>
            <w:r w:rsidR="00BC5196">
              <w:t>Respondents</w:t>
            </w:r>
          </w:p>
        </w:tc>
        <w:tc>
          <w:tcPr>
            <w:tcW w:w="3232" w:type="dxa"/>
            <w:gridSpan w:val="2"/>
            <w:shd w:val="clear" w:color="auto" w:fill="BFBFBF" w:themeFill="background1" w:themeFillShade="BF"/>
            <w:vAlign w:val="center"/>
          </w:tcPr>
          <w:p w14:paraId="7DCF09DA" w14:textId="77777777" w:rsidR="00943E7F" w:rsidRPr="00653716" w:rsidRDefault="00943E7F" w:rsidP="00943E7F">
            <w:pPr>
              <w:spacing w:after="0" w:line="240" w:lineRule="auto"/>
              <w:jc w:val="center"/>
              <w:rPr>
                <w:rFonts w:asciiTheme="majorBidi" w:hAnsiTheme="majorBidi" w:cstheme="majorBidi"/>
                <w:b/>
                <w:bCs/>
                <w:sz w:val="24"/>
                <w:szCs w:val="24"/>
                <w:rtl/>
                <w:lang w:val="en-US"/>
              </w:rPr>
            </w:pPr>
            <w:r w:rsidRPr="00653716">
              <w:rPr>
                <w:rFonts w:asciiTheme="majorBidi" w:hAnsiTheme="majorBidi" w:cstheme="majorBidi"/>
                <w:b/>
                <w:bCs/>
                <w:sz w:val="24"/>
                <w:szCs w:val="24"/>
                <w:lang w:val="en-US"/>
              </w:rPr>
              <w:t>Response/value</w:t>
            </w:r>
          </w:p>
        </w:tc>
      </w:tr>
      <w:tr w:rsidR="00943E7F" w:rsidRPr="00653716" w14:paraId="7F9A0B02" w14:textId="77777777" w:rsidTr="00BE110F">
        <w:trPr>
          <w:trHeight w:val="300"/>
        </w:trPr>
        <w:tc>
          <w:tcPr>
            <w:tcW w:w="1550" w:type="dxa"/>
            <w:vMerge/>
            <w:shd w:val="clear" w:color="auto" w:fill="BFBFBF" w:themeFill="background1" w:themeFillShade="BF"/>
            <w:vAlign w:val="center"/>
          </w:tcPr>
          <w:p w14:paraId="1ADAE449" w14:textId="77777777" w:rsidR="00943E7F" w:rsidRPr="00653716" w:rsidRDefault="00943E7F" w:rsidP="00943E7F">
            <w:pPr>
              <w:spacing w:after="0" w:line="240" w:lineRule="auto"/>
              <w:jc w:val="both"/>
              <w:rPr>
                <w:rFonts w:asciiTheme="majorBidi" w:hAnsiTheme="majorBidi" w:cstheme="majorBidi"/>
                <w:b/>
                <w:bCs/>
                <w:sz w:val="24"/>
                <w:szCs w:val="24"/>
                <w:lang w:val="en-US"/>
              </w:rPr>
            </w:pPr>
          </w:p>
        </w:tc>
        <w:tc>
          <w:tcPr>
            <w:tcW w:w="1389" w:type="dxa"/>
            <w:vMerge/>
            <w:shd w:val="clear" w:color="auto" w:fill="BFBFBF" w:themeFill="background1" w:themeFillShade="BF"/>
            <w:vAlign w:val="center"/>
          </w:tcPr>
          <w:p w14:paraId="5A747320" w14:textId="77777777" w:rsidR="00943E7F" w:rsidRPr="00653716" w:rsidRDefault="00943E7F" w:rsidP="00943E7F">
            <w:pPr>
              <w:spacing w:after="0" w:line="240" w:lineRule="auto"/>
              <w:jc w:val="both"/>
              <w:rPr>
                <w:rFonts w:asciiTheme="majorBidi" w:hAnsiTheme="majorBidi" w:cstheme="majorBidi"/>
                <w:b/>
                <w:bCs/>
                <w:sz w:val="24"/>
                <w:szCs w:val="24"/>
                <w:rtl/>
                <w:lang w:val="en-US"/>
              </w:rPr>
            </w:pPr>
          </w:p>
        </w:tc>
        <w:tc>
          <w:tcPr>
            <w:tcW w:w="1616" w:type="dxa"/>
            <w:gridSpan w:val="2"/>
            <w:shd w:val="clear" w:color="auto" w:fill="BFBFBF" w:themeFill="background1" w:themeFillShade="BF"/>
            <w:vAlign w:val="center"/>
          </w:tcPr>
          <w:p w14:paraId="40716BB7" w14:textId="77777777" w:rsidR="00943E7F" w:rsidRPr="00653716" w:rsidRDefault="00943E7F" w:rsidP="00943E7F">
            <w:pPr>
              <w:spacing w:after="0" w:line="240" w:lineRule="auto"/>
              <w:jc w:val="center"/>
              <w:rPr>
                <w:rFonts w:asciiTheme="majorBidi" w:hAnsiTheme="majorBidi" w:cstheme="majorBidi"/>
                <w:b/>
                <w:bCs/>
                <w:sz w:val="24"/>
                <w:szCs w:val="24"/>
                <w:lang w:val="en-GB"/>
              </w:rPr>
            </w:pPr>
            <w:r w:rsidRPr="00653716">
              <w:rPr>
                <w:rFonts w:asciiTheme="majorBidi" w:hAnsiTheme="majorBidi" w:cstheme="majorBidi"/>
                <w:b/>
                <w:bCs/>
                <w:sz w:val="24"/>
                <w:szCs w:val="24"/>
                <w:lang w:val="en-GB"/>
              </w:rPr>
              <w:t>Yes</w:t>
            </w:r>
          </w:p>
          <w:p w14:paraId="5A3E2432" w14:textId="77777777" w:rsidR="00943E7F" w:rsidRPr="00653716" w:rsidRDefault="00943E7F" w:rsidP="00943E7F">
            <w:pPr>
              <w:spacing w:after="0" w:line="240" w:lineRule="auto"/>
              <w:jc w:val="center"/>
              <w:rPr>
                <w:rFonts w:asciiTheme="majorBidi" w:hAnsiTheme="majorBidi" w:cstheme="majorBidi"/>
                <w:b/>
                <w:bCs/>
                <w:sz w:val="24"/>
                <w:szCs w:val="24"/>
                <w:lang w:val="en-GB"/>
              </w:rPr>
            </w:pPr>
            <w:r w:rsidRPr="00653716">
              <w:rPr>
                <w:rFonts w:asciiTheme="majorBidi" w:hAnsiTheme="majorBidi" w:cstheme="majorBidi"/>
                <w:b/>
                <w:bCs/>
                <w:sz w:val="24"/>
                <w:szCs w:val="24"/>
                <w:lang w:val="en-GB"/>
              </w:rPr>
              <w:t>Frequency/%</w:t>
            </w:r>
          </w:p>
        </w:tc>
        <w:tc>
          <w:tcPr>
            <w:tcW w:w="1616" w:type="dxa"/>
            <w:shd w:val="clear" w:color="auto" w:fill="BFBFBF" w:themeFill="background1" w:themeFillShade="BF"/>
            <w:vAlign w:val="center"/>
          </w:tcPr>
          <w:p w14:paraId="1CFF6E67" w14:textId="77777777" w:rsidR="00943E7F" w:rsidRPr="00653716" w:rsidRDefault="00943E7F" w:rsidP="00943E7F">
            <w:pPr>
              <w:spacing w:after="0" w:line="240" w:lineRule="auto"/>
              <w:jc w:val="center"/>
              <w:rPr>
                <w:rFonts w:asciiTheme="majorBidi" w:hAnsiTheme="majorBidi" w:cstheme="majorBidi"/>
                <w:b/>
                <w:bCs/>
                <w:sz w:val="24"/>
                <w:szCs w:val="24"/>
                <w:lang w:val="en-GB"/>
              </w:rPr>
            </w:pPr>
            <w:r w:rsidRPr="00653716">
              <w:rPr>
                <w:rFonts w:asciiTheme="majorBidi" w:hAnsiTheme="majorBidi" w:cstheme="majorBidi"/>
                <w:b/>
                <w:bCs/>
                <w:sz w:val="24"/>
                <w:szCs w:val="24"/>
                <w:lang w:val="en-GB"/>
              </w:rPr>
              <w:t>No</w:t>
            </w:r>
          </w:p>
          <w:p w14:paraId="0E3B2FE6" w14:textId="77777777" w:rsidR="00943E7F" w:rsidRPr="00653716" w:rsidRDefault="00943E7F" w:rsidP="00943E7F">
            <w:pPr>
              <w:spacing w:after="0" w:line="240" w:lineRule="auto"/>
              <w:jc w:val="center"/>
              <w:rPr>
                <w:rFonts w:asciiTheme="majorBidi" w:hAnsiTheme="majorBidi" w:cstheme="majorBidi"/>
                <w:b/>
                <w:bCs/>
                <w:sz w:val="24"/>
                <w:szCs w:val="24"/>
                <w:lang w:val="en-GB"/>
              </w:rPr>
            </w:pPr>
            <w:r w:rsidRPr="00653716">
              <w:rPr>
                <w:rFonts w:asciiTheme="majorBidi" w:hAnsiTheme="majorBidi" w:cstheme="majorBidi"/>
                <w:b/>
                <w:bCs/>
                <w:sz w:val="24"/>
                <w:szCs w:val="24"/>
                <w:lang w:val="en-GB"/>
              </w:rPr>
              <w:t>Frequency/%</w:t>
            </w:r>
          </w:p>
        </w:tc>
        <w:tc>
          <w:tcPr>
            <w:tcW w:w="1389" w:type="dxa"/>
            <w:vMerge/>
            <w:shd w:val="clear" w:color="auto" w:fill="BFBFBF" w:themeFill="background1" w:themeFillShade="BF"/>
            <w:vAlign w:val="center"/>
          </w:tcPr>
          <w:p w14:paraId="0FA9532A" w14:textId="77777777" w:rsidR="00943E7F" w:rsidRPr="00653716" w:rsidRDefault="00943E7F" w:rsidP="00943E7F">
            <w:pPr>
              <w:spacing w:after="0" w:line="240" w:lineRule="auto"/>
              <w:jc w:val="center"/>
              <w:rPr>
                <w:rFonts w:asciiTheme="majorBidi" w:hAnsiTheme="majorBidi" w:cstheme="majorBidi"/>
                <w:b/>
                <w:bCs/>
                <w:sz w:val="24"/>
                <w:szCs w:val="24"/>
                <w:rtl/>
                <w:lang w:val="en-US"/>
              </w:rPr>
            </w:pPr>
          </w:p>
        </w:tc>
        <w:tc>
          <w:tcPr>
            <w:tcW w:w="1616" w:type="dxa"/>
            <w:shd w:val="clear" w:color="auto" w:fill="BFBFBF" w:themeFill="background1" w:themeFillShade="BF"/>
            <w:vAlign w:val="center"/>
          </w:tcPr>
          <w:p w14:paraId="6DE8261B" w14:textId="77777777" w:rsidR="00943E7F" w:rsidRPr="00653716" w:rsidRDefault="00943E7F" w:rsidP="00943E7F">
            <w:pPr>
              <w:spacing w:after="0" w:line="240" w:lineRule="auto"/>
              <w:jc w:val="center"/>
              <w:rPr>
                <w:rFonts w:asciiTheme="majorBidi" w:hAnsiTheme="majorBidi" w:cstheme="majorBidi"/>
                <w:b/>
                <w:bCs/>
                <w:sz w:val="24"/>
                <w:szCs w:val="24"/>
                <w:lang w:val="en-GB"/>
              </w:rPr>
            </w:pPr>
            <w:r w:rsidRPr="00653716">
              <w:rPr>
                <w:rFonts w:asciiTheme="majorBidi" w:hAnsiTheme="majorBidi" w:cstheme="majorBidi"/>
                <w:b/>
                <w:bCs/>
                <w:sz w:val="24"/>
                <w:szCs w:val="24"/>
                <w:lang w:val="en-GB"/>
              </w:rPr>
              <w:t>Yes Frequency/%</w:t>
            </w:r>
          </w:p>
        </w:tc>
        <w:tc>
          <w:tcPr>
            <w:tcW w:w="1616" w:type="dxa"/>
            <w:shd w:val="clear" w:color="auto" w:fill="BFBFBF" w:themeFill="background1" w:themeFillShade="BF"/>
            <w:vAlign w:val="center"/>
          </w:tcPr>
          <w:p w14:paraId="7E0ACE52" w14:textId="77777777" w:rsidR="00943E7F" w:rsidRPr="00653716" w:rsidRDefault="00943E7F" w:rsidP="00943E7F">
            <w:pPr>
              <w:spacing w:after="0" w:line="240" w:lineRule="auto"/>
              <w:jc w:val="center"/>
              <w:rPr>
                <w:rFonts w:asciiTheme="majorBidi" w:hAnsiTheme="majorBidi" w:cstheme="majorBidi"/>
                <w:b/>
                <w:bCs/>
                <w:sz w:val="24"/>
                <w:szCs w:val="24"/>
                <w:lang w:val="en-GB"/>
              </w:rPr>
            </w:pPr>
            <w:r w:rsidRPr="00653716">
              <w:rPr>
                <w:rFonts w:asciiTheme="majorBidi" w:hAnsiTheme="majorBidi" w:cstheme="majorBidi"/>
                <w:b/>
                <w:bCs/>
                <w:sz w:val="24"/>
                <w:szCs w:val="24"/>
                <w:lang w:val="en-GB"/>
              </w:rPr>
              <w:t>No Frequency/%</w:t>
            </w:r>
          </w:p>
        </w:tc>
      </w:tr>
      <w:tr w:rsidR="00ED16A8" w:rsidRPr="00653716" w14:paraId="3ACE48DA" w14:textId="77777777" w:rsidTr="00ED16A8">
        <w:trPr>
          <w:trHeight w:val="515"/>
        </w:trPr>
        <w:tc>
          <w:tcPr>
            <w:tcW w:w="1550" w:type="dxa"/>
            <w:shd w:val="clear" w:color="auto" w:fill="auto"/>
          </w:tcPr>
          <w:p w14:paraId="53A5493B" w14:textId="77777777" w:rsidR="00ED16A8" w:rsidRPr="00653716" w:rsidRDefault="00ED16A8" w:rsidP="00943E7F">
            <w:pPr>
              <w:spacing w:after="0" w:line="240"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transportation facilities</w:t>
            </w:r>
          </w:p>
        </w:tc>
        <w:tc>
          <w:tcPr>
            <w:tcW w:w="1389" w:type="dxa"/>
            <w:shd w:val="clear" w:color="auto" w:fill="auto"/>
            <w:vAlign w:val="center"/>
          </w:tcPr>
          <w:p w14:paraId="06F73FDE"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44</w:t>
            </w:r>
          </w:p>
        </w:tc>
        <w:tc>
          <w:tcPr>
            <w:tcW w:w="1603" w:type="dxa"/>
            <w:shd w:val="clear" w:color="auto" w:fill="auto"/>
            <w:vAlign w:val="center"/>
          </w:tcPr>
          <w:p w14:paraId="5659DC8C"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4 (9%)</w:t>
            </w:r>
          </w:p>
        </w:tc>
        <w:tc>
          <w:tcPr>
            <w:tcW w:w="1629" w:type="dxa"/>
            <w:gridSpan w:val="2"/>
            <w:shd w:val="clear" w:color="auto" w:fill="auto"/>
            <w:vAlign w:val="center"/>
          </w:tcPr>
          <w:p w14:paraId="506EC9D7"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40 (91%)</w:t>
            </w:r>
          </w:p>
        </w:tc>
        <w:tc>
          <w:tcPr>
            <w:tcW w:w="1389" w:type="dxa"/>
            <w:shd w:val="clear" w:color="auto" w:fill="auto"/>
            <w:vAlign w:val="center"/>
          </w:tcPr>
          <w:p w14:paraId="454214EC"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56</w:t>
            </w:r>
          </w:p>
        </w:tc>
        <w:tc>
          <w:tcPr>
            <w:tcW w:w="1616" w:type="dxa"/>
            <w:shd w:val="clear" w:color="auto" w:fill="auto"/>
            <w:vAlign w:val="center"/>
          </w:tcPr>
          <w:p w14:paraId="13297715"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37(</w:t>
            </w:r>
            <w:r w:rsidRPr="00943E7F">
              <w:rPr>
                <w:rFonts w:asciiTheme="majorBidi" w:hAnsiTheme="majorBidi" w:cstheme="majorBidi"/>
                <w:b/>
                <w:bCs/>
                <w:sz w:val="24"/>
                <w:szCs w:val="24"/>
                <w:lang w:val="en-GB"/>
              </w:rPr>
              <w:t>66%)</w:t>
            </w:r>
          </w:p>
        </w:tc>
        <w:tc>
          <w:tcPr>
            <w:tcW w:w="1616" w:type="dxa"/>
            <w:shd w:val="clear" w:color="auto" w:fill="auto"/>
            <w:vAlign w:val="center"/>
          </w:tcPr>
          <w:p w14:paraId="38CA0FD6"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19 (</w:t>
            </w:r>
            <w:r w:rsidRPr="00943E7F">
              <w:rPr>
                <w:rFonts w:asciiTheme="majorBidi" w:hAnsiTheme="majorBidi" w:cstheme="majorBidi"/>
                <w:b/>
                <w:bCs/>
                <w:sz w:val="24"/>
                <w:szCs w:val="24"/>
                <w:lang w:val="en-GB"/>
              </w:rPr>
              <w:t>34%)</w:t>
            </w:r>
          </w:p>
        </w:tc>
      </w:tr>
      <w:tr w:rsidR="00ED16A8" w:rsidRPr="00653716" w14:paraId="6A77355E" w14:textId="77777777" w:rsidTr="00ED16A8">
        <w:trPr>
          <w:trHeight w:val="299"/>
        </w:trPr>
        <w:tc>
          <w:tcPr>
            <w:tcW w:w="1550" w:type="dxa"/>
            <w:shd w:val="clear" w:color="auto" w:fill="auto"/>
          </w:tcPr>
          <w:p w14:paraId="16CDB14F" w14:textId="77777777" w:rsidR="00ED16A8" w:rsidRPr="00653716" w:rsidRDefault="00ED16A8" w:rsidP="00943E7F">
            <w:pPr>
              <w:spacing w:after="0" w:line="240"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Irrigation Facilities</w:t>
            </w:r>
          </w:p>
        </w:tc>
        <w:tc>
          <w:tcPr>
            <w:tcW w:w="1389" w:type="dxa"/>
            <w:shd w:val="clear" w:color="auto" w:fill="auto"/>
            <w:vAlign w:val="center"/>
          </w:tcPr>
          <w:p w14:paraId="6C17DC91"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37</w:t>
            </w:r>
          </w:p>
        </w:tc>
        <w:tc>
          <w:tcPr>
            <w:tcW w:w="1603" w:type="dxa"/>
            <w:shd w:val="clear" w:color="auto" w:fill="auto"/>
            <w:vAlign w:val="center"/>
          </w:tcPr>
          <w:p w14:paraId="6A75A1B5"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23(62%)</w:t>
            </w:r>
          </w:p>
        </w:tc>
        <w:tc>
          <w:tcPr>
            <w:tcW w:w="1629" w:type="dxa"/>
            <w:gridSpan w:val="2"/>
            <w:shd w:val="clear" w:color="auto" w:fill="auto"/>
            <w:vAlign w:val="center"/>
          </w:tcPr>
          <w:p w14:paraId="3DC9807C"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14(38%)</w:t>
            </w:r>
          </w:p>
        </w:tc>
        <w:tc>
          <w:tcPr>
            <w:tcW w:w="1389" w:type="dxa"/>
            <w:shd w:val="clear" w:color="auto" w:fill="auto"/>
            <w:vAlign w:val="center"/>
          </w:tcPr>
          <w:p w14:paraId="7652E5D1"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56</w:t>
            </w:r>
          </w:p>
        </w:tc>
        <w:tc>
          <w:tcPr>
            <w:tcW w:w="1616" w:type="dxa"/>
            <w:shd w:val="clear" w:color="auto" w:fill="auto"/>
            <w:vAlign w:val="center"/>
          </w:tcPr>
          <w:p w14:paraId="65477BC8"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49 (87</w:t>
            </w:r>
            <w:r w:rsidR="006E4DA5">
              <w:rPr>
                <w:rFonts w:asciiTheme="majorBidi" w:hAnsiTheme="majorBidi" w:cstheme="majorBidi"/>
                <w:b/>
                <w:bCs/>
                <w:sz w:val="24"/>
                <w:szCs w:val="24"/>
                <w:lang w:val="en-US"/>
              </w:rPr>
              <w:t>.5</w:t>
            </w:r>
            <w:r w:rsidRPr="00943E7F">
              <w:rPr>
                <w:rFonts w:asciiTheme="majorBidi" w:hAnsiTheme="majorBidi" w:cstheme="majorBidi"/>
                <w:b/>
                <w:bCs/>
                <w:sz w:val="24"/>
                <w:szCs w:val="24"/>
                <w:lang w:val="en-US"/>
              </w:rPr>
              <w:t>%)</w:t>
            </w:r>
          </w:p>
        </w:tc>
        <w:tc>
          <w:tcPr>
            <w:tcW w:w="1616" w:type="dxa"/>
            <w:shd w:val="clear" w:color="auto" w:fill="auto"/>
            <w:vAlign w:val="center"/>
          </w:tcPr>
          <w:p w14:paraId="0264A76A" w14:textId="77777777" w:rsidR="00ED16A8" w:rsidRPr="00943E7F" w:rsidRDefault="00ED16A8" w:rsidP="006E4DA5">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7(1</w:t>
            </w:r>
            <w:r w:rsidR="006E4DA5">
              <w:rPr>
                <w:rFonts w:asciiTheme="majorBidi" w:hAnsiTheme="majorBidi" w:cstheme="majorBidi"/>
                <w:b/>
                <w:bCs/>
                <w:sz w:val="24"/>
                <w:szCs w:val="24"/>
                <w:lang w:val="en-US"/>
              </w:rPr>
              <w:t>2.5</w:t>
            </w:r>
            <w:r w:rsidRPr="00943E7F">
              <w:rPr>
                <w:rFonts w:asciiTheme="majorBidi" w:hAnsiTheme="majorBidi" w:cstheme="majorBidi"/>
                <w:b/>
                <w:bCs/>
                <w:sz w:val="24"/>
                <w:szCs w:val="24"/>
                <w:lang w:val="en-US"/>
              </w:rPr>
              <w:t>%)</w:t>
            </w:r>
          </w:p>
        </w:tc>
      </w:tr>
      <w:tr w:rsidR="00ED16A8" w:rsidRPr="00653716" w14:paraId="2DCB3C9D" w14:textId="77777777" w:rsidTr="00ED16A8">
        <w:trPr>
          <w:trHeight w:val="948"/>
        </w:trPr>
        <w:tc>
          <w:tcPr>
            <w:tcW w:w="1550" w:type="dxa"/>
            <w:shd w:val="clear" w:color="auto" w:fill="auto"/>
          </w:tcPr>
          <w:p w14:paraId="7A474943" w14:textId="77777777" w:rsidR="00ED16A8" w:rsidRPr="00653716" w:rsidRDefault="00ED16A8" w:rsidP="00943E7F">
            <w:pPr>
              <w:spacing w:after="0" w:line="240"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 xml:space="preserve">Proper Marketing and adoption of price support </w:t>
            </w:r>
            <w:r w:rsidRPr="00653716">
              <w:rPr>
                <w:rFonts w:asciiTheme="majorBidi" w:hAnsiTheme="majorBidi" w:cstheme="majorBidi"/>
                <w:sz w:val="24"/>
                <w:szCs w:val="24"/>
                <w:lang w:val="en-US"/>
              </w:rPr>
              <w:lastRenderedPageBreak/>
              <w:t>policy</w:t>
            </w:r>
          </w:p>
        </w:tc>
        <w:tc>
          <w:tcPr>
            <w:tcW w:w="1389" w:type="dxa"/>
            <w:shd w:val="clear" w:color="auto" w:fill="auto"/>
            <w:vAlign w:val="center"/>
          </w:tcPr>
          <w:p w14:paraId="1BD298B0"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lastRenderedPageBreak/>
              <w:t>51</w:t>
            </w:r>
          </w:p>
        </w:tc>
        <w:tc>
          <w:tcPr>
            <w:tcW w:w="1603" w:type="dxa"/>
            <w:shd w:val="clear" w:color="auto" w:fill="auto"/>
            <w:vAlign w:val="center"/>
          </w:tcPr>
          <w:p w14:paraId="79384976"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0(0%)</w:t>
            </w:r>
          </w:p>
        </w:tc>
        <w:tc>
          <w:tcPr>
            <w:tcW w:w="1629" w:type="dxa"/>
            <w:gridSpan w:val="2"/>
            <w:shd w:val="clear" w:color="auto" w:fill="auto"/>
            <w:vAlign w:val="center"/>
          </w:tcPr>
          <w:p w14:paraId="7F67368A"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51 (100%)</w:t>
            </w:r>
          </w:p>
        </w:tc>
        <w:tc>
          <w:tcPr>
            <w:tcW w:w="1389" w:type="dxa"/>
            <w:shd w:val="clear" w:color="auto" w:fill="auto"/>
            <w:vAlign w:val="center"/>
          </w:tcPr>
          <w:p w14:paraId="35A443F2"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56</w:t>
            </w:r>
          </w:p>
        </w:tc>
        <w:tc>
          <w:tcPr>
            <w:tcW w:w="1616" w:type="dxa"/>
            <w:shd w:val="clear" w:color="auto" w:fill="auto"/>
            <w:vAlign w:val="center"/>
          </w:tcPr>
          <w:p w14:paraId="79CF5F78"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1(2%)</w:t>
            </w:r>
          </w:p>
        </w:tc>
        <w:tc>
          <w:tcPr>
            <w:tcW w:w="1616" w:type="dxa"/>
            <w:shd w:val="clear" w:color="auto" w:fill="auto"/>
            <w:vAlign w:val="center"/>
          </w:tcPr>
          <w:p w14:paraId="238E8684"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55 (98%)</w:t>
            </w:r>
          </w:p>
        </w:tc>
      </w:tr>
      <w:tr w:rsidR="00ED16A8" w:rsidRPr="00943E7F" w14:paraId="3BEB4ECB" w14:textId="77777777" w:rsidTr="00ED16A8">
        <w:trPr>
          <w:trHeight w:val="139"/>
        </w:trPr>
        <w:tc>
          <w:tcPr>
            <w:tcW w:w="1550" w:type="dxa"/>
            <w:shd w:val="clear" w:color="auto" w:fill="auto"/>
          </w:tcPr>
          <w:p w14:paraId="68E11186" w14:textId="77777777" w:rsidR="00ED16A8" w:rsidRPr="00653716" w:rsidRDefault="00ED16A8" w:rsidP="00943E7F">
            <w:pPr>
              <w:spacing w:after="0" w:line="240" w:lineRule="auto"/>
              <w:jc w:val="both"/>
              <w:rPr>
                <w:rFonts w:asciiTheme="majorBidi" w:hAnsiTheme="majorBidi" w:cstheme="majorBidi"/>
                <w:sz w:val="24"/>
                <w:szCs w:val="24"/>
                <w:lang w:val="en-US"/>
              </w:rPr>
            </w:pPr>
            <w:r w:rsidRPr="00653716">
              <w:rPr>
                <w:rFonts w:asciiTheme="majorBidi" w:hAnsiTheme="majorBidi" w:cstheme="majorBidi"/>
                <w:sz w:val="24"/>
                <w:szCs w:val="24"/>
                <w:lang w:val="en-US"/>
              </w:rPr>
              <w:t>supplied with inputs / subsidies from the government</w:t>
            </w:r>
          </w:p>
        </w:tc>
        <w:tc>
          <w:tcPr>
            <w:tcW w:w="1389" w:type="dxa"/>
            <w:shd w:val="clear" w:color="auto" w:fill="auto"/>
            <w:vAlign w:val="center"/>
          </w:tcPr>
          <w:p w14:paraId="1D6A2E41"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45</w:t>
            </w:r>
          </w:p>
        </w:tc>
        <w:tc>
          <w:tcPr>
            <w:tcW w:w="1603" w:type="dxa"/>
            <w:shd w:val="clear" w:color="auto" w:fill="auto"/>
            <w:vAlign w:val="center"/>
          </w:tcPr>
          <w:p w14:paraId="0D7D2EA9"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2(4%)</w:t>
            </w:r>
          </w:p>
        </w:tc>
        <w:tc>
          <w:tcPr>
            <w:tcW w:w="1629" w:type="dxa"/>
            <w:gridSpan w:val="2"/>
            <w:shd w:val="clear" w:color="auto" w:fill="auto"/>
            <w:vAlign w:val="center"/>
          </w:tcPr>
          <w:p w14:paraId="1673C1F8"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43(96%)</w:t>
            </w:r>
          </w:p>
        </w:tc>
        <w:tc>
          <w:tcPr>
            <w:tcW w:w="1389" w:type="dxa"/>
            <w:shd w:val="clear" w:color="auto" w:fill="auto"/>
            <w:vAlign w:val="center"/>
          </w:tcPr>
          <w:p w14:paraId="71E4FFE3"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55</w:t>
            </w:r>
          </w:p>
        </w:tc>
        <w:tc>
          <w:tcPr>
            <w:tcW w:w="1616" w:type="dxa"/>
            <w:shd w:val="clear" w:color="auto" w:fill="auto"/>
            <w:vAlign w:val="center"/>
          </w:tcPr>
          <w:p w14:paraId="79399B87"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5(9%)</w:t>
            </w:r>
          </w:p>
        </w:tc>
        <w:tc>
          <w:tcPr>
            <w:tcW w:w="1616" w:type="dxa"/>
            <w:shd w:val="clear" w:color="auto" w:fill="auto"/>
            <w:vAlign w:val="center"/>
          </w:tcPr>
          <w:p w14:paraId="321071D2" w14:textId="77777777" w:rsidR="00ED16A8" w:rsidRPr="00943E7F" w:rsidRDefault="00ED16A8"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50(91%)</w:t>
            </w:r>
          </w:p>
        </w:tc>
      </w:tr>
    </w:tbl>
    <w:p w14:paraId="4D3AA2DA" w14:textId="77777777" w:rsidR="00943E7F" w:rsidRPr="00943E7F" w:rsidRDefault="00943E7F" w:rsidP="00943E7F">
      <w:pPr>
        <w:spacing w:after="200" w:line="276" w:lineRule="auto"/>
        <w:jc w:val="both"/>
        <w:rPr>
          <w:rFonts w:asciiTheme="majorBidi" w:hAnsiTheme="majorBidi" w:cstheme="majorBidi"/>
          <w:sz w:val="24"/>
          <w:szCs w:val="24"/>
          <w:lang w:val="en-US"/>
        </w:rPr>
      </w:pPr>
    </w:p>
    <w:p w14:paraId="5D866E9E" w14:textId="77777777" w:rsidR="00943E7F" w:rsidRPr="00943E7F" w:rsidRDefault="00943E7F" w:rsidP="00943E7F">
      <w:pPr>
        <w:spacing w:after="200" w:line="276" w:lineRule="auto"/>
        <w:jc w:val="both"/>
        <w:rPr>
          <w:rFonts w:asciiTheme="majorBidi" w:hAnsiTheme="majorBidi" w:cstheme="majorBidi"/>
          <w:lang w:val="en-US"/>
        </w:rPr>
      </w:pPr>
      <w:r w:rsidRPr="00943E7F">
        <w:rPr>
          <w:rFonts w:asciiTheme="majorBidi" w:hAnsiTheme="majorBidi" w:cstheme="majorBidi"/>
          <w:sz w:val="24"/>
          <w:szCs w:val="24"/>
          <w:lang w:val="en-US"/>
        </w:rPr>
        <w:t>The subsidies were the farmers received from the local government / non -governmental institutions/ NGOs, did not meet the demands of interviewees, only few numbers of the interviewee received subsidies regarding to</w:t>
      </w:r>
      <w:r w:rsidRPr="00943E7F">
        <w:rPr>
          <w:rFonts w:asciiTheme="minorHAnsi" w:hAnsiTheme="minorHAnsi" w:cstheme="minorBidi"/>
          <w:sz w:val="24"/>
          <w:szCs w:val="24"/>
          <w:lang w:val="en-GB"/>
        </w:rPr>
        <w:t xml:space="preserve"> </w:t>
      </w:r>
      <w:r w:rsidRPr="00943E7F">
        <w:rPr>
          <w:rFonts w:asciiTheme="majorBidi" w:hAnsiTheme="majorBidi" w:cstheme="majorBidi"/>
          <w:sz w:val="24"/>
          <w:szCs w:val="24"/>
          <w:lang w:val="en-US"/>
        </w:rPr>
        <w:t>fertilizers, pesticides, herbicides (weeds) which were under their ambitions (Table 3).</w:t>
      </w:r>
    </w:p>
    <w:p w14:paraId="094E930C" w14:textId="1C8A2D31" w:rsidR="00943E7F" w:rsidRPr="00943E7F" w:rsidRDefault="00943E7F" w:rsidP="00A74C4F">
      <w:pPr>
        <w:keepNext/>
        <w:spacing w:after="200" w:line="240" w:lineRule="auto"/>
        <w:rPr>
          <w:rFonts w:ascii="Times New Roman" w:hAnsi="Times New Roman" w:cstheme="minorBidi"/>
          <w:bCs/>
          <w:sz w:val="20"/>
          <w:szCs w:val="18"/>
          <w:lang w:val="en-GB"/>
        </w:rPr>
      </w:pPr>
      <w:bookmarkStart w:id="54" w:name="_Toc56627388"/>
      <w:bookmarkStart w:id="55" w:name="_Toc58311228"/>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3</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Kinds of subsidies received by the </w:t>
      </w:r>
      <w:proofErr w:type="gramStart"/>
      <w:r w:rsidR="00A74C4F" w:rsidRPr="00A74C4F">
        <w:rPr>
          <w:rFonts w:ascii="Times New Roman" w:hAnsi="Times New Roman" w:cstheme="minorBidi"/>
          <w:bCs/>
          <w:sz w:val="20"/>
          <w:szCs w:val="18"/>
          <w:lang w:val="en-GB"/>
        </w:rPr>
        <w:t>respondents</w:t>
      </w:r>
      <w:r w:rsidR="00A74C4F" w:rsidRPr="00A74C4F" w:rsidDel="00A74C4F">
        <w:rPr>
          <w:rFonts w:ascii="Times New Roman" w:hAnsi="Times New Roman" w:cstheme="minorBidi"/>
          <w:bCs/>
          <w:sz w:val="20"/>
          <w:szCs w:val="18"/>
          <w:lang w:val="en-GB"/>
        </w:rPr>
        <w:t xml:space="preserve"> </w:t>
      </w:r>
      <w:r w:rsidR="00A74C4F">
        <w:rPr>
          <w:rFonts w:ascii="Times New Roman" w:hAnsi="Times New Roman" w:cstheme="minorBidi"/>
          <w:bCs/>
          <w:sz w:val="20"/>
          <w:szCs w:val="18"/>
          <w:lang w:val="en-GB"/>
        </w:rPr>
        <w:t xml:space="preserve"> </w:t>
      </w:r>
      <w:r w:rsidRPr="00943E7F">
        <w:rPr>
          <w:rFonts w:ascii="Times New Roman" w:hAnsi="Times New Roman" w:cstheme="minorBidi"/>
          <w:bCs/>
          <w:sz w:val="20"/>
          <w:szCs w:val="18"/>
          <w:lang w:val="en-GB"/>
        </w:rPr>
        <w:t>(</w:t>
      </w:r>
      <w:proofErr w:type="gramEnd"/>
      <w:r w:rsidRPr="00943E7F">
        <w:rPr>
          <w:rFonts w:ascii="Times New Roman" w:hAnsi="Times New Roman" w:cstheme="minorBidi"/>
          <w:bCs/>
          <w:sz w:val="20"/>
          <w:szCs w:val="18"/>
          <w:lang w:val="en-GB"/>
        </w:rPr>
        <w:t>farmers) of targeted areas in Duhok and Nineveh Plain from local government or non -governmental institutions/ NGOs</w:t>
      </w:r>
      <w:bookmarkEnd w:id="54"/>
      <w:bookmarkEnd w:id="55"/>
    </w:p>
    <w:tbl>
      <w:tblPr>
        <w:tblpPr w:leftFromText="180" w:rightFromText="180" w:vertAnchor="text" w:horzAnchor="margin" w:tblpY="60"/>
        <w:tblOverlap w:val="neve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3"/>
        <w:gridCol w:w="367"/>
        <w:gridCol w:w="841"/>
        <w:gridCol w:w="476"/>
        <w:gridCol w:w="1167"/>
        <w:gridCol w:w="566"/>
        <w:gridCol w:w="1141"/>
        <w:gridCol w:w="580"/>
        <w:gridCol w:w="1168"/>
      </w:tblGrid>
      <w:tr w:rsidR="00943E7F" w:rsidRPr="00943E7F" w14:paraId="54C0E8E0" w14:textId="77777777" w:rsidTr="00BE110F">
        <w:trPr>
          <w:trHeight w:val="157"/>
        </w:trPr>
        <w:tc>
          <w:tcPr>
            <w:tcW w:w="4003" w:type="dxa"/>
            <w:vMerge w:val="restart"/>
            <w:shd w:val="clear" w:color="auto" w:fill="BFBFBF" w:themeFill="background1" w:themeFillShade="BF"/>
            <w:noWrap/>
            <w:vAlign w:val="center"/>
          </w:tcPr>
          <w:p w14:paraId="266BD933" w14:textId="77777777" w:rsidR="00943E7F" w:rsidRPr="00943E7F" w:rsidRDefault="00943E7F" w:rsidP="00943E7F">
            <w:pPr>
              <w:spacing w:after="0" w:line="240" w:lineRule="auto"/>
              <w:jc w:val="center"/>
              <w:rPr>
                <w:rFonts w:asciiTheme="majorBidi" w:hAnsiTheme="majorBidi" w:cstheme="majorBidi"/>
                <w:b/>
                <w:bCs/>
                <w:lang w:val="en-GB"/>
              </w:rPr>
            </w:pPr>
            <w:r w:rsidRPr="00943E7F">
              <w:rPr>
                <w:rFonts w:asciiTheme="majorBidi" w:hAnsiTheme="majorBidi" w:cstheme="majorBidi"/>
                <w:b/>
                <w:bCs/>
                <w:lang w:val="en-GB"/>
              </w:rPr>
              <w:t>kind of subsidy</w:t>
            </w:r>
          </w:p>
        </w:tc>
        <w:tc>
          <w:tcPr>
            <w:tcW w:w="2851" w:type="dxa"/>
            <w:gridSpan w:val="4"/>
            <w:shd w:val="clear" w:color="auto" w:fill="BFBFBF" w:themeFill="background1" w:themeFillShade="BF"/>
            <w:noWrap/>
            <w:vAlign w:val="center"/>
          </w:tcPr>
          <w:p w14:paraId="127848F4" w14:textId="77777777" w:rsidR="00943E7F" w:rsidRPr="00943E7F" w:rsidRDefault="00943E7F" w:rsidP="00943E7F">
            <w:pPr>
              <w:spacing w:after="0" w:line="240" w:lineRule="auto"/>
              <w:jc w:val="center"/>
              <w:rPr>
                <w:rFonts w:asciiTheme="majorBidi" w:hAnsiTheme="majorBidi" w:cstheme="majorBidi"/>
                <w:b/>
                <w:bCs/>
                <w:lang w:val="en-US"/>
              </w:rPr>
            </w:pPr>
            <w:r w:rsidRPr="00943E7F">
              <w:rPr>
                <w:rFonts w:asciiTheme="majorBidi" w:hAnsiTheme="majorBidi" w:cstheme="majorBidi"/>
                <w:b/>
                <w:bCs/>
                <w:lang w:val="en-GB"/>
              </w:rPr>
              <w:t>From Government</w:t>
            </w:r>
          </w:p>
        </w:tc>
        <w:tc>
          <w:tcPr>
            <w:tcW w:w="3455" w:type="dxa"/>
            <w:gridSpan w:val="4"/>
            <w:shd w:val="clear" w:color="auto" w:fill="BFBFBF" w:themeFill="background1" w:themeFillShade="BF"/>
          </w:tcPr>
          <w:p w14:paraId="2B9380CC" w14:textId="77777777" w:rsidR="00943E7F" w:rsidRPr="00943E7F" w:rsidRDefault="00943E7F" w:rsidP="00943E7F">
            <w:pPr>
              <w:spacing w:after="0" w:line="240" w:lineRule="auto"/>
              <w:jc w:val="center"/>
              <w:rPr>
                <w:rFonts w:asciiTheme="majorBidi" w:hAnsiTheme="majorBidi" w:cstheme="majorBidi"/>
                <w:b/>
                <w:bCs/>
                <w:lang w:val="en-GB"/>
              </w:rPr>
            </w:pPr>
            <w:r w:rsidRPr="00943E7F">
              <w:rPr>
                <w:rFonts w:asciiTheme="majorBidi" w:hAnsiTheme="majorBidi" w:cstheme="majorBidi"/>
                <w:b/>
                <w:bCs/>
                <w:lang w:val="en-GB"/>
              </w:rPr>
              <w:t>From Non-Government/NGOs</w:t>
            </w:r>
          </w:p>
        </w:tc>
      </w:tr>
      <w:tr w:rsidR="00943E7F" w:rsidRPr="00943E7F" w14:paraId="23922689" w14:textId="77777777" w:rsidTr="00BE110F">
        <w:trPr>
          <w:trHeight w:val="481"/>
        </w:trPr>
        <w:tc>
          <w:tcPr>
            <w:tcW w:w="4003" w:type="dxa"/>
            <w:vMerge/>
            <w:shd w:val="clear" w:color="auto" w:fill="BFBFBF" w:themeFill="background1" w:themeFillShade="BF"/>
            <w:noWrap/>
            <w:vAlign w:val="center"/>
          </w:tcPr>
          <w:p w14:paraId="07B2C041" w14:textId="77777777" w:rsidR="00943E7F" w:rsidRPr="00943E7F" w:rsidRDefault="00943E7F" w:rsidP="00943E7F">
            <w:pPr>
              <w:spacing w:after="0" w:line="240" w:lineRule="auto"/>
              <w:jc w:val="center"/>
              <w:rPr>
                <w:rFonts w:asciiTheme="majorBidi" w:hAnsiTheme="majorBidi" w:cstheme="majorBidi"/>
                <w:b/>
                <w:bCs/>
                <w:lang w:val="en-GB"/>
              </w:rPr>
            </w:pPr>
          </w:p>
        </w:tc>
        <w:tc>
          <w:tcPr>
            <w:tcW w:w="1208" w:type="dxa"/>
            <w:gridSpan w:val="2"/>
            <w:shd w:val="clear" w:color="auto" w:fill="BFBFBF" w:themeFill="background1" w:themeFillShade="BF"/>
            <w:noWrap/>
            <w:vAlign w:val="center"/>
          </w:tcPr>
          <w:p w14:paraId="6F864026" w14:textId="77777777" w:rsidR="00943E7F" w:rsidRPr="00943E7F" w:rsidRDefault="00943E7F" w:rsidP="00943E7F">
            <w:pPr>
              <w:spacing w:after="0" w:line="240" w:lineRule="auto"/>
              <w:jc w:val="center"/>
              <w:rPr>
                <w:rFonts w:asciiTheme="majorBidi" w:hAnsiTheme="majorBidi" w:cstheme="majorBidi"/>
                <w:b/>
                <w:bCs/>
                <w:lang w:val="en-GB"/>
              </w:rPr>
            </w:pPr>
            <w:r w:rsidRPr="00943E7F">
              <w:rPr>
                <w:rFonts w:asciiTheme="majorBidi" w:hAnsiTheme="majorBidi" w:cstheme="majorBidi"/>
                <w:b/>
                <w:bCs/>
                <w:lang w:val="en-GB"/>
              </w:rPr>
              <w:t>Duhok</w:t>
            </w:r>
          </w:p>
        </w:tc>
        <w:tc>
          <w:tcPr>
            <w:tcW w:w="1643" w:type="dxa"/>
            <w:gridSpan w:val="2"/>
            <w:shd w:val="clear" w:color="auto" w:fill="BFBFBF" w:themeFill="background1" w:themeFillShade="BF"/>
          </w:tcPr>
          <w:p w14:paraId="0C57D709" w14:textId="77777777" w:rsidR="00943E7F" w:rsidRPr="00943E7F" w:rsidRDefault="00943E7F" w:rsidP="00943E7F">
            <w:pPr>
              <w:spacing w:after="0" w:line="240" w:lineRule="auto"/>
              <w:jc w:val="center"/>
              <w:rPr>
                <w:rFonts w:asciiTheme="majorBidi" w:hAnsiTheme="majorBidi" w:cstheme="majorBidi"/>
                <w:b/>
                <w:bCs/>
                <w:lang w:val="en-GB"/>
              </w:rPr>
            </w:pPr>
            <w:r w:rsidRPr="00943E7F">
              <w:rPr>
                <w:rFonts w:asciiTheme="majorBidi" w:hAnsiTheme="majorBidi" w:cstheme="majorBidi"/>
                <w:b/>
                <w:bCs/>
                <w:lang w:val="en-GB"/>
              </w:rPr>
              <w:t>Nineveh  Plain</w:t>
            </w:r>
          </w:p>
        </w:tc>
        <w:tc>
          <w:tcPr>
            <w:tcW w:w="1707" w:type="dxa"/>
            <w:gridSpan w:val="2"/>
            <w:shd w:val="clear" w:color="auto" w:fill="BFBFBF" w:themeFill="background1" w:themeFillShade="BF"/>
            <w:vAlign w:val="center"/>
          </w:tcPr>
          <w:p w14:paraId="20E13708" w14:textId="77777777" w:rsidR="00943E7F" w:rsidRPr="00943E7F" w:rsidRDefault="00943E7F" w:rsidP="00943E7F">
            <w:pPr>
              <w:spacing w:after="0" w:line="240" w:lineRule="auto"/>
              <w:jc w:val="center"/>
              <w:rPr>
                <w:rFonts w:asciiTheme="majorBidi" w:hAnsiTheme="majorBidi" w:cstheme="majorBidi"/>
                <w:b/>
                <w:bCs/>
                <w:lang w:val="en-GB"/>
              </w:rPr>
            </w:pPr>
            <w:r w:rsidRPr="00943E7F">
              <w:rPr>
                <w:rFonts w:asciiTheme="majorBidi" w:hAnsiTheme="majorBidi" w:cstheme="majorBidi"/>
                <w:b/>
                <w:bCs/>
                <w:lang w:val="en-GB"/>
              </w:rPr>
              <w:t>Duhok</w:t>
            </w:r>
          </w:p>
        </w:tc>
        <w:tc>
          <w:tcPr>
            <w:tcW w:w="1748" w:type="dxa"/>
            <w:gridSpan w:val="2"/>
            <w:shd w:val="clear" w:color="auto" w:fill="BFBFBF" w:themeFill="background1" w:themeFillShade="BF"/>
            <w:vAlign w:val="center"/>
          </w:tcPr>
          <w:p w14:paraId="7B0901AC" w14:textId="77777777" w:rsidR="00943E7F" w:rsidRPr="00943E7F" w:rsidRDefault="00943E7F" w:rsidP="00943E7F">
            <w:pPr>
              <w:spacing w:after="0" w:line="240" w:lineRule="auto"/>
              <w:jc w:val="center"/>
              <w:rPr>
                <w:rFonts w:asciiTheme="majorBidi" w:hAnsiTheme="majorBidi" w:cstheme="majorBidi"/>
                <w:b/>
                <w:bCs/>
                <w:lang w:val="en-GB"/>
              </w:rPr>
            </w:pPr>
            <w:r w:rsidRPr="00943E7F">
              <w:rPr>
                <w:rFonts w:asciiTheme="majorBidi" w:hAnsiTheme="majorBidi" w:cstheme="majorBidi"/>
                <w:b/>
                <w:bCs/>
                <w:lang w:val="en-GB"/>
              </w:rPr>
              <w:t>Nineveh  Plain</w:t>
            </w:r>
          </w:p>
        </w:tc>
      </w:tr>
      <w:tr w:rsidR="00943E7F" w:rsidRPr="00943E7F" w14:paraId="216F00BC" w14:textId="77777777" w:rsidTr="00BE110F">
        <w:trPr>
          <w:trHeight w:val="272"/>
        </w:trPr>
        <w:tc>
          <w:tcPr>
            <w:tcW w:w="4003" w:type="dxa"/>
            <w:vMerge/>
            <w:shd w:val="clear" w:color="auto" w:fill="BFBFBF" w:themeFill="background1" w:themeFillShade="BF"/>
            <w:noWrap/>
            <w:vAlign w:val="center"/>
            <w:hideMark/>
          </w:tcPr>
          <w:p w14:paraId="38DD23C5" w14:textId="77777777" w:rsidR="00943E7F" w:rsidRPr="00943E7F" w:rsidRDefault="00943E7F" w:rsidP="00943E7F">
            <w:pPr>
              <w:spacing w:after="0" w:line="240" w:lineRule="auto"/>
              <w:jc w:val="center"/>
              <w:rPr>
                <w:rFonts w:asciiTheme="majorBidi" w:hAnsiTheme="majorBidi" w:cstheme="majorBidi"/>
                <w:b/>
                <w:bCs/>
                <w:lang w:val="en-GB"/>
              </w:rPr>
            </w:pPr>
          </w:p>
        </w:tc>
        <w:tc>
          <w:tcPr>
            <w:tcW w:w="367" w:type="dxa"/>
            <w:shd w:val="clear" w:color="auto" w:fill="BFBFBF" w:themeFill="background1" w:themeFillShade="BF"/>
            <w:noWrap/>
            <w:hideMark/>
          </w:tcPr>
          <w:p w14:paraId="16B219C8" w14:textId="77777777" w:rsidR="00943E7F" w:rsidRPr="00943E7F" w:rsidRDefault="00943E7F" w:rsidP="00943E7F">
            <w:pPr>
              <w:spacing w:after="0" w:line="240" w:lineRule="auto"/>
              <w:jc w:val="center"/>
              <w:rPr>
                <w:rFonts w:asciiTheme="majorBidi" w:hAnsiTheme="majorBidi" w:cstheme="majorBidi"/>
                <w:b/>
                <w:bCs/>
                <w:lang w:val="en-US"/>
              </w:rPr>
            </w:pPr>
            <w:r w:rsidRPr="00943E7F">
              <w:rPr>
                <w:rFonts w:asciiTheme="majorBidi" w:hAnsiTheme="majorBidi" w:cstheme="majorBidi" w:hint="cs"/>
                <w:b/>
                <w:bCs/>
                <w:rtl/>
                <w:lang w:val="en-US"/>
              </w:rPr>
              <w:t>#</w:t>
            </w:r>
          </w:p>
        </w:tc>
        <w:tc>
          <w:tcPr>
            <w:tcW w:w="841" w:type="dxa"/>
            <w:shd w:val="clear" w:color="auto" w:fill="BFBFBF" w:themeFill="background1" w:themeFillShade="BF"/>
            <w:noWrap/>
            <w:hideMark/>
          </w:tcPr>
          <w:p w14:paraId="4993BFA2" w14:textId="77777777" w:rsidR="00943E7F" w:rsidRPr="00943E7F" w:rsidRDefault="00943E7F" w:rsidP="00943E7F">
            <w:pPr>
              <w:spacing w:after="0" w:line="240" w:lineRule="auto"/>
              <w:jc w:val="center"/>
              <w:rPr>
                <w:rFonts w:asciiTheme="majorBidi" w:hAnsiTheme="majorBidi" w:cstheme="majorBidi"/>
                <w:b/>
                <w:bCs/>
                <w:lang w:val="en-GB"/>
              </w:rPr>
            </w:pPr>
            <w:r w:rsidRPr="00943E7F">
              <w:rPr>
                <w:rFonts w:asciiTheme="majorBidi" w:hAnsiTheme="majorBidi" w:cstheme="majorBidi"/>
                <w:b/>
                <w:bCs/>
                <w:lang w:val="en-GB"/>
              </w:rPr>
              <w:t>%</w:t>
            </w:r>
          </w:p>
        </w:tc>
        <w:tc>
          <w:tcPr>
            <w:tcW w:w="476" w:type="dxa"/>
            <w:shd w:val="clear" w:color="auto" w:fill="BFBFBF" w:themeFill="background1" w:themeFillShade="BF"/>
          </w:tcPr>
          <w:p w14:paraId="442B899C" w14:textId="77777777" w:rsidR="00943E7F" w:rsidRPr="00943E7F" w:rsidRDefault="00943E7F" w:rsidP="00943E7F">
            <w:pPr>
              <w:spacing w:after="0" w:line="240" w:lineRule="auto"/>
              <w:jc w:val="center"/>
              <w:rPr>
                <w:rFonts w:asciiTheme="majorBidi" w:hAnsiTheme="majorBidi" w:cstheme="majorBidi"/>
                <w:b/>
                <w:bCs/>
                <w:lang w:val="en-US"/>
              </w:rPr>
            </w:pPr>
            <w:r w:rsidRPr="00943E7F">
              <w:rPr>
                <w:rFonts w:asciiTheme="majorBidi" w:hAnsiTheme="majorBidi" w:cstheme="majorBidi" w:hint="cs"/>
                <w:b/>
                <w:bCs/>
                <w:rtl/>
                <w:lang w:val="en-US"/>
              </w:rPr>
              <w:t>#</w:t>
            </w:r>
          </w:p>
        </w:tc>
        <w:tc>
          <w:tcPr>
            <w:tcW w:w="1167" w:type="dxa"/>
            <w:shd w:val="clear" w:color="auto" w:fill="BFBFBF" w:themeFill="background1" w:themeFillShade="BF"/>
          </w:tcPr>
          <w:p w14:paraId="554B04C1" w14:textId="77777777" w:rsidR="00943E7F" w:rsidRPr="00943E7F" w:rsidRDefault="00943E7F" w:rsidP="00943E7F">
            <w:pPr>
              <w:spacing w:after="0" w:line="240" w:lineRule="auto"/>
              <w:jc w:val="center"/>
              <w:rPr>
                <w:rFonts w:asciiTheme="majorBidi" w:hAnsiTheme="majorBidi" w:cstheme="majorBidi"/>
                <w:lang w:val="en-GB"/>
              </w:rPr>
            </w:pPr>
            <w:r w:rsidRPr="00943E7F">
              <w:rPr>
                <w:rFonts w:asciiTheme="majorBidi" w:hAnsiTheme="majorBidi" w:cstheme="majorBidi"/>
                <w:lang w:val="en-GB"/>
              </w:rPr>
              <w:t>%</w:t>
            </w:r>
          </w:p>
        </w:tc>
        <w:tc>
          <w:tcPr>
            <w:tcW w:w="566" w:type="dxa"/>
            <w:shd w:val="clear" w:color="auto" w:fill="BFBFBF" w:themeFill="background1" w:themeFillShade="BF"/>
          </w:tcPr>
          <w:p w14:paraId="3A024D36" w14:textId="77777777" w:rsidR="00943E7F" w:rsidRPr="00943E7F" w:rsidRDefault="00943E7F" w:rsidP="00943E7F">
            <w:pPr>
              <w:spacing w:after="0" w:line="240" w:lineRule="auto"/>
              <w:jc w:val="center"/>
              <w:rPr>
                <w:rFonts w:asciiTheme="majorBidi" w:hAnsiTheme="majorBidi" w:cstheme="majorBidi"/>
                <w:b/>
                <w:bCs/>
                <w:lang w:val="en-US"/>
              </w:rPr>
            </w:pPr>
            <w:r w:rsidRPr="00943E7F">
              <w:rPr>
                <w:rFonts w:asciiTheme="majorBidi" w:hAnsiTheme="majorBidi" w:cstheme="majorBidi" w:hint="cs"/>
                <w:b/>
                <w:bCs/>
                <w:rtl/>
                <w:lang w:val="en-US"/>
              </w:rPr>
              <w:t>#</w:t>
            </w:r>
          </w:p>
        </w:tc>
        <w:tc>
          <w:tcPr>
            <w:tcW w:w="1141" w:type="dxa"/>
            <w:shd w:val="clear" w:color="auto" w:fill="BFBFBF" w:themeFill="background1" w:themeFillShade="BF"/>
          </w:tcPr>
          <w:p w14:paraId="0558D614" w14:textId="77777777" w:rsidR="00943E7F" w:rsidRPr="00943E7F" w:rsidRDefault="00943E7F" w:rsidP="00943E7F">
            <w:pPr>
              <w:spacing w:after="0" w:line="240" w:lineRule="auto"/>
              <w:jc w:val="center"/>
              <w:rPr>
                <w:rFonts w:asciiTheme="majorBidi" w:hAnsiTheme="majorBidi" w:cstheme="majorBidi"/>
                <w:b/>
                <w:bCs/>
                <w:lang w:val="en-GB"/>
              </w:rPr>
            </w:pPr>
            <w:r w:rsidRPr="00943E7F">
              <w:rPr>
                <w:rFonts w:asciiTheme="majorBidi" w:hAnsiTheme="majorBidi" w:cstheme="majorBidi"/>
                <w:b/>
                <w:bCs/>
                <w:lang w:val="en-GB"/>
              </w:rPr>
              <w:t>%</w:t>
            </w:r>
          </w:p>
        </w:tc>
        <w:tc>
          <w:tcPr>
            <w:tcW w:w="580" w:type="dxa"/>
            <w:shd w:val="clear" w:color="auto" w:fill="BFBFBF" w:themeFill="background1" w:themeFillShade="BF"/>
          </w:tcPr>
          <w:p w14:paraId="3C197F5A" w14:textId="77777777" w:rsidR="00943E7F" w:rsidRPr="00943E7F" w:rsidRDefault="00943E7F" w:rsidP="00943E7F">
            <w:pPr>
              <w:spacing w:after="0" w:line="240" w:lineRule="auto"/>
              <w:jc w:val="center"/>
              <w:rPr>
                <w:rFonts w:asciiTheme="majorBidi" w:hAnsiTheme="majorBidi" w:cstheme="majorBidi"/>
                <w:b/>
                <w:bCs/>
                <w:lang w:val="en-US"/>
              </w:rPr>
            </w:pPr>
            <w:r w:rsidRPr="00943E7F">
              <w:rPr>
                <w:rFonts w:asciiTheme="majorBidi" w:hAnsiTheme="majorBidi" w:cstheme="majorBidi" w:hint="cs"/>
                <w:b/>
                <w:bCs/>
                <w:rtl/>
                <w:lang w:val="en-US"/>
              </w:rPr>
              <w:t>#</w:t>
            </w:r>
          </w:p>
        </w:tc>
        <w:tc>
          <w:tcPr>
            <w:tcW w:w="1168" w:type="dxa"/>
            <w:shd w:val="clear" w:color="auto" w:fill="BFBFBF" w:themeFill="background1" w:themeFillShade="BF"/>
          </w:tcPr>
          <w:p w14:paraId="3937817A" w14:textId="77777777" w:rsidR="00943E7F" w:rsidRPr="00943E7F" w:rsidRDefault="00943E7F" w:rsidP="00943E7F">
            <w:pPr>
              <w:spacing w:after="0" w:line="240" w:lineRule="auto"/>
              <w:jc w:val="center"/>
              <w:rPr>
                <w:rFonts w:asciiTheme="majorBidi" w:hAnsiTheme="majorBidi" w:cstheme="majorBidi"/>
                <w:lang w:val="en-GB"/>
              </w:rPr>
            </w:pPr>
            <w:r w:rsidRPr="00943E7F">
              <w:rPr>
                <w:rFonts w:asciiTheme="majorBidi" w:hAnsiTheme="majorBidi" w:cstheme="majorBidi"/>
                <w:lang w:val="en-GB"/>
              </w:rPr>
              <w:t>%</w:t>
            </w:r>
          </w:p>
        </w:tc>
      </w:tr>
      <w:tr w:rsidR="00ED16A8" w:rsidRPr="00943E7F" w14:paraId="5919D5EE" w14:textId="77777777" w:rsidTr="00ED16A8">
        <w:trPr>
          <w:trHeight w:val="300"/>
        </w:trPr>
        <w:tc>
          <w:tcPr>
            <w:tcW w:w="4003" w:type="dxa"/>
            <w:shd w:val="clear" w:color="auto" w:fill="auto"/>
            <w:noWrap/>
            <w:vAlign w:val="center"/>
            <w:hideMark/>
          </w:tcPr>
          <w:p w14:paraId="3A7BF6DA"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 xml:space="preserve">fertilizers </w:t>
            </w:r>
          </w:p>
        </w:tc>
        <w:tc>
          <w:tcPr>
            <w:tcW w:w="367" w:type="dxa"/>
            <w:shd w:val="clear" w:color="auto" w:fill="auto"/>
            <w:noWrap/>
            <w:hideMark/>
          </w:tcPr>
          <w:p w14:paraId="40B9D8C5"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2</w:t>
            </w:r>
          </w:p>
        </w:tc>
        <w:tc>
          <w:tcPr>
            <w:tcW w:w="841" w:type="dxa"/>
            <w:shd w:val="clear" w:color="auto" w:fill="auto"/>
            <w:noWrap/>
            <w:hideMark/>
          </w:tcPr>
          <w:p w14:paraId="34BDD3A9"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29%</w:t>
            </w:r>
          </w:p>
        </w:tc>
        <w:tc>
          <w:tcPr>
            <w:tcW w:w="476" w:type="dxa"/>
            <w:shd w:val="clear" w:color="auto" w:fill="auto"/>
          </w:tcPr>
          <w:p w14:paraId="716DC8EB"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7" w:type="dxa"/>
            <w:shd w:val="clear" w:color="auto" w:fill="auto"/>
          </w:tcPr>
          <w:p w14:paraId="1BC1C700"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66" w:type="dxa"/>
            <w:shd w:val="clear" w:color="auto" w:fill="auto"/>
          </w:tcPr>
          <w:p w14:paraId="73FC0691"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1141" w:type="dxa"/>
            <w:shd w:val="clear" w:color="auto" w:fill="auto"/>
          </w:tcPr>
          <w:p w14:paraId="2694D207"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20%</w:t>
            </w:r>
          </w:p>
        </w:tc>
        <w:tc>
          <w:tcPr>
            <w:tcW w:w="580" w:type="dxa"/>
            <w:shd w:val="clear" w:color="auto" w:fill="auto"/>
          </w:tcPr>
          <w:p w14:paraId="364A1901"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8" w:type="dxa"/>
            <w:shd w:val="clear" w:color="auto" w:fill="auto"/>
          </w:tcPr>
          <w:p w14:paraId="53AE199F"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r>
      <w:tr w:rsidR="00ED16A8" w:rsidRPr="00943E7F" w14:paraId="7F1BFD95" w14:textId="77777777" w:rsidTr="00ED16A8">
        <w:trPr>
          <w:trHeight w:val="300"/>
        </w:trPr>
        <w:tc>
          <w:tcPr>
            <w:tcW w:w="4003" w:type="dxa"/>
            <w:shd w:val="clear" w:color="auto" w:fill="auto"/>
            <w:noWrap/>
            <w:vAlign w:val="center"/>
            <w:hideMark/>
          </w:tcPr>
          <w:p w14:paraId="4F30FE40"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 xml:space="preserve">land lease  </w:t>
            </w:r>
          </w:p>
        </w:tc>
        <w:tc>
          <w:tcPr>
            <w:tcW w:w="367" w:type="dxa"/>
            <w:shd w:val="clear" w:color="auto" w:fill="auto"/>
            <w:noWrap/>
            <w:hideMark/>
          </w:tcPr>
          <w:p w14:paraId="2596C195"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841" w:type="dxa"/>
            <w:shd w:val="clear" w:color="auto" w:fill="auto"/>
            <w:noWrap/>
            <w:hideMark/>
          </w:tcPr>
          <w:p w14:paraId="238D2CEC"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476" w:type="dxa"/>
            <w:shd w:val="clear" w:color="auto" w:fill="auto"/>
          </w:tcPr>
          <w:p w14:paraId="7A01319F"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7" w:type="dxa"/>
            <w:shd w:val="clear" w:color="auto" w:fill="auto"/>
          </w:tcPr>
          <w:p w14:paraId="1AD9A370"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66" w:type="dxa"/>
            <w:shd w:val="clear" w:color="auto" w:fill="auto"/>
          </w:tcPr>
          <w:p w14:paraId="2A5FD123"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41" w:type="dxa"/>
            <w:shd w:val="clear" w:color="auto" w:fill="auto"/>
          </w:tcPr>
          <w:p w14:paraId="38E6F033"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80" w:type="dxa"/>
            <w:shd w:val="clear" w:color="auto" w:fill="auto"/>
          </w:tcPr>
          <w:p w14:paraId="0E99AF1E"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8" w:type="dxa"/>
            <w:shd w:val="clear" w:color="auto" w:fill="auto"/>
          </w:tcPr>
          <w:p w14:paraId="38DFDC87"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r>
      <w:tr w:rsidR="00ED16A8" w:rsidRPr="00943E7F" w14:paraId="2A975CD8" w14:textId="77777777" w:rsidTr="00ED16A8">
        <w:trPr>
          <w:trHeight w:val="300"/>
        </w:trPr>
        <w:tc>
          <w:tcPr>
            <w:tcW w:w="4003" w:type="dxa"/>
            <w:shd w:val="clear" w:color="auto" w:fill="auto"/>
            <w:noWrap/>
            <w:vAlign w:val="center"/>
            <w:hideMark/>
          </w:tcPr>
          <w:p w14:paraId="6FDC3576"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 xml:space="preserve">transportation fees </w:t>
            </w:r>
          </w:p>
        </w:tc>
        <w:tc>
          <w:tcPr>
            <w:tcW w:w="367" w:type="dxa"/>
            <w:shd w:val="clear" w:color="auto" w:fill="auto"/>
            <w:noWrap/>
            <w:hideMark/>
          </w:tcPr>
          <w:p w14:paraId="6DFBE547"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841" w:type="dxa"/>
            <w:shd w:val="clear" w:color="auto" w:fill="auto"/>
            <w:noWrap/>
            <w:hideMark/>
          </w:tcPr>
          <w:p w14:paraId="7397C6E8"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476" w:type="dxa"/>
            <w:shd w:val="clear" w:color="auto" w:fill="auto"/>
          </w:tcPr>
          <w:p w14:paraId="20B6A4B3"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7" w:type="dxa"/>
            <w:shd w:val="clear" w:color="auto" w:fill="auto"/>
          </w:tcPr>
          <w:p w14:paraId="19D92898"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66" w:type="dxa"/>
            <w:shd w:val="clear" w:color="auto" w:fill="auto"/>
          </w:tcPr>
          <w:p w14:paraId="3AF70039"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41" w:type="dxa"/>
            <w:shd w:val="clear" w:color="auto" w:fill="auto"/>
          </w:tcPr>
          <w:p w14:paraId="30D05C9B"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80" w:type="dxa"/>
            <w:shd w:val="clear" w:color="auto" w:fill="auto"/>
          </w:tcPr>
          <w:p w14:paraId="447D6E3D"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8" w:type="dxa"/>
            <w:shd w:val="clear" w:color="auto" w:fill="auto"/>
          </w:tcPr>
          <w:p w14:paraId="1AFB0263"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r>
      <w:tr w:rsidR="00ED16A8" w:rsidRPr="00943E7F" w14:paraId="116A9E18" w14:textId="77777777" w:rsidTr="00ED16A8">
        <w:trPr>
          <w:trHeight w:val="300"/>
        </w:trPr>
        <w:tc>
          <w:tcPr>
            <w:tcW w:w="4003" w:type="dxa"/>
            <w:shd w:val="clear" w:color="auto" w:fill="auto"/>
            <w:noWrap/>
            <w:vAlign w:val="center"/>
            <w:hideMark/>
          </w:tcPr>
          <w:p w14:paraId="0BD18BE2"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 xml:space="preserve">pesticides </w:t>
            </w:r>
          </w:p>
        </w:tc>
        <w:tc>
          <w:tcPr>
            <w:tcW w:w="367" w:type="dxa"/>
            <w:shd w:val="clear" w:color="auto" w:fill="auto"/>
            <w:noWrap/>
            <w:hideMark/>
          </w:tcPr>
          <w:p w14:paraId="00F02689"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2</w:t>
            </w:r>
          </w:p>
        </w:tc>
        <w:tc>
          <w:tcPr>
            <w:tcW w:w="841" w:type="dxa"/>
            <w:shd w:val="clear" w:color="auto" w:fill="auto"/>
            <w:noWrap/>
            <w:hideMark/>
          </w:tcPr>
          <w:p w14:paraId="1803098C"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29%</w:t>
            </w:r>
          </w:p>
        </w:tc>
        <w:tc>
          <w:tcPr>
            <w:tcW w:w="476" w:type="dxa"/>
            <w:shd w:val="clear" w:color="auto" w:fill="auto"/>
          </w:tcPr>
          <w:p w14:paraId="4792070B"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1167" w:type="dxa"/>
            <w:shd w:val="clear" w:color="auto" w:fill="auto"/>
          </w:tcPr>
          <w:p w14:paraId="48250567"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14%</w:t>
            </w:r>
          </w:p>
        </w:tc>
        <w:tc>
          <w:tcPr>
            <w:tcW w:w="566" w:type="dxa"/>
            <w:shd w:val="clear" w:color="auto" w:fill="auto"/>
          </w:tcPr>
          <w:p w14:paraId="4F4D1ED4"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1141" w:type="dxa"/>
            <w:shd w:val="clear" w:color="auto" w:fill="auto"/>
          </w:tcPr>
          <w:p w14:paraId="5CA47FC2"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20%</w:t>
            </w:r>
          </w:p>
        </w:tc>
        <w:tc>
          <w:tcPr>
            <w:tcW w:w="580" w:type="dxa"/>
            <w:shd w:val="clear" w:color="auto" w:fill="auto"/>
          </w:tcPr>
          <w:p w14:paraId="2DC62007"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8" w:type="dxa"/>
            <w:shd w:val="clear" w:color="auto" w:fill="auto"/>
          </w:tcPr>
          <w:p w14:paraId="24C76B43"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r>
      <w:tr w:rsidR="00ED16A8" w:rsidRPr="00943E7F" w14:paraId="51B8E8AA" w14:textId="77777777" w:rsidTr="00ED16A8">
        <w:trPr>
          <w:trHeight w:val="300"/>
        </w:trPr>
        <w:tc>
          <w:tcPr>
            <w:tcW w:w="4003" w:type="dxa"/>
            <w:shd w:val="clear" w:color="auto" w:fill="auto"/>
            <w:noWrap/>
            <w:vAlign w:val="center"/>
            <w:hideMark/>
          </w:tcPr>
          <w:p w14:paraId="423FAD66"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herbicides(weeds)</w:t>
            </w:r>
          </w:p>
        </w:tc>
        <w:tc>
          <w:tcPr>
            <w:tcW w:w="367" w:type="dxa"/>
            <w:shd w:val="clear" w:color="auto" w:fill="auto"/>
            <w:noWrap/>
            <w:hideMark/>
          </w:tcPr>
          <w:p w14:paraId="1FEC021D"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841" w:type="dxa"/>
            <w:shd w:val="clear" w:color="auto" w:fill="auto"/>
            <w:noWrap/>
            <w:hideMark/>
          </w:tcPr>
          <w:p w14:paraId="3C19E721"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14%</w:t>
            </w:r>
          </w:p>
        </w:tc>
        <w:tc>
          <w:tcPr>
            <w:tcW w:w="476" w:type="dxa"/>
            <w:shd w:val="clear" w:color="auto" w:fill="auto"/>
          </w:tcPr>
          <w:p w14:paraId="48C4B999"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1167" w:type="dxa"/>
            <w:shd w:val="clear" w:color="auto" w:fill="auto"/>
          </w:tcPr>
          <w:p w14:paraId="3E110FE7"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14%</w:t>
            </w:r>
          </w:p>
        </w:tc>
        <w:tc>
          <w:tcPr>
            <w:tcW w:w="566" w:type="dxa"/>
            <w:shd w:val="clear" w:color="auto" w:fill="auto"/>
          </w:tcPr>
          <w:p w14:paraId="2F9BEB48"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41" w:type="dxa"/>
            <w:shd w:val="clear" w:color="auto" w:fill="auto"/>
          </w:tcPr>
          <w:p w14:paraId="0B9E053F"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80" w:type="dxa"/>
            <w:shd w:val="clear" w:color="auto" w:fill="auto"/>
          </w:tcPr>
          <w:p w14:paraId="483BFE6E"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8" w:type="dxa"/>
            <w:shd w:val="clear" w:color="auto" w:fill="auto"/>
          </w:tcPr>
          <w:p w14:paraId="409C92CF"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r>
      <w:tr w:rsidR="00ED16A8" w:rsidRPr="00943E7F" w14:paraId="21B36110" w14:textId="77777777" w:rsidTr="00ED16A8">
        <w:trPr>
          <w:trHeight w:val="300"/>
        </w:trPr>
        <w:tc>
          <w:tcPr>
            <w:tcW w:w="4003" w:type="dxa"/>
            <w:shd w:val="clear" w:color="auto" w:fill="auto"/>
            <w:noWrap/>
            <w:vAlign w:val="center"/>
            <w:hideMark/>
          </w:tcPr>
          <w:p w14:paraId="3DC296F4"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 xml:space="preserve">Marketing </w:t>
            </w:r>
          </w:p>
        </w:tc>
        <w:tc>
          <w:tcPr>
            <w:tcW w:w="367" w:type="dxa"/>
            <w:shd w:val="clear" w:color="auto" w:fill="auto"/>
            <w:noWrap/>
            <w:hideMark/>
          </w:tcPr>
          <w:p w14:paraId="6D25D645"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841" w:type="dxa"/>
            <w:shd w:val="clear" w:color="auto" w:fill="auto"/>
            <w:noWrap/>
            <w:hideMark/>
          </w:tcPr>
          <w:p w14:paraId="5F9A07C8"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14%</w:t>
            </w:r>
          </w:p>
        </w:tc>
        <w:tc>
          <w:tcPr>
            <w:tcW w:w="476" w:type="dxa"/>
            <w:shd w:val="clear" w:color="auto" w:fill="auto"/>
          </w:tcPr>
          <w:p w14:paraId="33296118"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7" w:type="dxa"/>
            <w:shd w:val="clear" w:color="auto" w:fill="auto"/>
          </w:tcPr>
          <w:p w14:paraId="557E9C9A"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66" w:type="dxa"/>
            <w:shd w:val="clear" w:color="auto" w:fill="auto"/>
          </w:tcPr>
          <w:p w14:paraId="754A9356"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1141" w:type="dxa"/>
            <w:shd w:val="clear" w:color="auto" w:fill="auto"/>
          </w:tcPr>
          <w:p w14:paraId="490350D0"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20%</w:t>
            </w:r>
          </w:p>
        </w:tc>
        <w:tc>
          <w:tcPr>
            <w:tcW w:w="580" w:type="dxa"/>
            <w:shd w:val="clear" w:color="auto" w:fill="auto"/>
          </w:tcPr>
          <w:p w14:paraId="1F401E18"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8" w:type="dxa"/>
            <w:shd w:val="clear" w:color="auto" w:fill="auto"/>
          </w:tcPr>
          <w:p w14:paraId="79CF5316"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r>
      <w:tr w:rsidR="00ED16A8" w:rsidRPr="00943E7F" w14:paraId="3CF8B9C4" w14:textId="77777777" w:rsidTr="00ED16A8">
        <w:trPr>
          <w:trHeight w:val="300"/>
        </w:trPr>
        <w:tc>
          <w:tcPr>
            <w:tcW w:w="4003" w:type="dxa"/>
            <w:shd w:val="clear" w:color="auto" w:fill="auto"/>
            <w:noWrap/>
            <w:vAlign w:val="center"/>
            <w:hideMark/>
          </w:tcPr>
          <w:p w14:paraId="799F7634"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 xml:space="preserve">spare materials </w:t>
            </w:r>
          </w:p>
        </w:tc>
        <w:tc>
          <w:tcPr>
            <w:tcW w:w="367" w:type="dxa"/>
            <w:shd w:val="clear" w:color="auto" w:fill="auto"/>
            <w:noWrap/>
            <w:hideMark/>
          </w:tcPr>
          <w:p w14:paraId="7586AF75"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841" w:type="dxa"/>
            <w:shd w:val="clear" w:color="auto" w:fill="auto"/>
            <w:noWrap/>
            <w:hideMark/>
          </w:tcPr>
          <w:p w14:paraId="4B062466"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476" w:type="dxa"/>
            <w:shd w:val="clear" w:color="auto" w:fill="auto"/>
          </w:tcPr>
          <w:p w14:paraId="45AF3180"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1167" w:type="dxa"/>
            <w:shd w:val="clear" w:color="auto" w:fill="auto"/>
          </w:tcPr>
          <w:p w14:paraId="6D0ACA2C"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14%</w:t>
            </w:r>
          </w:p>
        </w:tc>
        <w:tc>
          <w:tcPr>
            <w:tcW w:w="566" w:type="dxa"/>
            <w:shd w:val="clear" w:color="auto" w:fill="auto"/>
          </w:tcPr>
          <w:p w14:paraId="51FAEF8C"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41" w:type="dxa"/>
            <w:shd w:val="clear" w:color="auto" w:fill="auto"/>
          </w:tcPr>
          <w:p w14:paraId="22C4A78D"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80" w:type="dxa"/>
            <w:shd w:val="clear" w:color="auto" w:fill="auto"/>
          </w:tcPr>
          <w:p w14:paraId="6D5C8FF5"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68" w:type="dxa"/>
            <w:shd w:val="clear" w:color="auto" w:fill="auto"/>
          </w:tcPr>
          <w:p w14:paraId="130B8BA3"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r>
      <w:tr w:rsidR="00ED16A8" w:rsidRPr="00943E7F" w14:paraId="0016CB93" w14:textId="77777777" w:rsidTr="00ED16A8">
        <w:trPr>
          <w:trHeight w:val="300"/>
        </w:trPr>
        <w:tc>
          <w:tcPr>
            <w:tcW w:w="4003" w:type="dxa"/>
            <w:shd w:val="clear" w:color="auto" w:fill="auto"/>
            <w:noWrap/>
            <w:vAlign w:val="center"/>
            <w:hideMark/>
          </w:tcPr>
          <w:p w14:paraId="2CFB6DF8"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 xml:space="preserve">Electricity and/or fuel for generator </w:t>
            </w:r>
          </w:p>
        </w:tc>
        <w:tc>
          <w:tcPr>
            <w:tcW w:w="367" w:type="dxa"/>
            <w:shd w:val="clear" w:color="auto" w:fill="auto"/>
            <w:noWrap/>
            <w:hideMark/>
          </w:tcPr>
          <w:p w14:paraId="44B68DCC"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841" w:type="dxa"/>
            <w:shd w:val="clear" w:color="auto" w:fill="auto"/>
            <w:noWrap/>
            <w:hideMark/>
          </w:tcPr>
          <w:p w14:paraId="2A6AA89F"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14%</w:t>
            </w:r>
          </w:p>
        </w:tc>
        <w:tc>
          <w:tcPr>
            <w:tcW w:w="476" w:type="dxa"/>
            <w:shd w:val="clear" w:color="auto" w:fill="auto"/>
          </w:tcPr>
          <w:p w14:paraId="58D3A99C"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3</w:t>
            </w:r>
          </w:p>
        </w:tc>
        <w:tc>
          <w:tcPr>
            <w:tcW w:w="1167" w:type="dxa"/>
            <w:shd w:val="clear" w:color="auto" w:fill="auto"/>
          </w:tcPr>
          <w:p w14:paraId="4B1EBB4F"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43%</w:t>
            </w:r>
          </w:p>
        </w:tc>
        <w:tc>
          <w:tcPr>
            <w:tcW w:w="566" w:type="dxa"/>
            <w:shd w:val="clear" w:color="auto" w:fill="auto"/>
          </w:tcPr>
          <w:p w14:paraId="7504A647"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1141" w:type="dxa"/>
            <w:shd w:val="clear" w:color="auto" w:fill="auto"/>
          </w:tcPr>
          <w:p w14:paraId="4E6BF72A"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0%</w:t>
            </w:r>
          </w:p>
        </w:tc>
        <w:tc>
          <w:tcPr>
            <w:tcW w:w="580" w:type="dxa"/>
            <w:shd w:val="clear" w:color="auto" w:fill="auto"/>
          </w:tcPr>
          <w:p w14:paraId="1EF5EC63"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w:t>
            </w:r>
          </w:p>
        </w:tc>
        <w:tc>
          <w:tcPr>
            <w:tcW w:w="1168" w:type="dxa"/>
            <w:shd w:val="clear" w:color="auto" w:fill="auto"/>
          </w:tcPr>
          <w:p w14:paraId="5B7A5B8B"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13%</w:t>
            </w:r>
          </w:p>
        </w:tc>
      </w:tr>
      <w:tr w:rsidR="00ED16A8" w:rsidRPr="00943E7F" w14:paraId="0DB6B854" w14:textId="77777777" w:rsidTr="00ED16A8">
        <w:trPr>
          <w:trHeight w:val="300"/>
        </w:trPr>
        <w:tc>
          <w:tcPr>
            <w:tcW w:w="4003" w:type="dxa"/>
            <w:shd w:val="clear" w:color="auto" w:fill="auto"/>
            <w:noWrap/>
            <w:vAlign w:val="center"/>
            <w:hideMark/>
          </w:tcPr>
          <w:p w14:paraId="058C8559" w14:textId="77777777" w:rsidR="00ED16A8" w:rsidRPr="00943E7F" w:rsidRDefault="00ED16A8" w:rsidP="00ED16A8">
            <w:pPr>
              <w:spacing w:after="200" w:line="276" w:lineRule="auto"/>
              <w:jc w:val="both"/>
              <w:rPr>
                <w:rFonts w:asciiTheme="majorBidi" w:hAnsiTheme="majorBidi" w:cstheme="majorBidi"/>
                <w:b/>
                <w:bCs/>
                <w:lang w:val="en-GB"/>
              </w:rPr>
            </w:pPr>
            <w:r w:rsidRPr="00943E7F">
              <w:rPr>
                <w:rFonts w:asciiTheme="majorBidi" w:hAnsiTheme="majorBidi" w:cstheme="majorBidi"/>
                <w:b/>
                <w:bCs/>
                <w:lang w:val="en-GB"/>
              </w:rPr>
              <w:t>Total</w:t>
            </w:r>
          </w:p>
        </w:tc>
        <w:tc>
          <w:tcPr>
            <w:tcW w:w="367" w:type="dxa"/>
            <w:shd w:val="clear" w:color="auto" w:fill="auto"/>
            <w:noWrap/>
            <w:vAlign w:val="bottom"/>
            <w:hideMark/>
          </w:tcPr>
          <w:p w14:paraId="7AE44A9F"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7</w:t>
            </w:r>
          </w:p>
        </w:tc>
        <w:tc>
          <w:tcPr>
            <w:tcW w:w="841" w:type="dxa"/>
            <w:shd w:val="clear" w:color="auto" w:fill="auto"/>
            <w:noWrap/>
            <w:vAlign w:val="bottom"/>
            <w:hideMark/>
          </w:tcPr>
          <w:p w14:paraId="230FB277" w14:textId="77777777" w:rsidR="00ED16A8" w:rsidRPr="00943E7F" w:rsidRDefault="00ED16A8" w:rsidP="00ED16A8">
            <w:pPr>
              <w:spacing w:after="200" w:line="276" w:lineRule="auto"/>
              <w:jc w:val="center"/>
              <w:rPr>
                <w:rFonts w:asciiTheme="majorBidi" w:hAnsiTheme="majorBidi" w:cstheme="majorBidi"/>
                <w:b/>
                <w:bCs/>
                <w:lang w:val="en-GB"/>
              </w:rPr>
            </w:pPr>
          </w:p>
        </w:tc>
        <w:tc>
          <w:tcPr>
            <w:tcW w:w="476" w:type="dxa"/>
            <w:shd w:val="clear" w:color="auto" w:fill="auto"/>
            <w:vAlign w:val="bottom"/>
          </w:tcPr>
          <w:p w14:paraId="2C3E3482"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7</w:t>
            </w:r>
          </w:p>
        </w:tc>
        <w:tc>
          <w:tcPr>
            <w:tcW w:w="1167" w:type="dxa"/>
            <w:shd w:val="clear" w:color="auto" w:fill="auto"/>
            <w:vAlign w:val="bottom"/>
          </w:tcPr>
          <w:p w14:paraId="69711852" w14:textId="77777777" w:rsidR="00ED16A8" w:rsidRPr="00943E7F" w:rsidRDefault="00ED16A8" w:rsidP="00ED16A8">
            <w:pPr>
              <w:spacing w:after="200" w:line="276" w:lineRule="auto"/>
              <w:jc w:val="center"/>
              <w:rPr>
                <w:rFonts w:asciiTheme="majorBidi" w:hAnsiTheme="majorBidi" w:cstheme="majorBidi"/>
                <w:b/>
                <w:bCs/>
                <w:lang w:val="en-GB"/>
              </w:rPr>
            </w:pPr>
          </w:p>
        </w:tc>
        <w:tc>
          <w:tcPr>
            <w:tcW w:w="1707" w:type="dxa"/>
            <w:gridSpan w:val="2"/>
            <w:shd w:val="clear" w:color="auto" w:fill="auto"/>
            <w:vAlign w:val="bottom"/>
          </w:tcPr>
          <w:p w14:paraId="32BEEB5D"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5</w:t>
            </w:r>
          </w:p>
        </w:tc>
        <w:tc>
          <w:tcPr>
            <w:tcW w:w="1748" w:type="dxa"/>
            <w:gridSpan w:val="2"/>
            <w:shd w:val="clear" w:color="auto" w:fill="auto"/>
            <w:vAlign w:val="bottom"/>
          </w:tcPr>
          <w:p w14:paraId="61582600" w14:textId="77777777" w:rsidR="00ED16A8" w:rsidRPr="00943E7F" w:rsidRDefault="00ED16A8" w:rsidP="00ED16A8">
            <w:pPr>
              <w:spacing w:after="200" w:line="276" w:lineRule="auto"/>
              <w:jc w:val="center"/>
              <w:rPr>
                <w:rFonts w:asciiTheme="majorBidi" w:hAnsiTheme="majorBidi" w:cstheme="majorBidi"/>
                <w:b/>
                <w:bCs/>
                <w:lang w:val="en-GB"/>
              </w:rPr>
            </w:pPr>
            <w:r w:rsidRPr="00943E7F">
              <w:rPr>
                <w:rFonts w:asciiTheme="majorBidi" w:hAnsiTheme="majorBidi" w:cstheme="majorBidi"/>
                <w:b/>
                <w:bCs/>
                <w:lang w:val="en-GB"/>
              </w:rPr>
              <w:t>8</w:t>
            </w:r>
          </w:p>
        </w:tc>
      </w:tr>
    </w:tbl>
    <w:p w14:paraId="35CA1854" w14:textId="77777777" w:rsidR="00943E7F" w:rsidRPr="00943E7F" w:rsidRDefault="00943E7F" w:rsidP="00943E7F">
      <w:pPr>
        <w:spacing w:after="200" w:line="276" w:lineRule="auto"/>
        <w:jc w:val="both"/>
        <w:rPr>
          <w:rFonts w:asciiTheme="majorBidi" w:hAnsiTheme="majorBidi" w:cstheme="majorBidi"/>
          <w:lang w:val="en-US"/>
        </w:rPr>
      </w:pPr>
    </w:p>
    <w:p w14:paraId="25140FA1" w14:textId="77777777" w:rsidR="00943E7F" w:rsidRPr="00943E7F" w:rsidRDefault="00943E7F" w:rsidP="00943E7F">
      <w:pPr>
        <w:pStyle w:val="Heading2"/>
        <w:rPr>
          <w:lang w:val="en-US"/>
        </w:rPr>
      </w:pPr>
      <w:bookmarkStart w:id="56" w:name="_Toc56627287"/>
      <w:bookmarkStart w:id="57" w:name="_Toc58312585"/>
      <w:r w:rsidRPr="00943E7F">
        <w:rPr>
          <w:lang w:val="en-US"/>
        </w:rPr>
        <w:t>Training on sustainable (Climate Smart) agriculture practices</w:t>
      </w:r>
      <w:bookmarkEnd w:id="56"/>
      <w:bookmarkEnd w:id="57"/>
    </w:p>
    <w:p w14:paraId="0DA86769" w14:textId="305520D0" w:rsidR="001C4658" w:rsidRDefault="00943E7F" w:rsidP="00943E7F">
      <w:pPr>
        <w:spacing w:after="200" w:line="276" w:lineRule="auto"/>
        <w:jc w:val="both"/>
        <w:rPr>
          <w:rFonts w:asciiTheme="majorBidi" w:hAnsiTheme="majorBidi" w:cstheme="majorBidi"/>
          <w:sz w:val="24"/>
          <w:szCs w:val="24"/>
          <w:lang w:val="en-GB"/>
        </w:rPr>
      </w:pPr>
      <w:r w:rsidRPr="001C4658">
        <w:rPr>
          <w:rFonts w:asciiTheme="majorBidi" w:hAnsiTheme="majorBidi" w:cstheme="majorBidi"/>
          <w:sz w:val="24"/>
          <w:szCs w:val="24"/>
          <w:lang w:val="en-GB"/>
        </w:rPr>
        <w:t xml:space="preserve">Through this assessment interviewees/ farmers were also asked whether they are using </w:t>
      </w:r>
      <w:r w:rsidRPr="00943E7F">
        <w:rPr>
          <w:rFonts w:asciiTheme="majorBidi" w:hAnsiTheme="majorBidi" w:cstheme="majorBidi"/>
          <w:sz w:val="24"/>
          <w:szCs w:val="24"/>
          <w:lang w:val="en-GB"/>
        </w:rPr>
        <w:t xml:space="preserve">Climate-smart agriculture to overcome challenges posed by climate change and improve the quality and quantity of their produce to meet the local’s demands and secure their food security. 85% of the interviewees are not using Greenhouses. The rates of the used other approaches are listed in below table (Table 4). </w:t>
      </w:r>
    </w:p>
    <w:p w14:paraId="4CD89870" w14:textId="77777777" w:rsidR="001C4658" w:rsidRDefault="001C4658">
      <w:pPr>
        <w:spacing w:after="200" w:line="276" w:lineRule="auto"/>
        <w:rPr>
          <w:rFonts w:asciiTheme="majorBidi" w:hAnsiTheme="majorBidi" w:cstheme="majorBidi"/>
          <w:sz w:val="24"/>
          <w:szCs w:val="24"/>
          <w:lang w:val="en-GB"/>
        </w:rPr>
      </w:pPr>
      <w:r>
        <w:rPr>
          <w:rFonts w:asciiTheme="majorBidi" w:hAnsiTheme="majorBidi" w:cstheme="majorBidi"/>
          <w:sz w:val="24"/>
          <w:szCs w:val="24"/>
          <w:lang w:val="en-GB"/>
        </w:rPr>
        <w:br w:type="page"/>
      </w:r>
    </w:p>
    <w:p w14:paraId="15BABA78" w14:textId="7BF47043" w:rsidR="00943E7F" w:rsidRPr="00943E7F" w:rsidRDefault="00943E7F" w:rsidP="00A74C4F">
      <w:pPr>
        <w:keepNext/>
        <w:spacing w:after="200" w:line="240" w:lineRule="auto"/>
        <w:rPr>
          <w:rFonts w:ascii="Times New Roman" w:hAnsi="Times New Roman" w:cstheme="minorBidi"/>
          <w:bCs/>
          <w:sz w:val="20"/>
          <w:szCs w:val="18"/>
          <w:lang w:val="en-GB"/>
        </w:rPr>
      </w:pPr>
      <w:bookmarkStart w:id="58" w:name="_Toc56627389"/>
      <w:bookmarkStart w:id="59" w:name="_Toc58311229"/>
      <w:r w:rsidRPr="00943E7F">
        <w:rPr>
          <w:rFonts w:ascii="Times New Roman" w:hAnsi="Times New Roman" w:cstheme="minorBidi"/>
          <w:bCs/>
          <w:sz w:val="20"/>
          <w:szCs w:val="18"/>
          <w:lang w:val="en-GB"/>
        </w:rPr>
        <w:lastRenderedPageBreak/>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4</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Rates of </w:t>
      </w:r>
      <w:r w:rsidR="00A74C4F">
        <w:rPr>
          <w:rFonts w:ascii="Times New Roman" w:hAnsi="Times New Roman" w:cstheme="minorBidi"/>
          <w:bCs/>
          <w:sz w:val="20"/>
          <w:szCs w:val="18"/>
          <w:lang w:val="en-GB"/>
        </w:rPr>
        <w:t>respondents</w:t>
      </w:r>
      <w:r w:rsidRPr="00943E7F">
        <w:rPr>
          <w:rFonts w:ascii="Times New Roman" w:hAnsi="Times New Roman" w:cstheme="minorBidi"/>
          <w:bCs/>
          <w:sz w:val="20"/>
          <w:szCs w:val="18"/>
          <w:lang w:val="en-GB"/>
        </w:rPr>
        <w:t xml:space="preserve"> who are using Climate-smart agriculture in Duhok and Nineveh Plain</w:t>
      </w:r>
      <w:bookmarkEnd w:id="58"/>
      <w:bookmarkEnd w:id="59"/>
    </w:p>
    <w:tbl>
      <w:tblPr>
        <w:tblStyle w:val="TableGrid6"/>
        <w:tblW w:w="10879" w:type="dxa"/>
        <w:tblInd w:w="-601" w:type="dxa"/>
        <w:tblLook w:val="04A0" w:firstRow="1" w:lastRow="0" w:firstColumn="1" w:lastColumn="0" w:noHBand="0" w:noVBand="1"/>
      </w:tblPr>
      <w:tblGrid>
        <w:gridCol w:w="4375"/>
        <w:gridCol w:w="1556"/>
        <w:gridCol w:w="1662"/>
        <w:gridCol w:w="1513"/>
        <w:gridCol w:w="1773"/>
      </w:tblGrid>
      <w:tr w:rsidR="00943E7F" w:rsidRPr="00943E7F" w14:paraId="4AC53BF7" w14:textId="77777777" w:rsidTr="001D2052">
        <w:trPr>
          <w:trHeight w:val="261"/>
        </w:trPr>
        <w:tc>
          <w:tcPr>
            <w:tcW w:w="0" w:type="auto"/>
            <w:vMerge w:val="restart"/>
            <w:shd w:val="clear" w:color="auto" w:fill="BFBFBF" w:themeFill="background1" w:themeFillShade="BF"/>
            <w:vAlign w:val="center"/>
          </w:tcPr>
          <w:p w14:paraId="37903E39" w14:textId="77777777" w:rsidR="00943E7F" w:rsidRPr="00943E7F" w:rsidRDefault="00943E7F" w:rsidP="00943E7F">
            <w:pPr>
              <w:spacing w:after="0" w:line="240" w:lineRule="auto"/>
              <w:jc w:val="both"/>
              <w:rPr>
                <w:rFonts w:asciiTheme="majorBidi" w:hAnsiTheme="majorBidi" w:cstheme="majorBidi"/>
                <w:b/>
                <w:bCs/>
                <w:sz w:val="24"/>
                <w:szCs w:val="24"/>
                <w:lang w:val="en-US"/>
              </w:rPr>
            </w:pPr>
            <w:r w:rsidRPr="00943E7F">
              <w:rPr>
                <w:rFonts w:asciiTheme="majorBidi" w:hAnsiTheme="majorBidi" w:cstheme="majorBidi"/>
                <w:sz w:val="24"/>
                <w:szCs w:val="24"/>
                <w:lang w:val="en-GB"/>
              </w:rPr>
              <w:t>Climate-smart agriculture</w:t>
            </w:r>
          </w:p>
        </w:tc>
        <w:tc>
          <w:tcPr>
            <w:tcW w:w="0" w:type="auto"/>
            <w:gridSpan w:val="2"/>
            <w:shd w:val="clear" w:color="auto" w:fill="BFBFBF" w:themeFill="background1" w:themeFillShade="BF"/>
            <w:vAlign w:val="center"/>
          </w:tcPr>
          <w:p w14:paraId="33AFE620"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Duhok</w:t>
            </w:r>
          </w:p>
          <w:p w14:paraId="7E1C3628" w14:textId="77777777" w:rsidR="00943E7F" w:rsidRPr="00943E7F" w:rsidRDefault="005F4DAE" w:rsidP="00943E7F">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Faida</w:t>
            </w:r>
            <w:r w:rsidR="00943E7F" w:rsidRPr="00943E7F">
              <w:rPr>
                <w:rFonts w:asciiTheme="majorBidi" w:hAnsiTheme="majorBidi" w:cstheme="majorBidi"/>
                <w:b/>
                <w:bCs/>
                <w:sz w:val="24"/>
                <w:szCs w:val="24"/>
                <w:lang w:val="en-US"/>
              </w:rPr>
              <w:t xml:space="preserve"> and Qasrok sub districts</w:t>
            </w:r>
          </w:p>
        </w:tc>
        <w:tc>
          <w:tcPr>
            <w:tcW w:w="0" w:type="auto"/>
            <w:gridSpan w:val="2"/>
            <w:shd w:val="clear" w:color="auto" w:fill="BFBFBF" w:themeFill="background1" w:themeFillShade="BF"/>
            <w:vAlign w:val="center"/>
          </w:tcPr>
          <w:p w14:paraId="1B56A940"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Nineveh Plain</w:t>
            </w:r>
          </w:p>
          <w:p w14:paraId="66A7B485"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Rabia and Sinun sub districts</w:t>
            </w:r>
          </w:p>
        </w:tc>
      </w:tr>
      <w:tr w:rsidR="00943E7F" w:rsidRPr="00943E7F" w14:paraId="3C810C64" w14:textId="77777777" w:rsidTr="001D2052">
        <w:trPr>
          <w:trHeight w:val="290"/>
        </w:trPr>
        <w:tc>
          <w:tcPr>
            <w:tcW w:w="0" w:type="auto"/>
            <w:vMerge/>
            <w:shd w:val="clear" w:color="auto" w:fill="BFBFBF" w:themeFill="background1" w:themeFillShade="BF"/>
            <w:vAlign w:val="center"/>
          </w:tcPr>
          <w:p w14:paraId="0B9A50EB" w14:textId="77777777" w:rsidR="00943E7F" w:rsidRPr="00943E7F" w:rsidRDefault="00943E7F" w:rsidP="00943E7F">
            <w:pPr>
              <w:spacing w:after="0" w:line="240" w:lineRule="auto"/>
              <w:jc w:val="both"/>
              <w:rPr>
                <w:rFonts w:asciiTheme="majorBidi" w:hAnsiTheme="majorBidi" w:cstheme="majorBidi"/>
                <w:b/>
                <w:bCs/>
                <w:sz w:val="24"/>
                <w:szCs w:val="24"/>
                <w:lang w:val="en-US"/>
              </w:rPr>
            </w:pPr>
          </w:p>
        </w:tc>
        <w:tc>
          <w:tcPr>
            <w:tcW w:w="0" w:type="auto"/>
            <w:shd w:val="clear" w:color="auto" w:fill="BFBFBF" w:themeFill="background1" w:themeFillShade="BF"/>
            <w:vAlign w:val="center"/>
          </w:tcPr>
          <w:p w14:paraId="3A1F0736"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hint="cs"/>
                <w:b/>
                <w:bCs/>
                <w:sz w:val="24"/>
                <w:szCs w:val="24"/>
                <w:rtl/>
                <w:lang w:val="en-US"/>
              </w:rPr>
              <w:t>#</w:t>
            </w:r>
          </w:p>
          <w:p w14:paraId="5364732A" w14:textId="2A7A62FC" w:rsidR="00943E7F" w:rsidRPr="00BA3FCE" w:rsidRDefault="00BC5196" w:rsidP="00943E7F">
            <w:pPr>
              <w:spacing w:after="0" w:line="240" w:lineRule="auto"/>
              <w:jc w:val="both"/>
              <w:rPr>
                <w:rFonts w:asciiTheme="majorBidi" w:hAnsiTheme="majorBidi" w:cstheme="majorBidi"/>
                <w:b/>
                <w:bCs/>
                <w:sz w:val="24"/>
                <w:szCs w:val="24"/>
                <w:rtl/>
                <w:lang w:val="en-GB"/>
              </w:rPr>
            </w:pPr>
            <w:r>
              <w:t>Respondent</w:t>
            </w:r>
            <w:r w:rsidR="00BA3FCE">
              <w:rPr>
                <w:lang w:val="en-GB"/>
              </w:rPr>
              <w:t>s</w:t>
            </w:r>
          </w:p>
        </w:tc>
        <w:tc>
          <w:tcPr>
            <w:tcW w:w="0" w:type="auto"/>
            <w:shd w:val="clear" w:color="auto" w:fill="BFBFBF" w:themeFill="background1" w:themeFillShade="BF"/>
            <w:vAlign w:val="center"/>
          </w:tcPr>
          <w:p w14:paraId="4FA2F636"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Yes</w:t>
            </w:r>
          </w:p>
          <w:p w14:paraId="39CC5B4C"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Frequency/%</w:t>
            </w:r>
          </w:p>
        </w:tc>
        <w:tc>
          <w:tcPr>
            <w:tcW w:w="0" w:type="auto"/>
            <w:shd w:val="clear" w:color="auto" w:fill="BFBFBF" w:themeFill="background1" w:themeFillShade="BF"/>
            <w:vAlign w:val="center"/>
          </w:tcPr>
          <w:p w14:paraId="6FD738BD"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hint="cs"/>
                <w:b/>
                <w:bCs/>
                <w:sz w:val="24"/>
                <w:szCs w:val="24"/>
                <w:rtl/>
                <w:lang w:val="en-US"/>
              </w:rPr>
              <w:t>#</w:t>
            </w:r>
          </w:p>
          <w:p w14:paraId="2EA8AB77" w14:textId="343432E4" w:rsidR="00943E7F" w:rsidRPr="00BA3FCE" w:rsidRDefault="00BC5196" w:rsidP="00943E7F">
            <w:pPr>
              <w:spacing w:after="0" w:line="240" w:lineRule="auto"/>
              <w:jc w:val="center"/>
              <w:rPr>
                <w:rFonts w:asciiTheme="majorBidi" w:hAnsiTheme="majorBidi" w:cstheme="majorBidi"/>
                <w:b/>
                <w:bCs/>
                <w:sz w:val="24"/>
                <w:szCs w:val="24"/>
                <w:rtl/>
                <w:lang w:val="en-GB"/>
              </w:rPr>
            </w:pPr>
            <w:r>
              <w:t>Respondent</w:t>
            </w:r>
            <w:r w:rsidR="00BA3FCE">
              <w:rPr>
                <w:lang w:val="en-GB"/>
              </w:rPr>
              <w:t>s</w:t>
            </w:r>
          </w:p>
        </w:tc>
        <w:tc>
          <w:tcPr>
            <w:tcW w:w="0" w:type="auto"/>
            <w:shd w:val="clear" w:color="auto" w:fill="BFBFBF" w:themeFill="background1" w:themeFillShade="BF"/>
            <w:vAlign w:val="center"/>
          </w:tcPr>
          <w:p w14:paraId="17C6B100"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Yes Frequency/%</w:t>
            </w:r>
          </w:p>
        </w:tc>
      </w:tr>
      <w:tr w:rsidR="00943E7F" w:rsidRPr="00943E7F" w14:paraId="61F417F7" w14:textId="77777777" w:rsidTr="001D2052">
        <w:trPr>
          <w:trHeight w:val="261"/>
        </w:trPr>
        <w:tc>
          <w:tcPr>
            <w:tcW w:w="0" w:type="auto"/>
          </w:tcPr>
          <w:p w14:paraId="3DC5256E" w14:textId="77777777" w:rsidR="00943E7F" w:rsidRPr="00943E7F" w:rsidRDefault="00943E7F" w:rsidP="00943E7F">
            <w:pPr>
              <w:spacing w:after="0" w:line="240"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Uses of  Greenhouses</w:t>
            </w:r>
          </w:p>
        </w:tc>
        <w:tc>
          <w:tcPr>
            <w:tcW w:w="0" w:type="auto"/>
            <w:vAlign w:val="center"/>
          </w:tcPr>
          <w:p w14:paraId="4F39C347"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39</w:t>
            </w:r>
          </w:p>
        </w:tc>
        <w:tc>
          <w:tcPr>
            <w:tcW w:w="0" w:type="auto"/>
            <w:vAlign w:val="center"/>
          </w:tcPr>
          <w:p w14:paraId="76055E38"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6(15.4%)</w:t>
            </w:r>
          </w:p>
        </w:tc>
        <w:tc>
          <w:tcPr>
            <w:tcW w:w="0" w:type="auto"/>
            <w:vAlign w:val="center"/>
          </w:tcPr>
          <w:p w14:paraId="46FC8BF8"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55</w:t>
            </w:r>
          </w:p>
        </w:tc>
        <w:tc>
          <w:tcPr>
            <w:tcW w:w="0" w:type="auto"/>
            <w:vAlign w:val="center"/>
          </w:tcPr>
          <w:p w14:paraId="61928C39"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8(14.5%)</w:t>
            </w:r>
          </w:p>
          <w:p w14:paraId="4E1A4C76" w14:textId="77777777" w:rsidR="00943E7F" w:rsidRPr="00943E7F" w:rsidRDefault="00943E7F" w:rsidP="00943E7F">
            <w:pPr>
              <w:spacing w:after="0" w:line="240" w:lineRule="auto"/>
              <w:jc w:val="center"/>
              <w:rPr>
                <w:rFonts w:asciiTheme="majorBidi" w:hAnsiTheme="majorBidi" w:cstheme="majorBidi"/>
                <w:b/>
                <w:bCs/>
                <w:sz w:val="24"/>
                <w:szCs w:val="24"/>
                <w:lang w:val="en-GB"/>
              </w:rPr>
            </w:pPr>
          </w:p>
        </w:tc>
      </w:tr>
      <w:tr w:rsidR="00943E7F" w:rsidRPr="00943E7F" w14:paraId="300B63DE" w14:textId="77777777" w:rsidTr="001D2052">
        <w:trPr>
          <w:trHeight w:val="497"/>
        </w:trPr>
        <w:tc>
          <w:tcPr>
            <w:tcW w:w="0" w:type="auto"/>
          </w:tcPr>
          <w:p w14:paraId="6C485B69" w14:textId="77777777" w:rsidR="00943E7F" w:rsidRPr="00943E7F" w:rsidRDefault="00943E7F" w:rsidP="00943E7F">
            <w:pPr>
              <w:spacing w:after="0" w:line="240"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Integrated management approaches to control pests and weeds </w:t>
            </w:r>
          </w:p>
        </w:tc>
        <w:tc>
          <w:tcPr>
            <w:tcW w:w="0" w:type="auto"/>
            <w:vAlign w:val="center"/>
          </w:tcPr>
          <w:p w14:paraId="2EE7AE93"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93</w:t>
            </w:r>
          </w:p>
        </w:tc>
        <w:tc>
          <w:tcPr>
            <w:tcW w:w="0" w:type="auto"/>
            <w:vAlign w:val="center"/>
          </w:tcPr>
          <w:p w14:paraId="092118BE"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30 (32)%</w:t>
            </w:r>
          </w:p>
        </w:tc>
        <w:tc>
          <w:tcPr>
            <w:tcW w:w="0" w:type="auto"/>
            <w:vAlign w:val="center"/>
          </w:tcPr>
          <w:p w14:paraId="55BEF49C" w14:textId="77777777" w:rsidR="00943E7F" w:rsidRPr="00943E7F" w:rsidRDefault="00943E7F" w:rsidP="00943E7F">
            <w:pPr>
              <w:spacing w:after="0" w:line="240" w:lineRule="auto"/>
              <w:jc w:val="center"/>
              <w:rPr>
                <w:rFonts w:asciiTheme="majorBidi" w:hAnsiTheme="majorBidi" w:cstheme="majorBidi"/>
                <w:b/>
                <w:bCs/>
                <w:sz w:val="24"/>
                <w:szCs w:val="24"/>
                <w:lang w:val="en-US"/>
              </w:rPr>
            </w:pPr>
          </w:p>
        </w:tc>
        <w:tc>
          <w:tcPr>
            <w:tcW w:w="0" w:type="auto"/>
            <w:vAlign w:val="center"/>
          </w:tcPr>
          <w:p w14:paraId="19BAD85F"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0%</w:t>
            </w:r>
          </w:p>
        </w:tc>
      </w:tr>
      <w:tr w:rsidR="00943E7F" w:rsidRPr="00943E7F" w14:paraId="3318A164" w14:textId="77777777" w:rsidTr="001D2052">
        <w:trPr>
          <w:trHeight w:val="497"/>
        </w:trPr>
        <w:tc>
          <w:tcPr>
            <w:tcW w:w="0" w:type="auto"/>
          </w:tcPr>
          <w:p w14:paraId="40030DB2" w14:textId="77777777" w:rsidR="00943E7F" w:rsidRPr="00943E7F" w:rsidRDefault="00943E7F" w:rsidP="00943E7F">
            <w:pPr>
              <w:spacing w:after="0" w:line="240"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Using alternatives for fertilizer, pesticides and herbicides.</w:t>
            </w:r>
          </w:p>
        </w:tc>
        <w:tc>
          <w:tcPr>
            <w:tcW w:w="0" w:type="auto"/>
            <w:vAlign w:val="center"/>
          </w:tcPr>
          <w:p w14:paraId="50313B88"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93</w:t>
            </w:r>
          </w:p>
        </w:tc>
        <w:tc>
          <w:tcPr>
            <w:tcW w:w="0" w:type="auto"/>
            <w:vAlign w:val="center"/>
          </w:tcPr>
          <w:p w14:paraId="0BC5B065"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27(29%)</w:t>
            </w:r>
          </w:p>
          <w:p w14:paraId="3A0CB9F4" w14:textId="77777777" w:rsidR="00943E7F" w:rsidRPr="00943E7F" w:rsidRDefault="00943E7F" w:rsidP="00943E7F">
            <w:pPr>
              <w:spacing w:after="0" w:line="240" w:lineRule="auto"/>
              <w:jc w:val="center"/>
              <w:rPr>
                <w:rFonts w:asciiTheme="majorBidi" w:hAnsiTheme="majorBidi" w:cstheme="majorBidi"/>
                <w:b/>
                <w:bCs/>
                <w:sz w:val="24"/>
                <w:szCs w:val="24"/>
                <w:lang w:val="en-US"/>
              </w:rPr>
            </w:pPr>
          </w:p>
        </w:tc>
        <w:tc>
          <w:tcPr>
            <w:tcW w:w="0" w:type="auto"/>
            <w:vAlign w:val="center"/>
          </w:tcPr>
          <w:p w14:paraId="1546A660" w14:textId="77777777" w:rsidR="00943E7F" w:rsidRPr="00943E7F" w:rsidRDefault="00943E7F" w:rsidP="00943E7F">
            <w:pPr>
              <w:spacing w:after="0" w:line="240" w:lineRule="auto"/>
              <w:jc w:val="center"/>
              <w:rPr>
                <w:rFonts w:asciiTheme="majorBidi" w:hAnsiTheme="majorBidi" w:cstheme="majorBidi"/>
                <w:b/>
                <w:bCs/>
                <w:sz w:val="24"/>
                <w:szCs w:val="24"/>
                <w:lang w:val="en-US"/>
              </w:rPr>
            </w:pPr>
          </w:p>
        </w:tc>
        <w:tc>
          <w:tcPr>
            <w:tcW w:w="0" w:type="auto"/>
          </w:tcPr>
          <w:p w14:paraId="52697775" w14:textId="77777777" w:rsidR="00943E7F" w:rsidRPr="00943E7F" w:rsidRDefault="00943E7F" w:rsidP="00943E7F">
            <w:pPr>
              <w:spacing w:after="0" w:line="240" w:lineRule="auto"/>
              <w:jc w:val="center"/>
              <w:rPr>
                <w:rFonts w:asciiTheme="minorHAnsi" w:hAnsiTheme="minorHAnsi" w:cstheme="minorBidi"/>
                <w:lang w:val="en-GB"/>
              </w:rPr>
            </w:pPr>
            <w:r w:rsidRPr="00943E7F">
              <w:rPr>
                <w:rFonts w:asciiTheme="majorBidi" w:hAnsiTheme="majorBidi" w:cstheme="majorBidi"/>
                <w:b/>
                <w:bCs/>
                <w:sz w:val="24"/>
                <w:szCs w:val="24"/>
                <w:lang w:val="en-US"/>
              </w:rPr>
              <w:t>0%</w:t>
            </w:r>
          </w:p>
        </w:tc>
      </w:tr>
      <w:tr w:rsidR="00943E7F" w:rsidRPr="00943E7F" w14:paraId="5AB741F6" w14:textId="77777777" w:rsidTr="001D2052">
        <w:trPr>
          <w:trHeight w:val="497"/>
        </w:trPr>
        <w:tc>
          <w:tcPr>
            <w:tcW w:w="0" w:type="auto"/>
          </w:tcPr>
          <w:p w14:paraId="52F443A8" w14:textId="77777777" w:rsidR="00943E7F" w:rsidRPr="00943E7F" w:rsidRDefault="00943E7F" w:rsidP="00943E7F">
            <w:pPr>
              <w:spacing w:after="0" w:line="240"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Rely on locally adapted varieties and breeds to ensure their stability in the face of climate change</w:t>
            </w:r>
          </w:p>
        </w:tc>
        <w:tc>
          <w:tcPr>
            <w:tcW w:w="0" w:type="auto"/>
            <w:vAlign w:val="center"/>
          </w:tcPr>
          <w:p w14:paraId="7FD4650F"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93</w:t>
            </w:r>
          </w:p>
        </w:tc>
        <w:tc>
          <w:tcPr>
            <w:tcW w:w="0" w:type="auto"/>
            <w:vAlign w:val="center"/>
          </w:tcPr>
          <w:p w14:paraId="1235F945"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33(35%)</w:t>
            </w:r>
          </w:p>
        </w:tc>
        <w:tc>
          <w:tcPr>
            <w:tcW w:w="0" w:type="auto"/>
            <w:vAlign w:val="center"/>
          </w:tcPr>
          <w:p w14:paraId="3BA8999E" w14:textId="77777777" w:rsidR="00943E7F" w:rsidRPr="00943E7F" w:rsidRDefault="00943E7F" w:rsidP="00943E7F">
            <w:pPr>
              <w:spacing w:after="0" w:line="240" w:lineRule="auto"/>
              <w:jc w:val="center"/>
              <w:rPr>
                <w:rFonts w:asciiTheme="majorBidi" w:hAnsiTheme="majorBidi" w:cstheme="majorBidi"/>
                <w:b/>
                <w:bCs/>
                <w:sz w:val="24"/>
                <w:szCs w:val="24"/>
                <w:lang w:val="en-US"/>
              </w:rPr>
            </w:pPr>
          </w:p>
        </w:tc>
        <w:tc>
          <w:tcPr>
            <w:tcW w:w="0" w:type="auto"/>
          </w:tcPr>
          <w:p w14:paraId="4E1A1C29" w14:textId="77777777" w:rsidR="00943E7F" w:rsidRPr="00943E7F" w:rsidRDefault="00943E7F" w:rsidP="00943E7F">
            <w:pPr>
              <w:spacing w:after="0" w:line="240" w:lineRule="auto"/>
              <w:jc w:val="center"/>
              <w:rPr>
                <w:rFonts w:asciiTheme="minorHAnsi" w:hAnsiTheme="minorHAnsi" w:cstheme="minorBidi"/>
                <w:lang w:val="en-GB"/>
              </w:rPr>
            </w:pPr>
            <w:r w:rsidRPr="00943E7F">
              <w:rPr>
                <w:rFonts w:asciiTheme="majorBidi" w:hAnsiTheme="majorBidi" w:cstheme="majorBidi"/>
                <w:b/>
                <w:bCs/>
                <w:sz w:val="24"/>
                <w:szCs w:val="24"/>
                <w:lang w:val="en-US"/>
              </w:rPr>
              <w:t>0%</w:t>
            </w:r>
          </w:p>
        </w:tc>
      </w:tr>
      <w:tr w:rsidR="00943E7F" w:rsidRPr="00943E7F" w14:paraId="693BA47C" w14:textId="77777777" w:rsidTr="001D2052">
        <w:trPr>
          <w:trHeight w:val="497"/>
        </w:trPr>
        <w:tc>
          <w:tcPr>
            <w:tcW w:w="0" w:type="auto"/>
          </w:tcPr>
          <w:p w14:paraId="436A57E1" w14:textId="77777777" w:rsidR="00943E7F" w:rsidRPr="00943E7F" w:rsidRDefault="00943E7F" w:rsidP="00943E7F">
            <w:pPr>
              <w:spacing w:after="0" w:line="240"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Using of existing areas rather than expanding to new areas.</w:t>
            </w:r>
          </w:p>
        </w:tc>
        <w:tc>
          <w:tcPr>
            <w:tcW w:w="0" w:type="auto"/>
            <w:vAlign w:val="center"/>
          </w:tcPr>
          <w:p w14:paraId="61BA2096"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93</w:t>
            </w:r>
          </w:p>
        </w:tc>
        <w:tc>
          <w:tcPr>
            <w:tcW w:w="0" w:type="auto"/>
            <w:vAlign w:val="center"/>
          </w:tcPr>
          <w:p w14:paraId="3C811021"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3(3.2%)</w:t>
            </w:r>
          </w:p>
        </w:tc>
        <w:tc>
          <w:tcPr>
            <w:tcW w:w="0" w:type="auto"/>
            <w:vAlign w:val="center"/>
          </w:tcPr>
          <w:p w14:paraId="3E54A292" w14:textId="77777777" w:rsidR="00943E7F" w:rsidRPr="00943E7F" w:rsidRDefault="00943E7F" w:rsidP="00943E7F">
            <w:pPr>
              <w:spacing w:after="0" w:line="240" w:lineRule="auto"/>
              <w:jc w:val="center"/>
              <w:rPr>
                <w:rFonts w:asciiTheme="majorBidi" w:hAnsiTheme="majorBidi" w:cstheme="majorBidi"/>
                <w:b/>
                <w:bCs/>
                <w:sz w:val="24"/>
                <w:szCs w:val="24"/>
                <w:lang w:val="en-US"/>
              </w:rPr>
            </w:pPr>
          </w:p>
        </w:tc>
        <w:tc>
          <w:tcPr>
            <w:tcW w:w="0" w:type="auto"/>
          </w:tcPr>
          <w:p w14:paraId="4FED9A0C" w14:textId="77777777" w:rsidR="00943E7F" w:rsidRPr="00943E7F" w:rsidRDefault="00943E7F" w:rsidP="00943E7F">
            <w:pPr>
              <w:spacing w:after="0" w:line="240" w:lineRule="auto"/>
              <w:jc w:val="center"/>
              <w:rPr>
                <w:rFonts w:asciiTheme="minorHAnsi" w:hAnsiTheme="minorHAnsi" w:cstheme="minorBidi"/>
                <w:lang w:val="en-GB"/>
              </w:rPr>
            </w:pPr>
            <w:r w:rsidRPr="00943E7F">
              <w:rPr>
                <w:rFonts w:asciiTheme="majorBidi" w:hAnsiTheme="majorBidi" w:cstheme="majorBidi"/>
                <w:b/>
                <w:bCs/>
                <w:sz w:val="24"/>
                <w:szCs w:val="24"/>
                <w:lang w:val="en-US"/>
              </w:rPr>
              <w:t>0%</w:t>
            </w:r>
          </w:p>
        </w:tc>
      </w:tr>
    </w:tbl>
    <w:p w14:paraId="302218FE" w14:textId="77777777" w:rsidR="00943E7F" w:rsidRPr="00943E7F" w:rsidRDefault="005F4DAE" w:rsidP="008E4EFB">
      <w:pPr>
        <w:spacing w:after="120"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The interviewees from Faid</w:t>
      </w:r>
      <w:r w:rsidR="00943E7F" w:rsidRPr="00943E7F">
        <w:rPr>
          <w:rFonts w:asciiTheme="majorBidi" w:hAnsiTheme="majorBidi" w:cstheme="majorBidi"/>
          <w:sz w:val="24"/>
          <w:szCs w:val="24"/>
          <w:lang w:val="en-GB"/>
        </w:rPr>
        <w:t>a and Qasrok sub districts expressed their dire needs for educational and extension services with regarding to adoption new technology in farming at rate of 96% compared to that reported at rate 34%</w:t>
      </w:r>
      <w:r>
        <w:rPr>
          <w:rFonts w:asciiTheme="majorBidi" w:hAnsiTheme="majorBidi" w:cstheme="majorBidi"/>
          <w:sz w:val="24"/>
          <w:szCs w:val="24"/>
          <w:lang w:val="en-GB"/>
        </w:rPr>
        <w:t xml:space="preserve"> by the interviewees from Nineveh plain </w:t>
      </w:r>
      <w:r w:rsidR="00943E7F" w:rsidRPr="00943E7F">
        <w:rPr>
          <w:rFonts w:asciiTheme="majorBidi" w:hAnsiTheme="majorBidi" w:cstheme="majorBidi"/>
          <w:sz w:val="24"/>
          <w:szCs w:val="24"/>
          <w:lang w:val="en-GB"/>
        </w:rPr>
        <w:t xml:space="preserve"> as shown in  below table (Table 5). </w:t>
      </w:r>
    </w:p>
    <w:p w14:paraId="272589FD" w14:textId="6B83B4C5" w:rsidR="00943E7F" w:rsidRPr="00943E7F" w:rsidRDefault="00943E7F" w:rsidP="00A74C4F">
      <w:pPr>
        <w:keepNext/>
        <w:spacing w:after="120" w:line="240" w:lineRule="auto"/>
        <w:rPr>
          <w:rFonts w:ascii="Times New Roman" w:hAnsi="Times New Roman" w:cstheme="minorBidi"/>
          <w:bCs/>
          <w:sz w:val="20"/>
          <w:szCs w:val="18"/>
          <w:lang w:val="en-GB"/>
        </w:rPr>
      </w:pPr>
      <w:bookmarkStart w:id="60" w:name="_Toc56627390"/>
      <w:bookmarkStart w:id="61" w:name="_Toc58311230"/>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5</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Needs of y the </w:t>
      </w:r>
      <w:r w:rsidR="00A74C4F">
        <w:rPr>
          <w:rFonts w:ascii="Times New Roman" w:hAnsi="Times New Roman" w:cstheme="minorBidi"/>
          <w:bCs/>
          <w:sz w:val="20"/>
          <w:szCs w:val="18"/>
          <w:lang w:val="en-GB"/>
        </w:rPr>
        <w:t>respondents</w:t>
      </w:r>
      <w:r w:rsidRPr="00943E7F">
        <w:rPr>
          <w:rFonts w:ascii="Times New Roman" w:hAnsi="Times New Roman" w:cstheme="minorBidi"/>
          <w:bCs/>
          <w:sz w:val="20"/>
          <w:szCs w:val="18"/>
          <w:lang w:val="en-GB"/>
        </w:rPr>
        <w:t xml:space="preserve"> from targeted areas of the study sub districts for educational and extension services with regarding to adoption new technology</w:t>
      </w:r>
      <w:bookmarkEnd w:id="60"/>
      <w:bookmarkEnd w:id="61"/>
    </w:p>
    <w:tbl>
      <w:tblPr>
        <w:tblStyle w:val="TableGrid6"/>
        <w:tblW w:w="10879" w:type="dxa"/>
        <w:tblInd w:w="-601" w:type="dxa"/>
        <w:tblLook w:val="04A0" w:firstRow="1" w:lastRow="0" w:firstColumn="1" w:lastColumn="0" w:noHBand="0" w:noVBand="1"/>
      </w:tblPr>
      <w:tblGrid>
        <w:gridCol w:w="4428"/>
        <w:gridCol w:w="1549"/>
        <w:gridCol w:w="1653"/>
        <w:gridCol w:w="1427"/>
        <w:gridCol w:w="1822"/>
      </w:tblGrid>
      <w:tr w:rsidR="00943E7F" w:rsidRPr="00943E7F" w14:paraId="172EBB58" w14:textId="77777777" w:rsidTr="00BE110F">
        <w:trPr>
          <w:trHeight w:val="261"/>
        </w:trPr>
        <w:tc>
          <w:tcPr>
            <w:tcW w:w="0" w:type="auto"/>
            <w:vMerge w:val="restart"/>
            <w:shd w:val="clear" w:color="auto" w:fill="BFBFBF" w:themeFill="background1" w:themeFillShade="BF"/>
            <w:vAlign w:val="center"/>
          </w:tcPr>
          <w:p w14:paraId="662B6DD9" w14:textId="77777777" w:rsidR="00943E7F" w:rsidRPr="00943E7F" w:rsidRDefault="00943E7F" w:rsidP="00943E7F">
            <w:pPr>
              <w:spacing w:after="0" w:line="240" w:lineRule="auto"/>
              <w:jc w:val="both"/>
              <w:rPr>
                <w:rFonts w:asciiTheme="majorBidi" w:hAnsiTheme="majorBidi" w:cstheme="majorBidi"/>
                <w:b/>
                <w:bCs/>
                <w:sz w:val="24"/>
                <w:szCs w:val="24"/>
                <w:lang w:val="en-US"/>
              </w:rPr>
            </w:pPr>
            <w:r w:rsidRPr="00943E7F">
              <w:rPr>
                <w:rFonts w:asciiTheme="majorBidi" w:hAnsiTheme="majorBidi" w:cstheme="majorBidi"/>
                <w:sz w:val="24"/>
                <w:szCs w:val="24"/>
                <w:lang w:val="en-GB"/>
              </w:rPr>
              <w:t>Demands for uses of new technology in farming/ type of interventions needed</w:t>
            </w:r>
          </w:p>
        </w:tc>
        <w:tc>
          <w:tcPr>
            <w:tcW w:w="0" w:type="auto"/>
            <w:gridSpan w:val="2"/>
            <w:shd w:val="clear" w:color="auto" w:fill="BFBFBF" w:themeFill="background1" w:themeFillShade="BF"/>
            <w:vAlign w:val="center"/>
          </w:tcPr>
          <w:p w14:paraId="2B220DDA"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Duhok</w:t>
            </w:r>
          </w:p>
          <w:p w14:paraId="547A2CE0" w14:textId="77777777" w:rsidR="00943E7F" w:rsidRPr="00943E7F" w:rsidRDefault="005F4DAE" w:rsidP="00943E7F">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Faida</w:t>
            </w:r>
            <w:r w:rsidR="00943E7F" w:rsidRPr="00943E7F">
              <w:rPr>
                <w:rFonts w:asciiTheme="majorBidi" w:hAnsiTheme="majorBidi" w:cstheme="majorBidi"/>
                <w:b/>
                <w:bCs/>
                <w:sz w:val="24"/>
                <w:szCs w:val="24"/>
                <w:lang w:val="en-US"/>
              </w:rPr>
              <w:t xml:space="preserve"> and Qasrok sub districts</w:t>
            </w:r>
          </w:p>
        </w:tc>
        <w:tc>
          <w:tcPr>
            <w:tcW w:w="0" w:type="auto"/>
            <w:gridSpan w:val="2"/>
            <w:shd w:val="clear" w:color="auto" w:fill="BFBFBF" w:themeFill="background1" w:themeFillShade="BF"/>
            <w:vAlign w:val="center"/>
          </w:tcPr>
          <w:p w14:paraId="6E186E8E"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Nineveh Plain</w:t>
            </w:r>
          </w:p>
          <w:p w14:paraId="3A562DFB"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Rabia and Sinun sub districts</w:t>
            </w:r>
          </w:p>
        </w:tc>
      </w:tr>
      <w:tr w:rsidR="00943E7F" w:rsidRPr="00943E7F" w14:paraId="44E89854" w14:textId="77777777" w:rsidTr="00BE110F">
        <w:trPr>
          <w:trHeight w:val="290"/>
        </w:trPr>
        <w:tc>
          <w:tcPr>
            <w:tcW w:w="0" w:type="auto"/>
            <w:vMerge/>
            <w:shd w:val="clear" w:color="auto" w:fill="BFBFBF" w:themeFill="background1" w:themeFillShade="BF"/>
            <w:vAlign w:val="center"/>
          </w:tcPr>
          <w:p w14:paraId="76D5EB8B" w14:textId="77777777" w:rsidR="00943E7F" w:rsidRPr="00943E7F" w:rsidRDefault="00943E7F" w:rsidP="00943E7F">
            <w:pPr>
              <w:spacing w:after="0" w:line="240" w:lineRule="auto"/>
              <w:jc w:val="both"/>
              <w:rPr>
                <w:rFonts w:asciiTheme="majorBidi" w:hAnsiTheme="majorBidi" w:cstheme="majorBidi"/>
                <w:b/>
                <w:bCs/>
                <w:sz w:val="24"/>
                <w:szCs w:val="24"/>
                <w:lang w:val="en-US"/>
              </w:rPr>
            </w:pPr>
          </w:p>
        </w:tc>
        <w:tc>
          <w:tcPr>
            <w:tcW w:w="0" w:type="auto"/>
            <w:shd w:val="clear" w:color="auto" w:fill="BFBFBF" w:themeFill="background1" w:themeFillShade="BF"/>
            <w:vAlign w:val="center"/>
          </w:tcPr>
          <w:p w14:paraId="0B4783D5" w14:textId="7342ED44" w:rsidR="00943E7F" w:rsidRPr="00943E7F" w:rsidRDefault="00943E7F" w:rsidP="00BA3FCE">
            <w:pPr>
              <w:spacing w:after="0" w:line="240" w:lineRule="auto"/>
              <w:jc w:val="center"/>
              <w:rPr>
                <w:rFonts w:asciiTheme="majorBidi" w:hAnsiTheme="majorBidi" w:cstheme="majorBidi"/>
                <w:b/>
                <w:bCs/>
                <w:sz w:val="24"/>
                <w:szCs w:val="24"/>
                <w:rtl/>
                <w:lang w:val="en-US"/>
              </w:rPr>
            </w:pPr>
            <w:r w:rsidRPr="00943E7F">
              <w:rPr>
                <w:rFonts w:asciiTheme="majorBidi" w:hAnsiTheme="majorBidi" w:cstheme="majorBidi" w:hint="cs"/>
                <w:b/>
                <w:bCs/>
                <w:sz w:val="24"/>
                <w:szCs w:val="24"/>
                <w:rtl/>
                <w:lang w:val="en-US"/>
              </w:rPr>
              <w:t>#</w:t>
            </w:r>
            <w:r w:rsidR="00A74C4F">
              <w:rPr>
                <w:rFonts w:asciiTheme="majorBidi" w:hAnsiTheme="majorBidi" w:cstheme="majorBidi"/>
                <w:b/>
                <w:bCs/>
                <w:sz w:val="24"/>
                <w:szCs w:val="24"/>
                <w:lang w:val="en-US"/>
              </w:rPr>
              <w:t xml:space="preserve"> </w:t>
            </w:r>
            <w:r w:rsidR="00D0264A">
              <w:t>respondents</w:t>
            </w:r>
          </w:p>
        </w:tc>
        <w:tc>
          <w:tcPr>
            <w:tcW w:w="0" w:type="auto"/>
            <w:shd w:val="clear" w:color="auto" w:fill="BFBFBF" w:themeFill="background1" w:themeFillShade="BF"/>
            <w:vAlign w:val="center"/>
          </w:tcPr>
          <w:p w14:paraId="51993BA0"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Yes</w:t>
            </w:r>
          </w:p>
          <w:p w14:paraId="7E913A45"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Frequency/%</w:t>
            </w:r>
          </w:p>
        </w:tc>
        <w:tc>
          <w:tcPr>
            <w:tcW w:w="0" w:type="auto"/>
            <w:shd w:val="clear" w:color="auto" w:fill="BFBFBF" w:themeFill="background1" w:themeFillShade="BF"/>
            <w:vAlign w:val="center"/>
          </w:tcPr>
          <w:p w14:paraId="24755E68"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hint="cs"/>
                <w:b/>
                <w:bCs/>
                <w:sz w:val="24"/>
                <w:szCs w:val="24"/>
                <w:rtl/>
                <w:lang w:val="en-US"/>
              </w:rPr>
              <w:t>#</w:t>
            </w:r>
          </w:p>
          <w:p w14:paraId="45B380A4" w14:textId="04091EF1" w:rsidR="00943E7F" w:rsidRPr="00943E7F" w:rsidRDefault="00BA3FCE" w:rsidP="00943E7F">
            <w:pPr>
              <w:spacing w:after="0" w:line="240" w:lineRule="auto"/>
              <w:jc w:val="center"/>
              <w:rPr>
                <w:rFonts w:asciiTheme="majorBidi" w:hAnsiTheme="majorBidi" w:cstheme="majorBidi"/>
                <w:b/>
                <w:bCs/>
                <w:sz w:val="24"/>
                <w:szCs w:val="24"/>
                <w:rtl/>
                <w:lang w:val="en-US"/>
              </w:rPr>
            </w:pPr>
            <w:r>
              <w:t>respondents</w:t>
            </w:r>
          </w:p>
        </w:tc>
        <w:tc>
          <w:tcPr>
            <w:tcW w:w="0" w:type="auto"/>
            <w:shd w:val="clear" w:color="auto" w:fill="BFBFBF" w:themeFill="background1" w:themeFillShade="BF"/>
            <w:vAlign w:val="center"/>
          </w:tcPr>
          <w:p w14:paraId="125AEAA6" w14:textId="77777777" w:rsidR="00943E7F" w:rsidRPr="00943E7F" w:rsidRDefault="00943E7F" w:rsidP="00943E7F">
            <w:pPr>
              <w:spacing w:after="0" w:line="240" w:lineRule="auto"/>
              <w:jc w:val="center"/>
              <w:rPr>
                <w:rFonts w:asciiTheme="majorBidi" w:hAnsiTheme="majorBidi" w:cstheme="majorBidi"/>
                <w:b/>
                <w:bCs/>
                <w:sz w:val="24"/>
                <w:szCs w:val="24"/>
                <w:lang w:val="en-GB"/>
              </w:rPr>
            </w:pPr>
            <w:r w:rsidRPr="00943E7F">
              <w:rPr>
                <w:rFonts w:asciiTheme="majorBidi" w:hAnsiTheme="majorBidi" w:cstheme="majorBidi"/>
                <w:b/>
                <w:bCs/>
                <w:sz w:val="24"/>
                <w:szCs w:val="24"/>
                <w:lang w:val="en-GB"/>
              </w:rPr>
              <w:t>Yes Frequency/%</w:t>
            </w:r>
          </w:p>
        </w:tc>
      </w:tr>
      <w:tr w:rsidR="006B0FFA" w:rsidRPr="00943E7F" w14:paraId="467281CF" w14:textId="77777777" w:rsidTr="006B0FFA">
        <w:trPr>
          <w:trHeight w:val="261"/>
        </w:trPr>
        <w:tc>
          <w:tcPr>
            <w:tcW w:w="0" w:type="auto"/>
            <w:shd w:val="clear" w:color="auto" w:fill="auto"/>
          </w:tcPr>
          <w:p w14:paraId="2A28A6EF" w14:textId="77777777" w:rsidR="006B0FFA" w:rsidRPr="00943E7F" w:rsidRDefault="006B0FFA" w:rsidP="00943E7F">
            <w:pPr>
              <w:spacing w:after="0" w:line="240"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Needs for educational  and extension services</w:t>
            </w:r>
          </w:p>
        </w:tc>
        <w:tc>
          <w:tcPr>
            <w:tcW w:w="0" w:type="auto"/>
            <w:shd w:val="clear" w:color="auto" w:fill="auto"/>
          </w:tcPr>
          <w:p w14:paraId="7498DF2F" w14:textId="77777777" w:rsidR="006B0FFA" w:rsidRPr="00943E7F" w:rsidRDefault="006B0FFA"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47</w:t>
            </w:r>
          </w:p>
        </w:tc>
        <w:tc>
          <w:tcPr>
            <w:tcW w:w="0" w:type="auto"/>
            <w:shd w:val="clear" w:color="auto" w:fill="auto"/>
          </w:tcPr>
          <w:p w14:paraId="27B70F67" w14:textId="77777777" w:rsidR="006B0FFA" w:rsidRPr="00943E7F" w:rsidRDefault="006B0FFA"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96%</w:t>
            </w:r>
          </w:p>
        </w:tc>
        <w:tc>
          <w:tcPr>
            <w:tcW w:w="0" w:type="auto"/>
            <w:shd w:val="clear" w:color="auto" w:fill="auto"/>
          </w:tcPr>
          <w:p w14:paraId="34D6A9AD" w14:textId="77777777" w:rsidR="006B0FFA" w:rsidRPr="00943E7F" w:rsidRDefault="006B0FFA"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56</w:t>
            </w:r>
          </w:p>
        </w:tc>
        <w:tc>
          <w:tcPr>
            <w:tcW w:w="0" w:type="auto"/>
            <w:shd w:val="clear" w:color="auto" w:fill="auto"/>
          </w:tcPr>
          <w:p w14:paraId="2A3821B9" w14:textId="77777777" w:rsidR="006B0FFA" w:rsidRPr="00943E7F" w:rsidRDefault="006B0FFA" w:rsidP="006B0FFA">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34%</w:t>
            </w:r>
          </w:p>
        </w:tc>
      </w:tr>
    </w:tbl>
    <w:p w14:paraId="31EAC69B" w14:textId="77777777" w:rsidR="00943E7F" w:rsidRPr="00943E7F" w:rsidRDefault="00943E7F" w:rsidP="008E4EFB">
      <w:pPr>
        <w:spacing w:after="120" w:line="276" w:lineRule="auto"/>
        <w:jc w:val="both"/>
        <w:rPr>
          <w:rFonts w:asciiTheme="majorBidi" w:hAnsiTheme="majorBidi" w:cstheme="majorBidi"/>
          <w:sz w:val="24"/>
          <w:szCs w:val="24"/>
          <w:lang w:val="en-GB"/>
        </w:rPr>
      </w:pPr>
      <w:r w:rsidRPr="00943E7F">
        <w:rPr>
          <w:rFonts w:asciiTheme="majorBidi" w:hAnsiTheme="majorBidi" w:cstheme="majorBidi"/>
          <w:sz w:val="24"/>
          <w:szCs w:val="24"/>
          <w:lang w:val="en-GB"/>
        </w:rPr>
        <w:t>The training areas where the interviewees were suggested are listed in below table (Table 6).</w:t>
      </w:r>
    </w:p>
    <w:p w14:paraId="16D1EB13" w14:textId="75D31501" w:rsidR="00943E7F" w:rsidRPr="00943E7F" w:rsidRDefault="00943E7F" w:rsidP="00D0264A">
      <w:pPr>
        <w:keepNext/>
        <w:spacing w:after="120" w:line="240" w:lineRule="auto"/>
        <w:rPr>
          <w:rFonts w:ascii="Times New Roman" w:hAnsi="Times New Roman" w:cstheme="minorBidi"/>
          <w:bCs/>
          <w:sz w:val="20"/>
          <w:szCs w:val="18"/>
          <w:lang w:val="en-GB"/>
        </w:rPr>
      </w:pPr>
      <w:bookmarkStart w:id="62" w:name="_Toc56627391"/>
      <w:bookmarkStart w:id="63" w:name="_Toc58311231"/>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6</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Requested training by the </w:t>
      </w:r>
      <w:r w:rsidR="00D0264A">
        <w:rPr>
          <w:rFonts w:ascii="Times New Roman" w:hAnsi="Times New Roman" w:cstheme="minorBidi"/>
          <w:bCs/>
          <w:sz w:val="20"/>
          <w:szCs w:val="18"/>
          <w:lang w:val="en-GB"/>
        </w:rPr>
        <w:t>r</w:t>
      </w:r>
      <w:r w:rsidR="00D0264A" w:rsidRPr="00D0264A">
        <w:rPr>
          <w:rFonts w:ascii="Times New Roman" w:hAnsi="Times New Roman" w:cstheme="minorBidi"/>
          <w:bCs/>
          <w:sz w:val="20"/>
          <w:szCs w:val="18"/>
          <w:lang w:val="en-GB"/>
        </w:rPr>
        <w:t>espondents</w:t>
      </w:r>
      <w:bookmarkEnd w:id="62"/>
      <w:bookmarkEnd w:id="63"/>
      <w:r w:rsidRPr="00943E7F">
        <w:rPr>
          <w:rFonts w:ascii="Times New Roman" w:hAnsi="Times New Roman" w:cstheme="minorBidi"/>
          <w:bCs/>
          <w:sz w:val="20"/>
          <w:szCs w:val="18"/>
          <w:lang w:val="en-GB"/>
        </w:rPr>
        <w:t xml:space="preserve"> </w:t>
      </w:r>
    </w:p>
    <w:tbl>
      <w:tblPr>
        <w:tblStyle w:val="TableGrid6"/>
        <w:tblW w:w="10774" w:type="dxa"/>
        <w:tblInd w:w="-601" w:type="dxa"/>
        <w:tblLook w:val="04A0" w:firstRow="1" w:lastRow="0" w:firstColumn="1" w:lastColumn="0" w:noHBand="0" w:noVBand="1"/>
      </w:tblPr>
      <w:tblGrid>
        <w:gridCol w:w="2961"/>
        <w:gridCol w:w="4119"/>
        <w:gridCol w:w="3694"/>
      </w:tblGrid>
      <w:tr w:rsidR="00943E7F" w:rsidRPr="00943E7F" w14:paraId="58DDCE41" w14:textId="77777777" w:rsidTr="001D2052">
        <w:trPr>
          <w:trHeight w:val="261"/>
        </w:trPr>
        <w:tc>
          <w:tcPr>
            <w:tcW w:w="0" w:type="auto"/>
            <w:shd w:val="clear" w:color="auto" w:fill="BFBFBF" w:themeFill="background1" w:themeFillShade="BF"/>
            <w:vAlign w:val="center"/>
          </w:tcPr>
          <w:p w14:paraId="0E33E550"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GB"/>
              </w:rPr>
              <w:t>Training types</w:t>
            </w:r>
          </w:p>
        </w:tc>
        <w:tc>
          <w:tcPr>
            <w:tcW w:w="0" w:type="auto"/>
            <w:shd w:val="clear" w:color="auto" w:fill="BFBFBF" w:themeFill="background1" w:themeFillShade="BF"/>
            <w:vAlign w:val="center"/>
          </w:tcPr>
          <w:p w14:paraId="77F0E462"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Duhok</w:t>
            </w:r>
          </w:p>
          <w:p w14:paraId="6F7677E3" w14:textId="77777777" w:rsidR="00943E7F" w:rsidRPr="00943E7F" w:rsidRDefault="005F4DAE" w:rsidP="00943E7F">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Faida</w:t>
            </w:r>
            <w:r w:rsidR="00943E7F" w:rsidRPr="00943E7F">
              <w:rPr>
                <w:rFonts w:asciiTheme="majorBidi" w:hAnsiTheme="majorBidi" w:cstheme="majorBidi"/>
                <w:b/>
                <w:bCs/>
                <w:sz w:val="24"/>
                <w:szCs w:val="24"/>
                <w:lang w:val="en-US"/>
              </w:rPr>
              <w:t xml:space="preserve"> and Qasrok sub districts</w:t>
            </w:r>
          </w:p>
        </w:tc>
        <w:tc>
          <w:tcPr>
            <w:tcW w:w="3694" w:type="dxa"/>
            <w:shd w:val="clear" w:color="auto" w:fill="BFBFBF" w:themeFill="background1" w:themeFillShade="BF"/>
            <w:vAlign w:val="center"/>
          </w:tcPr>
          <w:p w14:paraId="2EE23C12"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Nineveh Plain</w:t>
            </w:r>
          </w:p>
          <w:p w14:paraId="38275B14"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Rabia and Sinun sub districts</w:t>
            </w:r>
          </w:p>
        </w:tc>
      </w:tr>
      <w:tr w:rsidR="00943E7F" w:rsidRPr="00943E7F" w14:paraId="1FFF6B71" w14:textId="77777777" w:rsidTr="001D2052">
        <w:trPr>
          <w:trHeight w:val="261"/>
        </w:trPr>
        <w:tc>
          <w:tcPr>
            <w:tcW w:w="0" w:type="auto"/>
            <w:vAlign w:val="center"/>
          </w:tcPr>
          <w:p w14:paraId="503E7219" w14:textId="77777777" w:rsidR="00943E7F" w:rsidRPr="00943E7F" w:rsidRDefault="00943E7F" w:rsidP="00943E7F">
            <w:pPr>
              <w:spacing w:after="0" w:line="240" w:lineRule="auto"/>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Agriculture extension</w:t>
            </w:r>
          </w:p>
        </w:tc>
        <w:tc>
          <w:tcPr>
            <w:tcW w:w="0" w:type="auto"/>
          </w:tcPr>
          <w:p w14:paraId="06AC04CC" w14:textId="77777777" w:rsidR="00943E7F" w:rsidRPr="00943E7F" w:rsidRDefault="00943E7F" w:rsidP="00943E7F">
            <w:pPr>
              <w:spacing w:after="0" w:line="240" w:lineRule="auto"/>
              <w:jc w:val="center"/>
              <w:rPr>
                <w:rFonts w:asciiTheme="minorHAnsi" w:hAnsiTheme="minorHAnsi" w:cstheme="minorBidi"/>
                <w:b/>
                <w:bCs/>
                <w:lang w:val="en-GB"/>
              </w:rPr>
            </w:pPr>
            <w:r w:rsidRPr="00943E7F">
              <w:rPr>
                <w:rFonts w:asciiTheme="minorHAnsi" w:hAnsiTheme="minorHAnsi" w:cstheme="minorBidi"/>
                <w:b/>
                <w:bCs/>
                <w:lang w:val="en-GB"/>
              </w:rPr>
              <w:t>25%</w:t>
            </w:r>
          </w:p>
        </w:tc>
        <w:tc>
          <w:tcPr>
            <w:tcW w:w="3694" w:type="dxa"/>
          </w:tcPr>
          <w:p w14:paraId="1040C62D"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Calibri" w:eastAsia="Times New Roman" w:hAnsi="Calibri" w:cs="Calibri"/>
                <w:b/>
                <w:bCs/>
                <w:color w:val="000000"/>
                <w:lang w:val="en-GB" w:eastAsia="en-GB"/>
              </w:rPr>
              <w:t>100%</w:t>
            </w:r>
          </w:p>
        </w:tc>
      </w:tr>
      <w:tr w:rsidR="00943E7F" w:rsidRPr="00943E7F" w14:paraId="2EA1D528" w14:textId="77777777" w:rsidTr="001D2052">
        <w:trPr>
          <w:trHeight w:val="261"/>
        </w:trPr>
        <w:tc>
          <w:tcPr>
            <w:tcW w:w="0" w:type="auto"/>
            <w:vAlign w:val="center"/>
          </w:tcPr>
          <w:p w14:paraId="24C97F48"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 xml:space="preserve">Agriculture protection </w:t>
            </w:r>
          </w:p>
        </w:tc>
        <w:tc>
          <w:tcPr>
            <w:tcW w:w="0" w:type="auto"/>
          </w:tcPr>
          <w:p w14:paraId="6124AD98" w14:textId="77777777" w:rsidR="00943E7F" w:rsidRPr="00943E7F" w:rsidRDefault="00943E7F" w:rsidP="00943E7F">
            <w:pPr>
              <w:spacing w:after="0" w:line="240" w:lineRule="auto"/>
              <w:jc w:val="center"/>
              <w:rPr>
                <w:rFonts w:asciiTheme="minorHAnsi" w:hAnsiTheme="minorHAnsi" w:cstheme="minorBidi"/>
                <w:b/>
                <w:bCs/>
                <w:lang w:val="en-GB"/>
              </w:rPr>
            </w:pPr>
            <w:r w:rsidRPr="00943E7F">
              <w:rPr>
                <w:rFonts w:asciiTheme="minorHAnsi" w:hAnsiTheme="minorHAnsi" w:cstheme="minorBidi"/>
                <w:b/>
                <w:bCs/>
                <w:lang w:val="en-GB"/>
              </w:rPr>
              <w:t>25%</w:t>
            </w:r>
          </w:p>
        </w:tc>
        <w:tc>
          <w:tcPr>
            <w:tcW w:w="3694" w:type="dxa"/>
          </w:tcPr>
          <w:p w14:paraId="57248226"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0%</w:t>
            </w:r>
          </w:p>
        </w:tc>
      </w:tr>
      <w:tr w:rsidR="00943E7F" w:rsidRPr="00943E7F" w14:paraId="241A32CA" w14:textId="77777777" w:rsidTr="001D2052">
        <w:trPr>
          <w:trHeight w:val="261"/>
        </w:trPr>
        <w:tc>
          <w:tcPr>
            <w:tcW w:w="0" w:type="auto"/>
            <w:vAlign w:val="center"/>
          </w:tcPr>
          <w:p w14:paraId="117B21D9"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 xml:space="preserve">Management  </w:t>
            </w:r>
          </w:p>
        </w:tc>
        <w:tc>
          <w:tcPr>
            <w:tcW w:w="0" w:type="auto"/>
          </w:tcPr>
          <w:p w14:paraId="3BCE2BCB" w14:textId="77777777" w:rsidR="00943E7F" w:rsidRPr="00943E7F" w:rsidRDefault="00943E7F" w:rsidP="00943E7F">
            <w:pPr>
              <w:spacing w:after="0" w:line="240" w:lineRule="auto"/>
              <w:jc w:val="center"/>
              <w:rPr>
                <w:rFonts w:asciiTheme="minorHAnsi" w:hAnsiTheme="minorHAnsi" w:cstheme="minorBidi"/>
                <w:b/>
                <w:bCs/>
                <w:lang w:val="en-GB"/>
              </w:rPr>
            </w:pPr>
            <w:r w:rsidRPr="00943E7F">
              <w:rPr>
                <w:rFonts w:asciiTheme="minorHAnsi" w:hAnsiTheme="minorHAnsi" w:cstheme="minorBidi"/>
                <w:b/>
                <w:bCs/>
                <w:lang w:val="en-GB"/>
              </w:rPr>
              <w:t>24%</w:t>
            </w:r>
          </w:p>
        </w:tc>
        <w:tc>
          <w:tcPr>
            <w:tcW w:w="3694" w:type="dxa"/>
          </w:tcPr>
          <w:p w14:paraId="6F72D9CB"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0%</w:t>
            </w:r>
          </w:p>
        </w:tc>
      </w:tr>
      <w:tr w:rsidR="00943E7F" w:rsidRPr="00943E7F" w14:paraId="2B9EB9C0" w14:textId="77777777" w:rsidTr="001D2052">
        <w:trPr>
          <w:trHeight w:val="261"/>
        </w:trPr>
        <w:tc>
          <w:tcPr>
            <w:tcW w:w="0" w:type="auto"/>
            <w:vAlign w:val="center"/>
          </w:tcPr>
          <w:p w14:paraId="1C1B348B"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 xml:space="preserve">Marketing </w:t>
            </w:r>
          </w:p>
        </w:tc>
        <w:tc>
          <w:tcPr>
            <w:tcW w:w="0" w:type="auto"/>
          </w:tcPr>
          <w:p w14:paraId="5ABB8512" w14:textId="77777777" w:rsidR="00943E7F" w:rsidRPr="00943E7F" w:rsidRDefault="00943E7F" w:rsidP="00943E7F">
            <w:pPr>
              <w:spacing w:after="0" w:line="240" w:lineRule="auto"/>
              <w:jc w:val="center"/>
              <w:rPr>
                <w:rFonts w:asciiTheme="minorHAnsi" w:hAnsiTheme="minorHAnsi" w:cstheme="minorBidi"/>
                <w:b/>
                <w:bCs/>
                <w:lang w:val="en-GB"/>
              </w:rPr>
            </w:pPr>
            <w:r w:rsidRPr="00943E7F">
              <w:rPr>
                <w:rFonts w:asciiTheme="minorHAnsi" w:hAnsiTheme="minorHAnsi" w:cstheme="minorBidi"/>
                <w:b/>
                <w:bCs/>
                <w:lang w:val="en-GB"/>
              </w:rPr>
              <w:t>26%</w:t>
            </w:r>
          </w:p>
        </w:tc>
        <w:tc>
          <w:tcPr>
            <w:tcW w:w="3694" w:type="dxa"/>
          </w:tcPr>
          <w:p w14:paraId="66ECF5CD" w14:textId="77777777" w:rsidR="00943E7F" w:rsidRPr="00943E7F" w:rsidRDefault="00943E7F" w:rsidP="00943E7F">
            <w:pPr>
              <w:spacing w:after="0" w:line="240" w:lineRule="auto"/>
              <w:jc w:val="center"/>
              <w:rPr>
                <w:rFonts w:asciiTheme="majorBidi" w:hAnsiTheme="majorBidi" w:cstheme="majorBidi"/>
                <w:b/>
                <w:bCs/>
                <w:sz w:val="24"/>
                <w:szCs w:val="24"/>
                <w:lang w:val="en-US"/>
              </w:rPr>
            </w:pPr>
            <w:r w:rsidRPr="00943E7F">
              <w:rPr>
                <w:rFonts w:asciiTheme="majorBidi" w:hAnsiTheme="majorBidi" w:cstheme="majorBidi"/>
                <w:b/>
                <w:bCs/>
                <w:sz w:val="24"/>
                <w:szCs w:val="24"/>
                <w:lang w:val="en-US"/>
              </w:rPr>
              <w:t>0%</w:t>
            </w:r>
          </w:p>
        </w:tc>
      </w:tr>
    </w:tbl>
    <w:p w14:paraId="0348D365" w14:textId="77777777" w:rsidR="00943E7F" w:rsidRPr="00943E7F" w:rsidRDefault="00943E7F" w:rsidP="008E4EFB">
      <w:pPr>
        <w:pStyle w:val="Heading2"/>
        <w:spacing w:after="0" w:afterAutospacing="0"/>
      </w:pPr>
      <w:bookmarkStart w:id="64" w:name="_Toc56627288"/>
      <w:bookmarkStart w:id="65" w:name="_Toc58312586"/>
      <w:r w:rsidRPr="00943E7F">
        <w:rPr>
          <w:rStyle w:val="Heading2Char"/>
          <w:b/>
          <w:bCs/>
        </w:rPr>
        <w:t>Water efficient and sustainable irrigation practices</w:t>
      </w:r>
      <w:r w:rsidRPr="00943E7F">
        <w:t>.</w:t>
      </w:r>
      <w:bookmarkEnd w:id="64"/>
      <w:bookmarkEnd w:id="65"/>
    </w:p>
    <w:p w14:paraId="1BE27899" w14:textId="77777777" w:rsidR="00943E7F" w:rsidRPr="00943E7F" w:rsidRDefault="00943E7F" w:rsidP="008E4EFB">
      <w:pPr>
        <w:pStyle w:val="Heading3"/>
        <w:rPr>
          <w:lang w:val="en-GB"/>
        </w:rPr>
      </w:pPr>
      <w:bookmarkStart w:id="66" w:name="_Toc58312587"/>
      <w:r w:rsidRPr="00943E7F">
        <w:rPr>
          <w:lang w:val="en-GB"/>
        </w:rPr>
        <w:t>Adopted Irrigation system</w:t>
      </w:r>
      <w:bookmarkEnd w:id="66"/>
    </w:p>
    <w:p w14:paraId="5A39542F" w14:textId="77777777" w:rsidR="00943E7F" w:rsidRPr="00943E7F" w:rsidRDefault="00943E7F" w:rsidP="008E4EFB">
      <w:pPr>
        <w:spacing w:after="120" w:line="276" w:lineRule="auto"/>
        <w:jc w:val="both"/>
        <w:rPr>
          <w:rFonts w:asciiTheme="minorHAnsi" w:hAnsiTheme="minorHAnsi" w:cstheme="minorBidi"/>
          <w:lang w:val="en-GB"/>
        </w:rPr>
      </w:pPr>
      <w:r w:rsidRPr="00943E7F">
        <w:rPr>
          <w:rFonts w:asciiTheme="majorBidi" w:hAnsiTheme="majorBidi" w:cstheme="majorBidi"/>
          <w:sz w:val="24"/>
          <w:szCs w:val="24"/>
          <w:lang w:val="en-GB"/>
        </w:rPr>
        <w:t xml:space="preserve">The interviewed farmers from both governments are using different irrigation systems at various rates as detailed in below table (Table 7). None of the interviewees use solar water pump system </w:t>
      </w:r>
      <w:r w:rsidR="005F4DAE">
        <w:rPr>
          <w:rFonts w:asciiTheme="majorBidi" w:hAnsiTheme="majorBidi" w:cstheme="majorBidi"/>
          <w:sz w:val="24"/>
          <w:szCs w:val="24"/>
          <w:lang w:val="en-GB"/>
        </w:rPr>
        <w:t>(T</w:t>
      </w:r>
      <w:r w:rsidRPr="00943E7F">
        <w:rPr>
          <w:rFonts w:asciiTheme="majorBidi" w:hAnsiTheme="majorBidi" w:cstheme="majorBidi"/>
          <w:sz w:val="24"/>
          <w:szCs w:val="24"/>
          <w:lang w:val="en-GB"/>
        </w:rPr>
        <w:t>able 8</w:t>
      </w:r>
      <w:r w:rsidR="005F4DAE">
        <w:rPr>
          <w:rFonts w:asciiTheme="majorBidi" w:hAnsiTheme="majorBidi" w:cstheme="majorBidi"/>
          <w:sz w:val="24"/>
          <w:szCs w:val="24"/>
          <w:lang w:val="en-GB"/>
        </w:rPr>
        <w:t>)</w:t>
      </w:r>
      <w:r w:rsidRPr="00943E7F">
        <w:rPr>
          <w:rFonts w:asciiTheme="majorBidi" w:hAnsiTheme="majorBidi" w:cstheme="majorBidi"/>
          <w:sz w:val="24"/>
          <w:szCs w:val="24"/>
          <w:lang w:val="en-GB"/>
        </w:rPr>
        <w:t xml:space="preserve">. To a great extend the adopted Irrigation system are meeting the demands of the farmers. </w:t>
      </w:r>
    </w:p>
    <w:p w14:paraId="645F6E4E" w14:textId="3DD9BC7A" w:rsidR="00943E7F" w:rsidRPr="00943E7F" w:rsidRDefault="00943E7F" w:rsidP="00D0264A">
      <w:pPr>
        <w:keepNext/>
        <w:spacing w:after="120" w:line="240" w:lineRule="auto"/>
        <w:rPr>
          <w:rFonts w:ascii="Times New Roman" w:hAnsi="Times New Roman" w:cstheme="minorBidi"/>
          <w:bCs/>
          <w:sz w:val="20"/>
          <w:szCs w:val="18"/>
          <w:lang w:val="en-GB"/>
        </w:rPr>
      </w:pPr>
      <w:bookmarkStart w:id="67" w:name="_Toc56627392"/>
      <w:bookmarkStart w:id="68" w:name="_Toc58311232"/>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7</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.Adopted Irrigation system by the </w:t>
      </w:r>
      <w:r w:rsidR="00D0264A">
        <w:rPr>
          <w:rFonts w:ascii="Times New Roman" w:hAnsi="Times New Roman" w:cstheme="minorBidi"/>
          <w:bCs/>
          <w:sz w:val="20"/>
          <w:szCs w:val="18"/>
          <w:lang w:val="en-GB"/>
        </w:rPr>
        <w:t>r</w:t>
      </w:r>
      <w:r w:rsidR="00D0264A" w:rsidRPr="00D0264A">
        <w:rPr>
          <w:rFonts w:ascii="Times New Roman" w:hAnsi="Times New Roman" w:cstheme="minorBidi"/>
          <w:bCs/>
          <w:sz w:val="20"/>
          <w:szCs w:val="18"/>
          <w:lang w:val="en-GB"/>
        </w:rPr>
        <w:t>espondents</w:t>
      </w:r>
      <w:r w:rsidRPr="00943E7F">
        <w:rPr>
          <w:rFonts w:ascii="Times New Roman" w:hAnsi="Times New Roman" w:cstheme="minorBidi"/>
          <w:bCs/>
          <w:sz w:val="20"/>
          <w:szCs w:val="18"/>
          <w:lang w:val="en-GB"/>
        </w:rPr>
        <w:t xml:space="preserve"> within the targeted study areas</w:t>
      </w:r>
      <w:bookmarkEnd w:id="67"/>
      <w:bookmarkEnd w:id="68"/>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960"/>
        <w:gridCol w:w="3100"/>
        <w:gridCol w:w="844"/>
        <w:gridCol w:w="2556"/>
      </w:tblGrid>
      <w:tr w:rsidR="00943E7F" w:rsidRPr="00943E7F" w14:paraId="15CA7239" w14:textId="77777777" w:rsidTr="001D2052">
        <w:trPr>
          <w:trHeight w:val="1431"/>
          <w:jc w:val="center"/>
        </w:trPr>
        <w:tc>
          <w:tcPr>
            <w:tcW w:w="2980" w:type="dxa"/>
            <w:vMerge w:val="restart"/>
            <w:shd w:val="clear" w:color="000000" w:fill="BFBFBF"/>
            <w:vAlign w:val="center"/>
            <w:hideMark/>
          </w:tcPr>
          <w:p w14:paraId="3C17A15E" w14:textId="77777777" w:rsidR="00943E7F" w:rsidRPr="00943E7F" w:rsidRDefault="00943E7F" w:rsidP="00943E7F">
            <w:pPr>
              <w:spacing w:after="20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Adopted Irrigation system</w:t>
            </w:r>
          </w:p>
        </w:tc>
        <w:tc>
          <w:tcPr>
            <w:tcW w:w="4060" w:type="dxa"/>
            <w:gridSpan w:val="2"/>
            <w:shd w:val="clear" w:color="000000" w:fill="BFBFBF"/>
            <w:vAlign w:val="center"/>
            <w:hideMark/>
          </w:tcPr>
          <w:p w14:paraId="719676BA"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US" w:eastAsia="en-GB"/>
              </w:rPr>
            </w:pPr>
            <w:r w:rsidRPr="00943E7F">
              <w:rPr>
                <w:rFonts w:ascii="Times New Roman" w:eastAsia="Times New Roman" w:hAnsi="Times New Roman"/>
                <w:b/>
                <w:bCs/>
                <w:color w:val="000000"/>
                <w:sz w:val="24"/>
                <w:szCs w:val="24"/>
                <w:lang w:val="en-US" w:eastAsia="en-GB"/>
              </w:rPr>
              <w:t>Duhok</w:t>
            </w:r>
          </w:p>
          <w:p w14:paraId="3455A6C5" w14:textId="77777777" w:rsidR="00943E7F" w:rsidRPr="00943E7F" w:rsidRDefault="005F4DAE" w:rsidP="00943E7F">
            <w:pPr>
              <w:spacing w:after="0" w:line="240" w:lineRule="auto"/>
              <w:rPr>
                <w:rFonts w:ascii="Times New Roman" w:eastAsia="Times New Roman" w:hAnsi="Times New Roman"/>
                <w:b/>
                <w:bCs/>
                <w:color w:val="000000"/>
                <w:sz w:val="24"/>
                <w:szCs w:val="24"/>
                <w:lang w:val="en-US" w:eastAsia="en-GB"/>
              </w:rPr>
            </w:pPr>
            <w:r>
              <w:rPr>
                <w:rFonts w:ascii="Times New Roman" w:eastAsia="Times New Roman" w:hAnsi="Times New Roman"/>
                <w:b/>
                <w:bCs/>
                <w:color w:val="000000"/>
                <w:sz w:val="24"/>
                <w:szCs w:val="24"/>
                <w:lang w:val="en-US" w:eastAsia="en-GB"/>
              </w:rPr>
              <w:t>Faida</w:t>
            </w:r>
            <w:r w:rsidR="00943E7F" w:rsidRPr="00943E7F">
              <w:rPr>
                <w:rFonts w:ascii="Times New Roman" w:eastAsia="Times New Roman" w:hAnsi="Times New Roman"/>
                <w:b/>
                <w:bCs/>
                <w:color w:val="000000"/>
                <w:sz w:val="24"/>
                <w:szCs w:val="24"/>
                <w:lang w:val="en-US" w:eastAsia="en-GB"/>
              </w:rPr>
              <w:t xml:space="preserve"> and Qasrok sub districts</w:t>
            </w:r>
          </w:p>
        </w:tc>
        <w:tc>
          <w:tcPr>
            <w:tcW w:w="3400" w:type="dxa"/>
            <w:gridSpan w:val="2"/>
            <w:shd w:val="clear" w:color="000000" w:fill="BFBFBF"/>
            <w:vAlign w:val="center"/>
            <w:hideMark/>
          </w:tcPr>
          <w:p w14:paraId="54EBAE4E"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US" w:eastAsia="en-GB"/>
              </w:rPr>
              <w:t>Nineveh Plain</w:t>
            </w:r>
          </w:p>
          <w:p w14:paraId="708ABEE6"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US" w:eastAsia="en-GB"/>
              </w:rPr>
              <w:t>Rabia and Sinun sub districts</w:t>
            </w:r>
          </w:p>
        </w:tc>
      </w:tr>
      <w:tr w:rsidR="00943E7F" w:rsidRPr="00943E7F" w14:paraId="7E7B9B4F" w14:textId="77777777" w:rsidTr="001D2052">
        <w:trPr>
          <w:trHeight w:val="330"/>
          <w:jc w:val="center"/>
        </w:trPr>
        <w:tc>
          <w:tcPr>
            <w:tcW w:w="2980" w:type="dxa"/>
            <w:vMerge/>
            <w:vAlign w:val="center"/>
            <w:hideMark/>
          </w:tcPr>
          <w:p w14:paraId="128CA125" w14:textId="77777777" w:rsidR="00943E7F" w:rsidRPr="00943E7F" w:rsidRDefault="00943E7F" w:rsidP="00943E7F">
            <w:pPr>
              <w:spacing w:after="0" w:line="240" w:lineRule="auto"/>
              <w:rPr>
                <w:rFonts w:ascii="Times New Roman" w:eastAsia="Times New Roman" w:hAnsi="Times New Roman"/>
                <w:b/>
                <w:bCs/>
                <w:color w:val="000000"/>
                <w:sz w:val="24"/>
                <w:szCs w:val="24"/>
                <w:lang w:val="en-GB" w:eastAsia="en-GB"/>
              </w:rPr>
            </w:pPr>
          </w:p>
        </w:tc>
        <w:tc>
          <w:tcPr>
            <w:tcW w:w="960" w:type="dxa"/>
            <w:shd w:val="clear" w:color="auto" w:fill="auto"/>
            <w:vAlign w:val="center"/>
            <w:hideMark/>
          </w:tcPr>
          <w:p w14:paraId="380EB0E7"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No.</w:t>
            </w:r>
          </w:p>
        </w:tc>
        <w:tc>
          <w:tcPr>
            <w:tcW w:w="3100" w:type="dxa"/>
            <w:shd w:val="clear" w:color="auto" w:fill="auto"/>
            <w:vAlign w:val="center"/>
            <w:hideMark/>
          </w:tcPr>
          <w:p w14:paraId="26A56B0E"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Percentage</w:t>
            </w:r>
          </w:p>
        </w:tc>
        <w:tc>
          <w:tcPr>
            <w:tcW w:w="844" w:type="dxa"/>
            <w:shd w:val="clear" w:color="auto" w:fill="auto"/>
            <w:noWrap/>
            <w:vAlign w:val="center"/>
            <w:hideMark/>
          </w:tcPr>
          <w:p w14:paraId="3308C976"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No.</w:t>
            </w:r>
          </w:p>
        </w:tc>
        <w:tc>
          <w:tcPr>
            <w:tcW w:w="2556" w:type="dxa"/>
            <w:shd w:val="clear" w:color="auto" w:fill="auto"/>
            <w:noWrap/>
            <w:vAlign w:val="center"/>
            <w:hideMark/>
          </w:tcPr>
          <w:p w14:paraId="73257161"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Percentage</w:t>
            </w:r>
          </w:p>
        </w:tc>
      </w:tr>
      <w:tr w:rsidR="00943E7F" w:rsidRPr="00943E7F" w14:paraId="6BBE0A8F" w14:textId="77777777" w:rsidTr="001D2052">
        <w:trPr>
          <w:trHeight w:val="330"/>
          <w:jc w:val="center"/>
        </w:trPr>
        <w:tc>
          <w:tcPr>
            <w:tcW w:w="2980" w:type="dxa"/>
            <w:shd w:val="clear" w:color="auto" w:fill="auto"/>
            <w:noWrap/>
            <w:vAlign w:val="center"/>
            <w:hideMark/>
          </w:tcPr>
          <w:p w14:paraId="67021650"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Surface irrigation</w:t>
            </w:r>
          </w:p>
        </w:tc>
        <w:tc>
          <w:tcPr>
            <w:tcW w:w="960" w:type="dxa"/>
            <w:shd w:val="clear" w:color="auto" w:fill="auto"/>
            <w:vAlign w:val="center"/>
            <w:hideMark/>
          </w:tcPr>
          <w:p w14:paraId="561EFB90"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30</w:t>
            </w:r>
          </w:p>
        </w:tc>
        <w:tc>
          <w:tcPr>
            <w:tcW w:w="3100" w:type="dxa"/>
            <w:shd w:val="clear" w:color="auto" w:fill="auto"/>
            <w:vAlign w:val="center"/>
            <w:hideMark/>
          </w:tcPr>
          <w:p w14:paraId="7DA5B0DB"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48%</w:t>
            </w:r>
          </w:p>
        </w:tc>
        <w:tc>
          <w:tcPr>
            <w:tcW w:w="844" w:type="dxa"/>
            <w:shd w:val="clear" w:color="auto" w:fill="auto"/>
            <w:noWrap/>
            <w:vAlign w:val="center"/>
            <w:hideMark/>
          </w:tcPr>
          <w:p w14:paraId="587EB0D3"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30</w:t>
            </w:r>
          </w:p>
        </w:tc>
        <w:tc>
          <w:tcPr>
            <w:tcW w:w="2556" w:type="dxa"/>
            <w:shd w:val="clear" w:color="auto" w:fill="auto"/>
            <w:noWrap/>
            <w:vAlign w:val="center"/>
            <w:hideMark/>
          </w:tcPr>
          <w:p w14:paraId="0F5284D1"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51%</w:t>
            </w:r>
          </w:p>
        </w:tc>
      </w:tr>
      <w:tr w:rsidR="00943E7F" w:rsidRPr="00943E7F" w14:paraId="444A8823" w14:textId="77777777" w:rsidTr="001D2052">
        <w:trPr>
          <w:trHeight w:val="330"/>
          <w:jc w:val="center"/>
        </w:trPr>
        <w:tc>
          <w:tcPr>
            <w:tcW w:w="2980" w:type="dxa"/>
            <w:shd w:val="clear" w:color="auto" w:fill="auto"/>
            <w:noWrap/>
            <w:vAlign w:val="center"/>
            <w:hideMark/>
          </w:tcPr>
          <w:p w14:paraId="74A7F879"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Drip irrigation</w:t>
            </w:r>
          </w:p>
        </w:tc>
        <w:tc>
          <w:tcPr>
            <w:tcW w:w="960" w:type="dxa"/>
            <w:shd w:val="clear" w:color="auto" w:fill="auto"/>
            <w:vAlign w:val="center"/>
            <w:hideMark/>
          </w:tcPr>
          <w:p w14:paraId="6AF422C8"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22</w:t>
            </w:r>
          </w:p>
        </w:tc>
        <w:tc>
          <w:tcPr>
            <w:tcW w:w="3100" w:type="dxa"/>
            <w:shd w:val="clear" w:color="auto" w:fill="auto"/>
            <w:vAlign w:val="center"/>
            <w:hideMark/>
          </w:tcPr>
          <w:p w14:paraId="32E730FE"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35%</w:t>
            </w:r>
          </w:p>
        </w:tc>
        <w:tc>
          <w:tcPr>
            <w:tcW w:w="844" w:type="dxa"/>
            <w:shd w:val="clear" w:color="auto" w:fill="auto"/>
            <w:noWrap/>
            <w:vAlign w:val="center"/>
            <w:hideMark/>
          </w:tcPr>
          <w:p w14:paraId="6A4F4E1F"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21</w:t>
            </w:r>
          </w:p>
        </w:tc>
        <w:tc>
          <w:tcPr>
            <w:tcW w:w="2556" w:type="dxa"/>
            <w:shd w:val="clear" w:color="auto" w:fill="auto"/>
            <w:noWrap/>
            <w:vAlign w:val="center"/>
            <w:hideMark/>
          </w:tcPr>
          <w:p w14:paraId="7F74F0E5"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36%</w:t>
            </w:r>
          </w:p>
        </w:tc>
      </w:tr>
      <w:tr w:rsidR="00943E7F" w:rsidRPr="00943E7F" w14:paraId="23668BEB" w14:textId="77777777" w:rsidTr="001D2052">
        <w:trPr>
          <w:trHeight w:val="330"/>
          <w:jc w:val="center"/>
        </w:trPr>
        <w:tc>
          <w:tcPr>
            <w:tcW w:w="2980" w:type="dxa"/>
            <w:shd w:val="clear" w:color="auto" w:fill="auto"/>
            <w:noWrap/>
            <w:vAlign w:val="center"/>
            <w:hideMark/>
          </w:tcPr>
          <w:p w14:paraId="7A5585CC"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Sprinkler irrigation</w:t>
            </w:r>
          </w:p>
        </w:tc>
        <w:tc>
          <w:tcPr>
            <w:tcW w:w="960" w:type="dxa"/>
            <w:shd w:val="clear" w:color="auto" w:fill="auto"/>
            <w:vAlign w:val="center"/>
            <w:hideMark/>
          </w:tcPr>
          <w:p w14:paraId="3DFAD035"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11</w:t>
            </w:r>
          </w:p>
        </w:tc>
        <w:tc>
          <w:tcPr>
            <w:tcW w:w="3100" w:type="dxa"/>
            <w:shd w:val="clear" w:color="auto" w:fill="auto"/>
            <w:vAlign w:val="center"/>
            <w:hideMark/>
          </w:tcPr>
          <w:p w14:paraId="5A1246B6"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17%</w:t>
            </w:r>
          </w:p>
        </w:tc>
        <w:tc>
          <w:tcPr>
            <w:tcW w:w="844" w:type="dxa"/>
            <w:shd w:val="clear" w:color="auto" w:fill="auto"/>
            <w:noWrap/>
            <w:vAlign w:val="center"/>
            <w:hideMark/>
          </w:tcPr>
          <w:p w14:paraId="0A2F9C92"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8</w:t>
            </w:r>
          </w:p>
        </w:tc>
        <w:tc>
          <w:tcPr>
            <w:tcW w:w="2556" w:type="dxa"/>
            <w:shd w:val="clear" w:color="auto" w:fill="auto"/>
            <w:noWrap/>
            <w:vAlign w:val="center"/>
            <w:hideMark/>
          </w:tcPr>
          <w:p w14:paraId="5F964875"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14%</w:t>
            </w:r>
          </w:p>
        </w:tc>
      </w:tr>
      <w:tr w:rsidR="00943E7F" w:rsidRPr="00943E7F" w14:paraId="09A9CE16" w14:textId="77777777" w:rsidTr="001D2052">
        <w:trPr>
          <w:trHeight w:val="330"/>
          <w:jc w:val="center"/>
        </w:trPr>
        <w:tc>
          <w:tcPr>
            <w:tcW w:w="2980" w:type="dxa"/>
            <w:shd w:val="clear" w:color="auto" w:fill="auto"/>
            <w:noWrap/>
            <w:vAlign w:val="center"/>
            <w:hideMark/>
          </w:tcPr>
          <w:p w14:paraId="301280ED"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Solar water pump system</w:t>
            </w:r>
          </w:p>
        </w:tc>
        <w:tc>
          <w:tcPr>
            <w:tcW w:w="960" w:type="dxa"/>
            <w:shd w:val="clear" w:color="auto" w:fill="auto"/>
            <w:vAlign w:val="center"/>
            <w:hideMark/>
          </w:tcPr>
          <w:p w14:paraId="50E8D3AC"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0</w:t>
            </w:r>
          </w:p>
        </w:tc>
        <w:tc>
          <w:tcPr>
            <w:tcW w:w="3100" w:type="dxa"/>
            <w:shd w:val="clear" w:color="auto" w:fill="auto"/>
            <w:vAlign w:val="center"/>
            <w:hideMark/>
          </w:tcPr>
          <w:p w14:paraId="0F0D4395"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0%</w:t>
            </w:r>
          </w:p>
        </w:tc>
        <w:tc>
          <w:tcPr>
            <w:tcW w:w="844" w:type="dxa"/>
            <w:shd w:val="clear" w:color="auto" w:fill="auto"/>
            <w:noWrap/>
            <w:vAlign w:val="center"/>
            <w:hideMark/>
          </w:tcPr>
          <w:p w14:paraId="0AE6534B"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0</w:t>
            </w:r>
          </w:p>
        </w:tc>
        <w:tc>
          <w:tcPr>
            <w:tcW w:w="2556" w:type="dxa"/>
            <w:shd w:val="clear" w:color="auto" w:fill="auto"/>
            <w:noWrap/>
            <w:vAlign w:val="center"/>
            <w:hideMark/>
          </w:tcPr>
          <w:p w14:paraId="41162582"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0%</w:t>
            </w:r>
          </w:p>
        </w:tc>
      </w:tr>
      <w:tr w:rsidR="00943E7F" w:rsidRPr="00943E7F" w14:paraId="611CEA79" w14:textId="77777777" w:rsidTr="001D2052">
        <w:trPr>
          <w:trHeight w:val="330"/>
          <w:jc w:val="center"/>
        </w:trPr>
        <w:tc>
          <w:tcPr>
            <w:tcW w:w="2980" w:type="dxa"/>
            <w:shd w:val="clear" w:color="auto" w:fill="auto"/>
            <w:noWrap/>
            <w:vAlign w:val="center"/>
            <w:hideMark/>
          </w:tcPr>
          <w:p w14:paraId="5253DE02"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Total</w:t>
            </w:r>
          </w:p>
        </w:tc>
        <w:tc>
          <w:tcPr>
            <w:tcW w:w="960" w:type="dxa"/>
            <w:shd w:val="clear" w:color="auto" w:fill="auto"/>
            <w:vAlign w:val="center"/>
            <w:hideMark/>
          </w:tcPr>
          <w:p w14:paraId="7678DF85"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63</w:t>
            </w:r>
          </w:p>
        </w:tc>
        <w:tc>
          <w:tcPr>
            <w:tcW w:w="3100" w:type="dxa"/>
            <w:shd w:val="clear" w:color="auto" w:fill="auto"/>
            <w:vAlign w:val="center"/>
            <w:hideMark/>
          </w:tcPr>
          <w:p w14:paraId="1623E7A2"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 </w:t>
            </w:r>
          </w:p>
        </w:tc>
        <w:tc>
          <w:tcPr>
            <w:tcW w:w="844" w:type="dxa"/>
            <w:shd w:val="clear" w:color="auto" w:fill="auto"/>
            <w:noWrap/>
            <w:vAlign w:val="center"/>
            <w:hideMark/>
          </w:tcPr>
          <w:p w14:paraId="7A79DE22" w14:textId="77777777" w:rsidR="00943E7F" w:rsidRPr="00943E7F" w:rsidRDefault="00943E7F" w:rsidP="00943E7F">
            <w:pPr>
              <w:spacing w:after="0" w:line="240" w:lineRule="auto"/>
              <w:jc w:val="center"/>
              <w:rPr>
                <w:rFonts w:ascii="Times New Roman" w:eastAsia="Times New Roman" w:hAnsi="Times New Roman"/>
                <w:b/>
                <w:bCs/>
                <w:color w:val="000000"/>
                <w:sz w:val="24"/>
                <w:szCs w:val="24"/>
                <w:lang w:val="en-GB" w:eastAsia="en-GB"/>
              </w:rPr>
            </w:pPr>
            <w:r w:rsidRPr="00943E7F">
              <w:rPr>
                <w:rFonts w:ascii="Times New Roman" w:eastAsia="Times New Roman" w:hAnsi="Times New Roman"/>
                <w:b/>
                <w:bCs/>
                <w:color w:val="000000"/>
                <w:sz w:val="24"/>
                <w:szCs w:val="24"/>
                <w:lang w:val="en-GB" w:eastAsia="en-GB"/>
              </w:rPr>
              <w:t>59</w:t>
            </w:r>
          </w:p>
        </w:tc>
        <w:tc>
          <w:tcPr>
            <w:tcW w:w="2556" w:type="dxa"/>
            <w:shd w:val="clear" w:color="auto" w:fill="auto"/>
            <w:noWrap/>
            <w:vAlign w:val="bottom"/>
            <w:hideMark/>
          </w:tcPr>
          <w:p w14:paraId="304BA59B" w14:textId="77777777" w:rsidR="00943E7F" w:rsidRPr="00943E7F" w:rsidRDefault="00943E7F" w:rsidP="00943E7F">
            <w:pPr>
              <w:spacing w:after="0" w:line="240" w:lineRule="auto"/>
              <w:rPr>
                <w:rFonts w:ascii="Calibri" w:eastAsia="Times New Roman" w:hAnsi="Calibri" w:cs="Calibri"/>
                <w:color w:val="000000"/>
                <w:lang w:val="en-GB" w:eastAsia="en-GB"/>
              </w:rPr>
            </w:pPr>
            <w:r w:rsidRPr="00943E7F">
              <w:rPr>
                <w:rFonts w:ascii="Calibri" w:eastAsia="Times New Roman" w:hAnsi="Calibri" w:cs="Calibri"/>
                <w:color w:val="000000"/>
                <w:lang w:val="en-GB" w:eastAsia="en-GB"/>
              </w:rPr>
              <w:t> </w:t>
            </w:r>
          </w:p>
        </w:tc>
      </w:tr>
    </w:tbl>
    <w:p w14:paraId="2D5C0285" w14:textId="77777777" w:rsidR="00943E7F" w:rsidRPr="00943E7F" w:rsidRDefault="00943E7F" w:rsidP="00943E7F">
      <w:pPr>
        <w:spacing w:after="200" w:line="276" w:lineRule="auto"/>
        <w:jc w:val="both"/>
        <w:rPr>
          <w:rFonts w:asciiTheme="majorBidi" w:hAnsiTheme="majorBidi" w:cstheme="majorBidi"/>
          <w:sz w:val="24"/>
          <w:szCs w:val="24"/>
          <w:lang w:val="en-GB"/>
        </w:rPr>
      </w:pPr>
      <w:r w:rsidRPr="00943E7F">
        <w:rPr>
          <w:rFonts w:asciiTheme="majorBidi" w:hAnsiTheme="majorBidi" w:cstheme="majorBidi"/>
          <w:sz w:val="24"/>
          <w:szCs w:val="24"/>
          <w:lang w:val="en-GB"/>
        </w:rPr>
        <w:t xml:space="preserve">However, some of the interviewees were not satisfy from their irrigation system (Table 8) which mainly due to lack of tubes or its bad quality, costs of good quality tubes, and poor pump quality with poor generators capacities, high cost of national electricity (77% and 71% of interviewed farmers from Duhok and </w:t>
      </w:r>
      <w:r w:rsidR="00016C28" w:rsidRPr="00943E7F">
        <w:rPr>
          <w:rFonts w:asciiTheme="majorBidi" w:hAnsiTheme="majorBidi" w:cstheme="majorBidi"/>
          <w:sz w:val="24"/>
          <w:szCs w:val="24"/>
          <w:lang w:val="en-GB"/>
        </w:rPr>
        <w:t>Nineveh</w:t>
      </w:r>
      <w:r w:rsidRPr="00943E7F">
        <w:rPr>
          <w:rFonts w:asciiTheme="majorBidi" w:hAnsiTheme="majorBidi" w:cstheme="majorBidi"/>
          <w:sz w:val="24"/>
          <w:szCs w:val="24"/>
          <w:lang w:val="en-GB"/>
        </w:rPr>
        <w:t xml:space="preserve"> Plain, respectively are relying on national electricity for pumping while the rest are depending on their private generators’), needs for new wells with higher capacity than existing wells and needs for storage tanks for an efficient pumping.</w:t>
      </w:r>
    </w:p>
    <w:p w14:paraId="3DD964A2" w14:textId="65206A90" w:rsidR="00943E7F" w:rsidRPr="00943E7F" w:rsidRDefault="00943E7F" w:rsidP="00D0264A">
      <w:pPr>
        <w:keepNext/>
        <w:spacing w:after="200" w:line="240" w:lineRule="auto"/>
        <w:rPr>
          <w:rFonts w:ascii="Times New Roman" w:hAnsi="Times New Roman" w:cstheme="minorBidi"/>
          <w:bCs/>
          <w:sz w:val="20"/>
          <w:szCs w:val="18"/>
          <w:lang w:val="en-GB"/>
        </w:rPr>
      </w:pPr>
      <w:bookmarkStart w:id="69" w:name="_Toc56627393"/>
      <w:bookmarkStart w:id="70" w:name="_Toc58311233"/>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8</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Satisfaction of the </w:t>
      </w:r>
      <w:r w:rsidR="00D0264A">
        <w:rPr>
          <w:rFonts w:ascii="Times New Roman" w:hAnsi="Times New Roman" w:cstheme="minorBidi"/>
          <w:bCs/>
          <w:sz w:val="20"/>
          <w:szCs w:val="18"/>
          <w:lang w:val="en-GB"/>
        </w:rPr>
        <w:t>r</w:t>
      </w:r>
      <w:r w:rsidR="00D0264A" w:rsidRPr="00D0264A">
        <w:rPr>
          <w:rFonts w:ascii="Times New Roman" w:hAnsi="Times New Roman" w:cstheme="minorBidi"/>
          <w:bCs/>
          <w:sz w:val="20"/>
          <w:szCs w:val="18"/>
          <w:lang w:val="en-GB"/>
        </w:rPr>
        <w:t>espondents</w:t>
      </w:r>
      <w:r w:rsidRPr="00943E7F">
        <w:rPr>
          <w:rFonts w:ascii="Times New Roman" w:hAnsi="Times New Roman" w:cstheme="minorBidi"/>
          <w:bCs/>
          <w:sz w:val="20"/>
          <w:szCs w:val="18"/>
          <w:lang w:val="en-GB"/>
        </w:rPr>
        <w:t xml:space="preserve"> from the efficiency and sufficiency of the sued</w:t>
      </w:r>
      <w:r w:rsidR="00016C28">
        <w:rPr>
          <w:rFonts w:ascii="Times New Roman" w:hAnsi="Times New Roman" w:cstheme="minorBidi"/>
          <w:bCs/>
          <w:sz w:val="20"/>
          <w:szCs w:val="18"/>
          <w:lang w:val="en-GB"/>
        </w:rPr>
        <w:t xml:space="preserve"> irrigation</w:t>
      </w:r>
      <w:r w:rsidRPr="00943E7F">
        <w:rPr>
          <w:rFonts w:ascii="Times New Roman" w:hAnsi="Times New Roman" w:cstheme="minorBidi"/>
          <w:bCs/>
          <w:sz w:val="20"/>
          <w:szCs w:val="18"/>
          <w:lang w:val="en-GB"/>
        </w:rPr>
        <w:t xml:space="preserve"> system</w:t>
      </w:r>
      <w:bookmarkEnd w:id="69"/>
      <w:bookmarkEnd w:id="70"/>
      <w:r w:rsidRPr="00943E7F">
        <w:rPr>
          <w:rFonts w:ascii="Times New Roman" w:hAnsi="Times New Roman" w:cstheme="minorBidi"/>
          <w:bCs/>
          <w:sz w:val="20"/>
          <w:szCs w:val="18"/>
          <w:lang w:val="en-GB"/>
        </w:rPr>
        <w:t xml:space="preserve"> </w:t>
      </w:r>
    </w:p>
    <w:tbl>
      <w:tblPr>
        <w:tblpPr w:leftFromText="180" w:rightFromText="180" w:vertAnchor="text" w:tblpXSpec="center" w:tblpY="1"/>
        <w:tblOverlap w:val="neve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580"/>
        <w:gridCol w:w="1618"/>
        <w:gridCol w:w="1548"/>
        <w:gridCol w:w="1546"/>
        <w:gridCol w:w="1545"/>
      </w:tblGrid>
      <w:tr w:rsidR="00943E7F" w:rsidRPr="00943E7F" w14:paraId="00A9814D" w14:textId="77777777" w:rsidTr="001D2052">
        <w:trPr>
          <w:trHeight w:val="572"/>
        </w:trPr>
        <w:tc>
          <w:tcPr>
            <w:tcW w:w="3580" w:type="dxa"/>
            <w:shd w:val="clear" w:color="auto" w:fill="BFBFBF" w:themeFill="background1" w:themeFillShade="BF"/>
            <w:vAlign w:val="center"/>
            <w:hideMark/>
          </w:tcPr>
          <w:p w14:paraId="57F67D28"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Efficiency and sufficiency of the sued system</w:t>
            </w:r>
          </w:p>
        </w:tc>
        <w:tc>
          <w:tcPr>
            <w:tcW w:w="3166" w:type="dxa"/>
            <w:gridSpan w:val="2"/>
            <w:shd w:val="clear" w:color="auto" w:fill="BFBFBF" w:themeFill="background1" w:themeFillShade="BF"/>
            <w:vAlign w:val="center"/>
          </w:tcPr>
          <w:p w14:paraId="262C4D5C"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US" w:eastAsia="en-GB"/>
              </w:rPr>
            </w:pPr>
            <w:r w:rsidRPr="00943E7F">
              <w:rPr>
                <w:rFonts w:asciiTheme="majorBidi" w:eastAsia="Times New Roman" w:hAnsiTheme="majorBidi" w:cstheme="majorBidi"/>
                <w:b/>
                <w:bCs/>
                <w:color w:val="000000"/>
                <w:sz w:val="24"/>
                <w:szCs w:val="24"/>
                <w:lang w:val="en-US" w:eastAsia="en-GB"/>
              </w:rPr>
              <w:t>Duhok</w:t>
            </w:r>
          </w:p>
          <w:p w14:paraId="0CA0967F" w14:textId="77777777" w:rsidR="00943E7F" w:rsidRPr="00943E7F" w:rsidRDefault="005F4DAE" w:rsidP="00943E7F">
            <w:pPr>
              <w:spacing w:after="0" w:line="240" w:lineRule="auto"/>
              <w:rPr>
                <w:rFonts w:asciiTheme="majorBidi" w:eastAsia="Times New Roman" w:hAnsiTheme="majorBidi" w:cstheme="majorBidi"/>
                <w:b/>
                <w:bCs/>
                <w:color w:val="000000"/>
                <w:sz w:val="24"/>
                <w:szCs w:val="24"/>
                <w:lang w:val="en-US" w:eastAsia="en-GB"/>
              </w:rPr>
            </w:pPr>
            <w:r>
              <w:rPr>
                <w:rFonts w:asciiTheme="majorBidi" w:eastAsia="Times New Roman" w:hAnsiTheme="majorBidi" w:cstheme="majorBidi"/>
                <w:b/>
                <w:bCs/>
                <w:color w:val="000000"/>
                <w:sz w:val="24"/>
                <w:szCs w:val="24"/>
                <w:lang w:val="en-US" w:eastAsia="en-GB"/>
              </w:rPr>
              <w:t>Faida</w:t>
            </w:r>
            <w:r w:rsidR="00943E7F" w:rsidRPr="00943E7F">
              <w:rPr>
                <w:rFonts w:asciiTheme="majorBidi" w:eastAsia="Times New Roman" w:hAnsiTheme="majorBidi" w:cstheme="majorBidi"/>
                <w:b/>
                <w:bCs/>
                <w:color w:val="000000"/>
                <w:sz w:val="24"/>
                <w:szCs w:val="24"/>
                <w:lang w:val="en-US" w:eastAsia="en-GB"/>
              </w:rPr>
              <w:t xml:space="preserve"> and Qasrok sub districts</w:t>
            </w:r>
          </w:p>
        </w:tc>
        <w:tc>
          <w:tcPr>
            <w:tcW w:w="3091" w:type="dxa"/>
            <w:gridSpan w:val="2"/>
            <w:shd w:val="clear" w:color="auto" w:fill="BFBFBF" w:themeFill="background1" w:themeFillShade="BF"/>
          </w:tcPr>
          <w:p w14:paraId="07BA31F9"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US" w:eastAsia="en-GB"/>
              </w:rPr>
              <w:t>Nineveh Plain</w:t>
            </w:r>
          </w:p>
          <w:p w14:paraId="0D1BDAE7"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US" w:eastAsia="en-GB"/>
              </w:rPr>
              <w:t>Rabia and Sinun sub districts</w:t>
            </w:r>
          </w:p>
        </w:tc>
      </w:tr>
      <w:tr w:rsidR="00943E7F" w:rsidRPr="00943E7F" w14:paraId="6194822E" w14:textId="77777777" w:rsidTr="001D2052">
        <w:trPr>
          <w:trHeight w:val="275"/>
        </w:trPr>
        <w:tc>
          <w:tcPr>
            <w:tcW w:w="3580" w:type="dxa"/>
            <w:shd w:val="clear" w:color="auto" w:fill="FFFFFF" w:themeFill="background1"/>
            <w:noWrap/>
            <w:vAlign w:val="center"/>
            <w:hideMark/>
          </w:tcPr>
          <w:p w14:paraId="01D20EFD" w14:textId="77777777" w:rsidR="00943E7F" w:rsidRPr="00943E7F" w:rsidRDefault="00943E7F" w:rsidP="00943E7F">
            <w:pPr>
              <w:spacing w:after="0" w:line="240" w:lineRule="auto"/>
              <w:jc w:val="center"/>
              <w:rPr>
                <w:rFonts w:eastAsia="Times New Roman" w:cs="Arial"/>
                <w:lang w:val="en-GB" w:eastAsia="en-GB"/>
              </w:rPr>
            </w:pPr>
            <w:r w:rsidRPr="00943E7F">
              <w:rPr>
                <w:rFonts w:eastAsia="Times New Roman" w:cs="Arial"/>
                <w:lang w:val="en-GB" w:eastAsia="en-GB"/>
              </w:rPr>
              <w:t xml:space="preserve">  Value</w:t>
            </w:r>
          </w:p>
        </w:tc>
        <w:tc>
          <w:tcPr>
            <w:tcW w:w="1618" w:type="dxa"/>
            <w:shd w:val="clear" w:color="auto" w:fill="FFFFFF" w:themeFill="background1"/>
            <w:noWrap/>
            <w:vAlign w:val="bottom"/>
            <w:hideMark/>
          </w:tcPr>
          <w:p w14:paraId="7295B33C"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Frequency</w:t>
            </w:r>
          </w:p>
        </w:tc>
        <w:tc>
          <w:tcPr>
            <w:tcW w:w="1548" w:type="dxa"/>
            <w:shd w:val="clear" w:color="auto" w:fill="FFFFFF" w:themeFill="background1"/>
            <w:noWrap/>
            <w:vAlign w:val="bottom"/>
            <w:hideMark/>
          </w:tcPr>
          <w:p w14:paraId="7409FA64" w14:textId="77777777" w:rsidR="00943E7F" w:rsidRPr="00943E7F" w:rsidRDefault="00016C28"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percentage</w:t>
            </w:r>
            <w:r w:rsidR="00943E7F" w:rsidRPr="00943E7F">
              <w:rPr>
                <w:rFonts w:ascii="Calibri" w:eastAsia="Times New Roman" w:hAnsi="Calibri" w:cs="Calibri"/>
                <w:b/>
                <w:bCs/>
                <w:color w:val="000000"/>
                <w:lang w:val="en-GB" w:eastAsia="en-GB"/>
              </w:rPr>
              <w:t xml:space="preserve"> </w:t>
            </w:r>
          </w:p>
        </w:tc>
        <w:tc>
          <w:tcPr>
            <w:tcW w:w="1546" w:type="dxa"/>
            <w:shd w:val="clear" w:color="auto" w:fill="FFFFFF" w:themeFill="background1"/>
            <w:vAlign w:val="bottom"/>
          </w:tcPr>
          <w:p w14:paraId="3DD7CE15"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Frequency</w:t>
            </w:r>
          </w:p>
        </w:tc>
        <w:tc>
          <w:tcPr>
            <w:tcW w:w="1545" w:type="dxa"/>
            <w:shd w:val="clear" w:color="auto" w:fill="FFFFFF" w:themeFill="background1"/>
            <w:vAlign w:val="bottom"/>
          </w:tcPr>
          <w:p w14:paraId="1B09C9EE" w14:textId="77777777" w:rsidR="00943E7F" w:rsidRPr="00943E7F" w:rsidRDefault="00016C28"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percentage</w:t>
            </w:r>
            <w:r w:rsidR="00943E7F" w:rsidRPr="00943E7F">
              <w:rPr>
                <w:rFonts w:ascii="Calibri" w:eastAsia="Times New Roman" w:hAnsi="Calibri" w:cs="Calibri"/>
                <w:b/>
                <w:bCs/>
                <w:color w:val="000000"/>
                <w:lang w:val="en-GB" w:eastAsia="en-GB"/>
              </w:rPr>
              <w:t xml:space="preserve"> </w:t>
            </w:r>
          </w:p>
        </w:tc>
      </w:tr>
      <w:tr w:rsidR="00943E7F" w:rsidRPr="00943E7F" w14:paraId="6730B217" w14:textId="77777777" w:rsidTr="001D2052">
        <w:trPr>
          <w:trHeight w:val="288"/>
        </w:trPr>
        <w:tc>
          <w:tcPr>
            <w:tcW w:w="3580" w:type="dxa"/>
            <w:shd w:val="clear" w:color="auto" w:fill="FFFFFF" w:themeFill="background1"/>
            <w:noWrap/>
            <w:vAlign w:val="center"/>
            <w:hideMark/>
          </w:tcPr>
          <w:p w14:paraId="19530CEF" w14:textId="6A41A391"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Efficient and satisfied</w:t>
            </w:r>
          </w:p>
        </w:tc>
        <w:tc>
          <w:tcPr>
            <w:tcW w:w="1618" w:type="dxa"/>
            <w:shd w:val="clear" w:color="auto" w:fill="FFFFFF" w:themeFill="background1"/>
            <w:noWrap/>
            <w:vAlign w:val="bottom"/>
            <w:hideMark/>
          </w:tcPr>
          <w:p w14:paraId="2223E7B8"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31</w:t>
            </w:r>
          </w:p>
        </w:tc>
        <w:tc>
          <w:tcPr>
            <w:tcW w:w="1548" w:type="dxa"/>
            <w:shd w:val="clear" w:color="auto" w:fill="FFFFFF" w:themeFill="background1"/>
            <w:noWrap/>
            <w:vAlign w:val="bottom"/>
            <w:hideMark/>
          </w:tcPr>
          <w:p w14:paraId="567D4ED7"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84%</w:t>
            </w:r>
          </w:p>
        </w:tc>
        <w:tc>
          <w:tcPr>
            <w:tcW w:w="1546" w:type="dxa"/>
            <w:shd w:val="clear" w:color="auto" w:fill="FFFFFF" w:themeFill="background1"/>
            <w:vAlign w:val="bottom"/>
          </w:tcPr>
          <w:p w14:paraId="20467582"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37</w:t>
            </w:r>
          </w:p>
        </w:tc>
        <w:tc>
          <w:tcPr>
            <w:tcW w:w="1545" w:type="dxa"/>
            <w:shd w:val="clear" w:color="auto" w:fill="FFFFFF" w:themeFill="background1"/>
            <w:vAlign w:val="bottom"/>
          </w:tcPr>
          <w:p w14:paraId="4A16C92D"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66%</w:t>
            </w:r>
          </w:p>
        </w:tc>
      </w:tr>
      <w:tr w:rsidR="00943E7F" w:rsidRPr="00943E7F" w14:paraId="4CD6CD07" w14:textId="77777777" w:rsidTr="001D2052">
        <w:trPr>
          <w:trHeight w:val="288"/>
        </w:trPr>
        <w:tc>
          <w:tcPr>
            <w:tcW w:w="3580" w:type="dxa"/>
            <w:shd w:val="clear" w:color="auto" w:fill="FFFFFF" w:themeFill="background1"/>
            <w:noWrap/>
            <w:vAlign w:val="center"/>
            <w:hideMark/>
          </w:tcPr>
          <w:p w14:paraId="522D0807"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Non-efficient</w:t>
            </w:r>
          </w:p>
        </w:tc>
        <w:tc>
          <w:tcPr>
            <w:tcW w:w="1618" w:type="dxa"/>
            <w:shd w:val="clear" w:color="auto" w:fill="FFFFFF" w:themeFill="background1"/>
            <w:noWrap/>
            <w:vAlign w:val="bottom"/>
            <w:hideMark/>
          </w:tcPr>
          <w:p w14:paraId="2499CF0F"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6</w:t>
            </w:r>
          </w:p>
        </w:tc>
        <w:tc>
          <w:tcPr>
            <w:tcW w:w="1548" w:type="dxa"/>
            <w:shd w:val="clear" w:color="auto" w:fill="FFFFFF" w:themeFill="background1"/>
            <w:noWrap/>
            <w:vAlign w:val="bottom"/>
            <w:hideMark/>
          </w:tcPr>
          <w:p w14:paraId="3BA9361C"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16%</w:t>
            </w:r>
          </w:p>
        </w:tc>
        <w:tc>
          <w:tcPr>
            <w:tcW w:w="1546" w:type="dxa"/>
            <w:shd w:val="clear" w:color="auto" w:fill="FFFFFF" w:themeFill="background1"/>
            <w:vAlign w:val="bottom"/>
          </w:tcPr>
          <w:p w14:paraId="658DAAD5"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19</w:t>
            </w:r>
          </w:p>
        </w:tc>
        <w:tc>
          <w:tcPr>
            <w:tcW w:w="1545" w:type="dxa"/>
            <w:shd w:val="clear" w:color="auto" w:fill="FFFFFF" w:themeFill="background1"/>
            <w:vAlign w:val="bottom"/>
          </w:tcPr>
          <w:p w14:paraId="06DFA558"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34%</w:t>
            </w:r>
          </w:p>
        </w:tc>
      </w:tr>
      <w:tr w:rsidR="00943E7F" w:rsidRPr="00943E7F" w14:paraId="579E1816" w14:textId="77777777" w:rsidTr="001D2052">
        <w:trPr>
          <w:trHeight w:val="288"/>
        </w:trPr>
        <w:tc>
          <w:tcPr>
            <w:tcW w:w="3580" w:type="dxa"/>
            <w:shd w:val="clear" w:color="auto" w:fill="FFFFFF" w:themeFill="background1"/>
            <w:noWrap/>
            <w:vAlign w:val="center"/>
            <w:hideMark/>
          </w:tcPr>
          <w:p w14:paraId="678457E3"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Total</w:t>
            </w:r>
          </w:p>
        </w:tc>
        <w:tc>
          <w:tcPr>
            <w:tcW w:w="1618" w:type="dxa"/>
            <w:shd w:val="clear" w:color="auto" w:fill="FFFFFF" w:themeFill="background1"/>
            <w:noWrap/>
            <w:vAlign w:val="bottom"/>
            <w:hideMark/>
          </w:tcPr>
          <w:p w14:paraId="5B2C9134"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37</w:t>
            </w:r>
          </w:p>
        </w:tc>
        <w:tc>
          <w:tcPr>
            <w:tcW w:w="1548" w:type="dxa"/>
            <w:shd w:val="clear" w:color="auto" w:fill="FFFFFF" w:themeFill="background1"/>
            <w:noWrap/>
            <w:vAlign w:val="bottom"/>
            <w:hideMark/>
          </w:tcPr>
          <w:p w14:paraId="57CB6DC0"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 </w:t>
            </w:r>
          </w:p>
        </w:tc>
        <w:tc>
          <w:tcPr>
            <w:tcW w:w="1546" w:type="dxa"/>
            <w:shd w:val="clear" w:color="auto" w:fill="FFFFFF" w:themeFill="background1"/>
            <w:vAlign w:val="bottom"/>
          </w:tcPr>
          <w:p w14:paraId="323E543D"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56</w:t>
            </w:r>
          </w:p>
        </w:tc>
        <w:tc>
          <w:tcPr>
            <w:tcW w:w="1545" w:type="dxa"/>
            <w:shd w:val="clear" w:color="auto" w:fill="FFFFFF" w:themeFill="background1"/>
            <w:vAlign w:val="bottom"/>
          </w:tcPr>
          <w:p w14:paraId="1C327ACF" w14:textId="77777777" w:rsidR="00943E7F" w:rsidRPr="00943E7F" w:rsidRDefault="00943E7F" w:rsidP="00943E7F">
            <w:pPr>
              <w:spacing w:after="0" w:line="240" w:lineRule="auto"/>
              <w:jc w:val="center"/>
              <w:rPr>
                <w:rFonts w:ascii="Calibri" w:eastAsia="Times New Roman" w:hAnsi="Calibri" w:cs="Calibri"/>
                <w:b/>
                <w:bCs/>
                <w:color w:val="000000"/>
                <w:lang w:val="en-GB" w:eastAsia="en-GB"/>
              </w:rPr>
            </w:pPr>
            <w:r w:rsidRPr="00943E7F">
              <w:rPr>
                <w:rFonts w:ascii="Calibri" w:eastAsia="Times New Roman" w:hAnsi="Calibri" w:cs="Calibri"/>
                <w:b/>
                <w:bCs/>
                <w:color w:val="000000"/>
                <w:lang w:val="en-GB" w:eastAsia="en-GB"/>
              </w:rPr>
              <w:t> </w:t>
            </w:r>
          </w:p>
        </w:tc>
      </w:tr>
    </w:tbl>
    <w:p w14:paraId="670EE95E" w14:textId="77777777" w:rsidR="008E4EFB" w:rsidRDefault="008E4EFB" w:rsidP="00943E7F">
      <w:pPr>
        <w:spacing w:after="200" w:line="276" w:lineRule="auto"/>
        <w:jc w:val="both"/>
        <w:rPr>
          <w:rFonts w:asciiTheme="majorBidi" w:hAnsiTheme="majorBidi" w:cstheme="majorBidi"/>
          <w:sz w:val="24"/>
          <w:szCs w:val="24"/>
          <w:lang w:val="en-GB"/>
        </w:rPr>
      </w:pPr>
    </w:p>
    <w:p w14:paraId="421BB222" w14:textId="77777777" w:rsidR="00943E7F" w:rsidRPr="00943E7F" w:rsidRDefault="00943E7F" w:rsidP="00943E7F">
      <w:pPr>
        <w:spacing w:after="200" w:line="276" w:lineRule="auto"/>
        <w:jc w:val="both"/>
        <w:rPr>
          <w:rFonts w:asciiTheme="majorBidi" w:hAnsiTheme="majorBidi" w:cstheme="majorBidi"/>
          <w:sz w:val="24"/>
          <w:szCs w:val="24"/>
          <w:lang w:val="en-GB"/>
        </w:rPr>
      </w:pPr>
      <w:r w:rsidRPr="00943E7F">
        <w:rPr>
          <w:rFonts w:asciiTheme="majorBidi" w:hAnsiTheme="majorBidi" w:cstheme="majorBidi"/>
          <w:sz w:val="24"/>
          <w:szCs w:val="24"/>
          <w:lang w:val="en-GB"/>
        </w:rPr>
        <w:t>To ameliorate the existing problems relating to the used irrigation systems, interviewees from Duhok suggest</w:t>
      </w:r>
      <w:r w:rsidR="008E4EFB">
        <w:rPr>
          <w:rFonts w:asciiTheme="majorBidi" w:hAnsiTheme="majorBidi" w:cstheme="majorBidi"/>
          <w:sz w:val="24"/>
          <w:szCs w:val="24"/>
          <w:lang w:val="en-GB"/>
        </w:rPr>
        <w:t>ed</w:t>
      </w:r>
      <w:r w:rsidRPr="00943E7F">
        <w:rPr>
          <w:rFonts w:asciiTheme="majorBidi" w:hAnsiTheme="majorBidi" w:cstheme="majorBidi"/>
          <w:sz w:val="24"/>
          <w:szCs w:val="24"/>
          <w:lang w:val="en-GB"/>
        </w:rPr>
        <w:t xml:space="preserve"> the following:</w:t>
      </w:r>
    </w:p>
    <w:p w14:paraId="3B8DAD46" w14:textId="77777777" w:rsidR="00943E7F" w:rsidRPr="00943E7F" w:rsidRDefault="00943E7F" w:rsidP="00943E7F">
      <w:pPr>
        <w:numPr>
          <w:ilvl w:val="0"/>
          <w:numId w:val="10"/>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Establishment of the drip irrigation system (well, storage tanks and tubes).</w:t>
      </w:r>
    </w:p>
    <w:p w14:paraId="453D37FD" w14:textId="77777777" w:rsidR="00943E7F" w:rsidRPr="00943E7F" w:rsidRDefault="00943E7F" w:rsidP="00943E7F">
      <w:pPr>
        <w:numPr>
          <w:ilvl w:val="0"/>
          <w:numId w:val="10"/>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Concreting their open channel system to avoid water losses</w:t>
      </w:r>
    </w:p>
    <w:p w14:paraId="5899AB6B" w14:textId="77777777" w:rsidR="00943E7F" w:rsidRPr="00943E7F" w:rsidRDefault="00943E7F" w:rsidP="00943E7F">
      <w:pPr>
        <w:numPr>
          <w:ilvl w:val="0"/>
          <w:numId w:val="10"/>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Creating water dams to get benefit from the rivers and rain water.</w:t>
      </w:r>
    </w:p>
    <w:p w14:paraId="1A51FECA" w14:textId="77777777" w:rsidR="00943E7F" w:rsidRPr="00943E7F" w:rsidRDefault="00943E7F" w:rsidP="00943E7F">
      <w:pPr>
        <w:numPr>
          <w:ilvl w:val="0"/>
          <w:numId w:val="10"/>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Provide subsidies to the farmers through providing them good qualities of tube and irrigation systems. </w:t>
      </w:r>
    </w:p>
    <w:p w14:paraId="56A859D5" w14:textId="77777777" w:rsidR="00943E7F" w:rsidRPr="00943E7F" w:rsidRDefault="00943E7F" w:rsidP="00943E7F">
      <w:pPr>
        <w:numPr>
          <w:ilvl w:val="0"/>
          <w:numId w:val="10"/>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Subsidies from government on the provided national electricity.</w:t>
      </w:r>
    </w:p>
    <w:p w14:paraId="138B210A" w14:textId="77777777" w:rsidR="00943E7F" w:rsidRPr="00943E7F" w:rsidRDefault="00943E7F" w:rsidP="00943E7F">
      <w:pPr>
        <w:pStyle w:val="Heading2"/>
        <w:rPr>
          <w:lang w:val="en-US"/>
        </w:rPr>
      </w:pPr>
      <w:bookmarkStart w:id="71" w:name="_Toc56627289"/>
      <w:bookmarkStart w:id="72" w:name="_Toc58312588"/>
      <w:r w:rsidRPr="00943E7F">
        <w:rPr>
          <w:lang w:val="en-US"/>
        </w:rPr>
        <w:t>Pests Promotion and facilitation of Integrated Pest Management</w:t>
      </w:r>
      <w:bookmarkEnd w:id="71"/>
      <w:bookmarkEnd w:id="72"/>
    </w:p>
    <w:p w14:paraId="5B7F3C3F" w14:textId="77777777" w:rsidR="00943E7F" w:rsidRPr="00943E7F" w:rsidRDefault="00943E7F" w:rsidP="00943E7F">
      <w:pPr>
        <w:spacing w:after="200" w:line="276" w:lineRule="auto"/>
        <w:contextualSpacing/>
        <w:jc w:val="both"/>
        <w:rPr>
          <w:rFonts w:asciiTheme="majorBidi" w:hAnsiTheme="majorBidi" w:cstheme="majorBidi"/>
          <w:sz w:val="24"/>
          <w:szCs w:val="24"/>
          <w:lang w:val="en-GB"/>
        </w:rPr>
      </w:pPr>
      <w:r w:rsidRPr="00943E7F">
        <w:rPr>
          <w:rFonts w:asciiTheme="majorBidi" w:hAnsiTheme="majorBidi" w:cstheme="majorBidi"/>
          <w:sz w:val="24"/>
          <w:szCs w:val="24"/>
          <w:lang w:val="en-GB"/>
        </w:rPr>
        <w:t xml:space="preserve">Regarding to the adopted integrated management system and available facilities for dealing and controlling pests among agricultural enterprises, less than half of the interviewees within the targeted areas have enough knowledge on dealing with the pests (Table 9). </w:t>
      </w:r>
    </w:p>
    <w:p w14:paraId="3B371EE5" w14:textId="36BAE220" w:rsidR="00943E7F" w:rsidRPr="00943E7F" w:rsidRDefault="00943E7F" w:rsidP="00A74C4F">
      <w:pPr>
        <w:keepNext/>
        <w:spacing w:after="200" w:line="240" w:lineRule="auto"/>
        <w:ind w:left="567" w:right="521"/>
        <w:rPr>
          <w:rFonts w:ascii="Times New Roman" w:hAnsi="Times New Roman" w:cstheme="minorBidi"/>
          <w:bCs/>
          <w:sz w:val="20"/>
          <w:szCs w:val="18"/>
          <w:lang w:val="en-GB"/>
        </w:rPr>
      </w:pPr>
      <w:bookmarkStart w:id="73" w:name="_Toc56627394"/>
      <w:bookmarkStart w:id="74" w:name="_Toc58311234"/>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9</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Dealing with the prevalence of the vegetables and </w:t>
      </w:r>
      <w:r w:rsidR="00B806B1" w:rsidRPr="00943E7F">
        <w:rPr>
          <w:rFonts w:ascii="Times New Roman" w:hAnsi="Times New Roman" w:cstheme="minorBidi"/>
          <w:bCs/>
          <w:sz w:val="20"/>
          <w:szCs w:val="18"/>
          <w:lang w:val="en-GB"/>
        </w:rPr>
        <w:t>crops,</w:t>
      </w:r>
      <w:r w:rsidRPr="00943E7F">
        <w:rPr>
          <w:rFonts w:ascii="Times New Roman" w:hAnsi="Times New Roman" w:cstheme="minorBidi"/>
          <w:bCs/>
          <w:sz w:val="20"/>
          <w:szCs w:val="18"/>
          <w:lang w:val="en-GB"/>
        </w:rPr>
        <w:t xml:space="preserve"> </w:t>
      </w:r>
      <w:r w:rsidR="00A74C4F">
        <w:rPr>
          <w:rFonts w:ascii="Times New Roman" w:hAnsi="Times New Roman" w:cstheme="minorBidi"/>
          <w:bCs/>
          <w:sz w:val="20"/>
          <w:szCs w:val="18"/>
          <w:lang w:val="en-GB"/>
        </w:rPr>
        <w:t>respondents</w:t>
      </w:r>
      <w:r w:rsidRPr="00943E7F">
        <w:rPr>
          <w:rFonts w:ascii="Times New Roman" w:hAnsi="Times New Roman" w:cstheme="minorBidi"/>
          <w:bCs/>
          <w:sz w:val="20"/>
          <w:szCs w:val="18"/>
          <w:lang w:val="en-GB"/>
        </w:rPr>
        <w:t xml:space="preserve"> knowledge about how to deals with pests</w:t>
      </w:r>
      <w:bookmarkEnd w:id="73"/>
      <w:bookmarkEnd w:id="74"/>
    </w:p>
    <w:tbl>
      <w:tblPr>
        <w:tblpPr w:leftFromText="180" w:rightFromText="180" w:vertAnchor="text" w:tblpY="1"/>
        <w:tblOverlap w:val="neve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23"/>
        <w:gridCol w:w="811"/>
        <w:gridCol w:w="1237"/>
        <w:gridCol w:w="790"/>
        <w:gridCol w:w="1205"/>
      </w:tblGrid>
      <w:tr w:rsidR="00943E7F" w:rsidRPr="00943E7F" w14:paraId="2523313F" w14:textId="77777777" w:rsidTr="001D2052">
        <w:trPr>
          <w:trHeight w:val="609"/>
        </w:trPr>
        <w:tc>
          <w:tcPr>
            <w:tcW w:w="0" w:type="auto"/>
            <w:shd w:val="clear" w:color="auto" w:fill="BFBFBF" w:themeFill="background1" w:themeFillShade="BF"/>
            <w:vAlign w:val="center"/>
            <w:hideMark/>
          </w:tcPr>
          <w:p w14:paraId="4CA90125"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 xml:space="preserve">Dealing with the prevalence of the vegetables and crops pests -Do you have enough knowledge about how to deals with pests?   </w:t>
            </w:r>
          </w:p>
        </w:tc>
        <w:tc>
          <w:tcPr>
            <w:tcW w:w="0" w:type="auto"/>
            <w:gridSpan w:val="2"/>
            <w:shd w:val="clear" w:color="auto" w:fill="BFBFBF" w:themeFill="background1" w:themeFillShade="BF"/>
            <w:vAlign w:val="center"/>
          </w:tcPr>
          <w:p w14:paraId="0A9DCD00"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US" w:eastAsia="en-GB"/>
              </w:rPr>
            </w:pPr>
            <w:r w:rsidRPr="00943E7F">
              <w:rPr>
                <w:rFonts w:asciiTheme="majorBidi" w:eastAsia="Times New Roman" w:hAnsiTheme="majorBidi" w:cstheme="majorBidi"/>
                <w:b/>
                <w:bCs/>
                <w:color w:val="000000"/>
                <w:sz w:val="24"/>
                <w:szCs w:val="24"/>
                <w:lang w:val="en-US" w:eastAsia="en-GB"/>
              </w:rPr>
              <w:t>Duhok</w:t>
            </w:r>
          </w:p>
          <w:p w14:paraId="62CE2355" w14:textId="77777777" w:rsidR="00943E7F" w:rsidRPr="00943E7F" w:rsidRDefault="005F4DAE" w:rsidP="00943E7F">
            <w:pPr>
              <w:spacing w:after="0" w:line="240" w:lineRule="auto"/>
              <w:rPr>
                <w:rFonts w:asciiTheme="majorBidi" w:eastAsia="Times New Roman" w:hAnsiTheme="majorBidi" w:cstheme="majorBidi"/>
                <w:b/>
                <w:bCs/>
                <w:color w:val="000000"/>
                <w:sz w:val="24"/>
                <w:szCs w:val="24"/>
                <w:lang w:val="en-US" w:eastAsia="en-GB"/>
              </w:rPr>
            </w:pPr>
            <w:r>
              <w:rPr>
                <w:rFonts w:asciiTheme="majorBidi" w:eastAsia="Times New Roman" w:hAnsiTheme="majorBidi" w:cstheme="majorBidi"/>
                <w:b/>
                <w:bCs/>
                <w:color w:val="000000"/>
                <w:sz w:val="24"/>
                <w:szCs w:val="24"/>
                <w:lang w:val="en-US" w:eastAsia="en-GB"/>
              </w:rPr>
              <w:t>Faida</w:t>
            </w:r>
            <w:r w:rsidR="00943E7F" w:rsidRPr="00943E7F">
              <w:rPr>
                <w:rFonts w:asciiTheme="majorBidi" w:eastAsia="Times New Roman" w:hAnsiTheme="majorBidi" w:cstheme="majorBidi"/>
                <w:b/>
                <w:bCs/>
                <w:color w:val="000000"/>
                <w:sz w:val="24"/>
                <w:szCs w:val="24"/>
                <w:lang w:val="en-US" w:eastAsia="en-GB"/>
              </w:rPr>
              <w:t xml:space="preserve"> and Qasrok sub districts</w:t>
            </w:r>
          </w:p>
        </w:tc>
        <w:tc>
          <w:tcPr>
            <w:tcW w:w="0" w:type="auto"/>
            <w:gridSpan w:val="2"/>
            <w:shd w:val="clear" w:color="auto" w:fill="BFBFBF" w:themeFill="background1" w:themeFillShade="BF"/>
          </w:tcPr>
          <w:p w14:paraId="192E65C6"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US" w:eastAsia="en-GB"/>
              </w:rPr>
              <w:t>Nineveh Plain</w:t>
            </w:r>
          </w:p>
          <w:p w14:paraId="24031401"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US" w:eastAsia="en-GB"/>
              </w:rPr>
              <w:t>Rabia and Sinun sub districts</w:t>
            </w:r>
          </w:p>
        </w:tc>
      </w:tr>
      <w:tr w:rsidR="00943E7F" w:rsidRPr="00943E7F" w14:paraId="1D777FA4" w14:textId="77777777" w:rsidTr="001D2052">
        <w:trPr>
          <w:trHeight w:val="293"/>
        </w:trPr>
        <w:tc>
          <w:tcPr>
            <w:tcW w:w="0" w:type="auto"/>
            <w:shd w:val="clear" w:color="auto" w:fill="FFFFFF" w:themeFill="background1"/>
            <w:noWrap/>
            <w:vAlign w:val="center"/>
            <w:hideMark/>
          </w:tcPr>
          <w:p w14:paraId="52251148" w14:textId="77777777" w:rsidR="00943E7F" w:rsidRPr="00943E7F" w:rsidRDefault="00943E7F" w:rsidP="00943E7F">
            <w:pPr>
              <w:spacing w:after="0" w:line="240" w:lineRule="auto"/>
              <w:jc w:val="center"/>
              <w:rPr>
                <w:rFonts w:asciiTheme="majorBidi" w:eastAsia="Times New Roman" w:hAnsiTheme="majorBidi" w:cstheme="majorBidi"/>
                <w:sz w:val="24"/>
                <w:szCs w:val="24"/>
                <w:lang w:val="en-GB" w:eastAsia="en-GB"/>
              </w:rPr>
            </w:pPr>
            <w:r w:rsidRPr="00943E7F">
              <w:rPr>
                <w:rFonts w:asciiTheme="majorBidi" w:eastAsia="Times New Roman" w:hAnsiTheme="majorBidi" w:cstheme="majorBidi"/>
                <w:sz w:val="24"/>
                <w:szCs w:val="24"/>
                <w:lang w:val="en-GB" w:eastAsia="en-GB"/>
              </w:rPr>
              <w:t>value</w:t>
            </w:r>
          </w:p>
        </w:tc>
        <w:tc>
          <w:tcPr>
            <w:tcW w:w="0" w:type="auto"/>
            <w:shd w:val="clear" w:color="auto" w:fill="FFFFFF" w:themeFill="background1"/>
            <w:noWrap/>
            <w:vAlign w:val="bottom"/>
            <w:hideMark/>
          </w:tcPr>
          <w:p w14:paraId="7314D75D"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rtl/>
                <w:lang w:val="en-GB" w:eastAsia="en-GB"/>
              </w:rPr>
            </w:pPr>
            <w:r w:rsidRPr="00943E7F">
              <w:rPr>
                <w:rFonts w:asciiTheme="majorBidi" w:eastAsia="Times New Roman" w:hAnsiTheme="majorBidi" w:cstheme="majorBidi"/>
                <w:b/>
                <w:bCs/>
                <w:color w:val="000000"/>
                <w:sz w:val="24"/>
                <w:szCs w:val="24"/>
                <w:rtl/>
                <w:lang w:val="en-GB" w:eastAsia="en-GB"/>
              </w:rPr>
              <w:t>#</w:t>
            </w:r>
          </w:p>
        </w:tc>
        <w:tc>
          <w:tcPr>
            <w:tcW w:w="0" w:type="auto"/>
            <w:shd w:val="clear" w:color="auto" w:fill="FFFFFF" w:themeFill="background1"/>
            <w:noWrap/>
            <w:vAlign w:val="bottom"/>
            <w:hideMark/>
          </w:tcPr>
          <w:p w14:paraId="0196ED52"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w:t>
            </w:r>
          </w:p>
        </w:tc>
        <w:tc>
          <w:tcPr>
            <w:tcW w:w="0" w:type="auto"/>
            <w:shd w:val="clear" w:color="auto" w:fill="FFFFFF" w:themeFill="background1"/>
            <w:vAlign w:val="bottom"/>
          </w:tcPr>
          <w:p w14:paraId="161B10DF"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rtl/>
                <w:lang w:val="en-GB" w:eastAsia="en-GB"/>
              </w:rPr>
            </w:pPr>
            <w:r w:rsidRPr="00943E7F">
              <w:rPr>
                <w:rFonts w:asciiTheme="majorBidi" w:eastAsia="Times New Roman" w:hAnsiTheme="majorBidi" w:cstheme="majorBidi"/>
                <w:b/>
                <w:bCs/>
                <w:color w:val="000000"/>
                <w:sz w:val="24"/>
                <w:szCs w:val="24"/>
                <w:rtl/>
                <w:lang w:val="en-GB" w:eastAsia="en-GB"/>
              </w:rPr>
              <w:t>#</w:t>
            </w:r>
          </w:p>
        </w:tc>
        <w:tc>
          <w:tcPr>
            <w:tcW w:w="0" w:type="auto"/>
            <w:shd w:val="clear" w:color="auto" w:fill="FFFFFF" w:themeFill="background1"/>
            <w:vAlign w:val="bottom"/>
          </w:tcPr>
          <w:p w14:paraId="276309B0"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w:t>
            </w:r>
          </w:p>
        </w:tc>
      </w:tr>
      <w:tr w:rsidR="00943E7F" w:rsidRPr="00943E7F" w14:paraId="1C560B57" w14:textId="77777777" w:rsidTr="001D2052">
        <w:trPr>
          <w:trHeight w:val="293"/>
        </w:trPr>
        <w:tc>
          <w:tcPr>
            <w:tcW w:w="0" w:type="auto"/>
            <w:shd w:val="clear" w:color="auto" w:fill="FFFFFF" w:themeFill="background1"/>
            <w:noWrap/>
            <w:vAlign w:val="center"/>
            <w:hideMark/>
          </w:tcPr>
          <w:p w14:paraId="0C68787B"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Yes</w:t>
            </w:r>
          </w:p>
        </w:tc>
        <w:tc>
          <w:tcPr>
            <w:tcW w:w="0" w:type="auto"/>
            <w:shd w:val="clear" w:color="auto" w:fill="FFFFFF" w:themeFill="background1"/>
            <w:noWrap/>
            <w:vAlign w:val="bottom"/>
            <w:hideMark/>
          </w:tcPr>
          <w:p w14:paraId="1EE2C3DD"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10</w:t>
            </w:r>
          </w:p>
        </w:tc>
        <w:tc>
          <w:tcPr>
            <w:tcW w:w="0" w:type="auto"/>
            <w:shd w:val="clear" w:color="auto" w:fill="FFFFFF" w:themeFill="background1"/>
            <w:noWrap/>
            <w:vAlign w:val="bottom"/>
            <w:hideMark/>
          </w:tcPr>
          <w:p w14:paraId="7C80C7D1"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27%</w:t>
            </w:r>
          </w:p>
        </w:tc>
        <w:tc>
          <w:tcPr>
            <w:tcW w:w="0" w:type="auto"/>
            <w:shd w:val="clear" w:color="auto" w:fill="FFFFFF" w:themeFill="background1"/>
            <w:vAlign w:val="bottom"/>
          </w:tcPr>
          <w:p w14:paraId="737E8CE7"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26</w:t>
            </w:r>
          </w:p>
        </w:tc>
        <w:tc>
          <w:tcPr>
            <w:tcW w:w="0" w:type="auto"/>
            <w:shd w:val="clear" w:color="auto" w:fill="FFFFFF" w:themeFill="background1"/>
            <w:vAlign w:val="bottom"/>
          </w:tcPr>
          <w:p w14:paraId="58F078C5"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46%</w:t>
            </w:r>
          </w:p>
        </w:tc>
      </w:tr>
      <w:tr w:rsidR="00943E7F" w:rsidRPr="00943E7F" w14:paraId="15D45A7E" w14:textId="77777777" w:rsidTr="001D2052">
        <w:trPr>
          <w:trHeight w:val="293"/>
        </w:trPr>
        <w:tc>
          <w:tcPr>
            <w:tcW w:w="0" w:type="auto"/>
            <w:shd w:val="clear" w:color="auto" w:fill="FFFFFF" w:themeFill="background1"/>
            <w:noWrap/>
            <w:vAlign w:val="center"/>
            <w:hideMark/>
          </w:tcPr>
          <w:p w14:paraId="2BFDC00E"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No</w:t>
            </w:r>
          </w:p>
        </w:tc>
        <w:tc>
          <w:tcPr>
            <w:tcW w:w="0" w:type="auto"/>
            <w:shd w:val="clear" w:color="auto" w:fill="FFFFFF" w:themeFill="background1"/>
            <w:noWrap/>
            <w:vAlign w:val="bottom"/>
            <w:hideMark/>
          </w:tcPr>
          <w:p w14:paraId="40BD9C72"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27</w:t>
            </w:r>
          </w:p>
        </w:tc>
        <w:tc>
          <w:tcPr>
            <w:tcW w:w="0" w:type="auto"/>
            <w:shd w:val="clear" w:color="auto" w:fill="FFFFFF" w:themeFill="background1"/>
            <w:noWrap/>
            <w:vAlign w:val="bottom"/>
            <w:hideMark/>
          </w:tcPr>
          <w:p w14:paraId="4527A691"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73%</w:t>
            </w:r>
          </w:p>
        </w:tc>
        <w:tc>
          <w:tcPr>
            <w:tcW w:w="0" w:type="auto"/>
            <w:shd w:val="clear" w:color="auto" w:fill="FFFFFF" w:themeFill="background1"/>
            <w:vAlign w:val="bottom"/>
          </w:tcPr>
          <w:p w14:paraId="1D2DEAC2"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30</w:t>
            </w:r>
          </w:p>
        </w:tc>
        <w:tc>
          <w:tcPr>
            <w:tcW w:w="0" w:type="auto"/>
            <w:shd w:val="clear" w:color="auto" w:fill="FFFFFF" w:themeFill="background1"/>
            <w:vAlign w:val="bottom"/>
          </w:tcPr>
          <w:p w14:paraId="0593E567"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54%</w:t>
            </w:r>
          </w:p>
        </w:tc>
      </w:tr>
      <w:tr w:rsidR="00943E7F" w:rsidRPr="00943E7F" w14:paraId="32D45734" w14:textId="77777777" w:rsidTr="001D2052">
        <w:trPr>
          <w:trHeight w:val="307"/>
        </w:trPr>
        <w:tc>
          <w:tcPr>
            <w:tcW w:w="0" w:type="auto"/>
            <w:shd w:val="clear" w:color="auto" w:fill="FFFFFF" w:themeFill="background1"/>
            <w:noWrap/>
            <w:vAlign w:val="center"/>
            <w:hideMark/>
          </w:tcPr>
          <w:p w14:paraId="0EA03E7C"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Total</w:t>
            </w:r>
          </w:p>
        </w:tc>
        <w:tc>
          <w:tcPr>
            <w:tcW w:w="0" w:type="auto"/>
            <w:shd w:val="clear" w:color="auto" w:fill="FFFFFF" w:themeFill="background1"/>
            <w:noWrap/>
            <w:vAlign w:val="bottom"/>
            <w:hideMark/>
          </w:tcPr>
          <w:p w14:paraId="3489E30E"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37</w:t>
            </w:r>
          </w:p>
        </w:tc>
        <w:tc>
          <w:tcPr>
            <w:tcW w:w="0" w:type="auto"/>
            <w:shd w:val="clear" w:color="auto" w:fill="FFFFFF" w:themeFill="background1"/>
            <w:noWrap/>
            <w:vAlign w:val="bottom"/>
            <w:hideMark/>
          </w:tcPr>
          <w:p w14:paraId="28D858EB"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 </w:t>
            </w:r>
          </w:p>
        </w:tc>
        <w:tc>
          <w:tcPr>
            <w:tcW w:w="0" w:type="auto"/>
            <w:shd w:val="clear" w:color="auto" w:fill="FFFFFF" w:themeFill="background1"/>
            <w:vAlign w:val="bottom"/>
          </w:tcPr>
          <w:p w14:paraId="0ED7F821"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56</w:t>
            </w:r>
          </w:p>
        </w:tc>
        <w:tc>
          <w:tcPr>
            <w:tcW w:w="0" w:type="auto"/>
            <w:shd w:val="clear" w:color="auto" w:fill="FFFFFF" w:themeFill="background1"/>
            <w:vAlign w:val="bottom"/>
          </w:tcPr>
          <w:p w14:paraId="0E56CBC7" w14:textId="77777777" w:rsidR="00943E7F" w:rsidRPr="00943E7F" w:rsidRDefault="00943E7F" w:rsidP="00943E7F">
            <w:pPr>
              <w:spacing w:after="0" w:line="240" w:lineRule="auto"/>
              <w:jc w:val="center"/>
              <w:rPr>
                <w:rFonts w:asciiTheme="majorBidi" w:eastAsia="Times New Roman" w:hAnsiTheme="majorBidi" w:cstheme="majorBidi"/>
                <w:b/>
                <w:bCs/>
                <w:color w:val="000000"/>
                <w:sz w:val="24"/>
                <w:szCs w:val="24"/>
                <w:lang w:val="en-GB" w:eastAsia="en-GB"/>
              </w:rPr>
            </w:pPr>
            <w:r w:rsidRPr="00943E7F">
              <w:rPr>
                <w:rFonts w:asciiTheme="majorBidi" w:eastAsia="Times New Roman" w:hAnsiTheme="majorBidi" w:cstheme="majorBidi"/>
                <w:b/>
                <w:bCs/>
                <w:color w:val="000000"/>
                <w:sz w:val="24"/>
                <w:szCs w:val="24"/>
                <w:lang w:val="en-GB" w:eastAsia="en-GB"/>
              </w:rPr>
              <w:t> </w:t>
            </w:r>
          </w:p>
        </w:tc>
      </w:tr>
    </w:tbl>
    <w:p w14:paraId="17222B6D" w14:textId="77777777" w:rsidR="00943E7F" w:rsidRPr="00943E7F" w:rsidRDefault="00943E7F" w:rsidP="00943E7F">
      <w:pPr>
        <w:spacing w:after="200" w:line="276" w:lineRule="auto"/>
        <w:contextualSpacing/>
        <w:jc w:val="both"/>
        <w:rPr>
          <w:rFonts w:asciiTheme="majorBidi" w:hAnsiTheme="majorBidi" w:cstheme="majorBidi"/>
          <w:sz w:val="24"/>
          <w:szCs w:val="24"/>
          <w:lang w:val="en-GB"/>
        </w:rPr>
      </w:pPr>
    </w:p>
    <w:p w14:paraId="14E8BDA8" w14:textId="77777777" w:rsidR="00943E7F" w:rsidRPr="00943E7F" w:rsidRDefault="00943E7F" w:rsidP="00943E7F">
      <w:p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GB"/>
        </w:rPr>
        <w:t xml:space="preserve">However, almost all of the interviewees are using pesticides, and the main sources for their supply are private sectors The interviewees recommended different training courses to skill up and increase their knowledge regarding protection their farms from pests, management their enterprises and marketing their produce(Table 10). </w:t>
      </w:r>
    </w:p>
    <w:p w14:paraId="3FC08D54" w14:textId="3A81C981" w:rsidR="00943E7F" w:rsidRPr="00943E7F" w:rsidRDefault="00943E7F" w:rsidP="00A74C4F">
      <w:pPr>
        <w:keepNext/>
        <w:spacing w:after="200" w:line="240" w:lineRule="auto"/>
        <w:rPr>
          <w:rFonts w:ascii="Times New Roman" w:hAnsi="Times New Roman" w:cstheme="minorBidi"/>
          <w:bCs/>
          <w:sz w:val="20"/>
          <w:szCs w:val="18"/>
          <w:lang w:val="en-GB"/>
        </w:rPr>
      </w:pPr>
      <w:bookmarkStart w:id="75" w:name="_Toc56627395"/>
      <w:bookmarkStart w:id="76" w:name="_Toc58311235"/>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10</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Applying pesticides and their sources with the requirements of the </w:t>
      </w:r>
      <w:r w:rsidR="00A74C4F">
        <w:rPr>
          <w:rFonts w:ascii="Times New Roman" w:hAnsi="Times New Roman" w:cstheme="minorBidi"/>
          <w:bCs/>
          <w:sz w:val="20"/>
          <w:szCs w:val="18"/>
          <w:lang w:val="en-GB"/>
        </w:rPr>
        <w:t>respondents</w:t>
      </w:r>
      <w:r w:rsidRPr="00943E7F">
        <w:rPr>
          <w:rFonts w:ascii="Times New Roman" w:hAnsi="Times New Roman" w:cstheme="minorBidi"/>
          <w:bCs/>
          <w:sz w:val="20"/>
          <w:szCs w:val="18"/>
          <w:lang w:val="en-GB"/>
        </w:rPr>
        <w:t xml:space="preserve"> within the study areas for suggested training courses to increase their knowledge</w:t>
      </w:r>
      <w:bookmarkEnd w:id="75"/>
      <w:bookmarkEnd w:id="76"/>
    </w:p>
    <w:tbl>
      <w:tblPr>
        <w:tblpPr w:leftFromText="180" w:rightFromText="180" w:vertAnchor="text" w:tblpY="1"/>
        <w:tblOverlap w:val="neve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68"/>
        <w:gridCol w:w="1422"/>
        <w:gridCol w:w="1994"/>
        <w:gridCol w:w="1311"/>
        <w:gridCol w:w="1971"/>
      </w:tblGrid>
      <w:tr w:rsidR="00943E7F" w:rsidRPr="008E4EFB" w14:paraId="63065DD1" w14:textId="77777777" w:rsidTr="001D2052">
        <w:trPr>
          <w:trHeight w:val="609"/>
        </w:trPr>
        <w:tc>
          <w:tcPr>
            <w:tcW w:w="0" w:type="auto"/>
            <w:shd w:val="clear" w:color="auto" w:fill="BFBFBF" w:themeFill="background1" w:themeFillShade="BF"/>
            <w:vAlign w:val="center"/>
            <w:hideMark/>
          </w:tcPr>
          <w:p w14:paraId="58FAAB4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Applying Pesticides              </w:t>
            </w:r>
          </w:p>
        </w:tc>
        <w:tc>
          <w:tcPr>
            <w:tcW w:w="0" w:type="auto"/>
            <w:gridSpan w:val="2"/>
            <w:shd w:val="clear" w:color="auto" w:fill="BFBFBF" w:themeFill="background1" w:themeFillShade="BF"/>
            <w:vAlign w:val="center"/>
          </w:tcPr>
          <w:p w14:paraId="238A965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US" w:eastAsia="en-GB"/>
              </w:rPr>
            </w:pPr>
            <w:r w:rsidRPr="008E4EFB">
              <w:rPr>
                <w:rFonts w:asciiTheme="majorBidi" w:eastAsia="Times New Roman" w:hAnsiTheme="majorBidi" w:cstheme="majorBidi"/>
                <w:b/>
                <w:bCs/>
                <w:color w:val="000000"/>
                <w:lang w:val="en-US" w:eastAsia="en-GB"/>
              </w:rPr>
              <w:t>Duhok</w:t>
            </w:r>
          </w:p>
          <w:p w14:paraId="16B7757C" w14:textId="77777777" w:rsidR="00943E7F" w:rsidRPr="008E4EFB" w:rsidRDefault="005F4DAE" w:rsidP="008E4EFB">
            <w:pPr>
              <w:spacing w:after="0" w:line="240" w:lineRule="auto"/>
              <w:rPr>
                <w:rFonts w:asciiTheme="majorBidi" w:eastAsia="Times New Roman" w:hAnsiTheme="majorBidi" w:cstheme="majorBidi"/>
                <w:b/>
                <w:bCs/>
                <w:color w:val="000000"/>
                <w:lang w:val="en-US" w:eastAsia="en-GB"/>
              </w:rPr>
            </w:pPr>
            <w:r w:rsidRPr="008E4EFB">
              <w:rPr>
                <w:rFonts w:asciiTheme="majorBidi" w:eastAsia="Times New Roman" w:hAnsiTheme="majorBidi" w:cstheme="majorBidi"/>
                <w:b/>
                <w:bCs/>
                <w:color w:val="000000"/>
                <w:lang w:val="en-US" w:eastAsia="en-GB"/>
              </w:rPr>
              <w:t>Faida</w:t>
            </w:r>
            <w:r w:rsidR="00943E7F" w:rsidRPr="008E4EFB">
              <w:rPr>
                <w:rFonts w:asciiTheme="majorBidi" w:eastAsia="Times New Roman" w:hAnsiTheme="majorBidi" w:cstheme="majorBidi"/>
                <w:b/>
                <w:bCs/>
                <w:color w:val="000000"/>
                <w:lang w:val="en-US" w:eastAsia="en-GB"/>
              </w:rPr>
              <w:t xml:space="preserve"> and Qasrok sub districts</w:t>
            </w:r>
          </w:p>
        </w:tc>
        <w:tc>
          <w:tcPr>
            <w:tcW w:w="0" w:type="auto"/>
            <w:gridSpan w:val="2"/>
            <w:shd w:val="clear" w:color="auto" w:fill="BFBFBF" w:themeFill="background1" w:themeFillShade="BF"/>
          </w:tcPr>
          <w:p w14:paraId="1722C7A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US" w:eastAsia="en-GB"/>
              </w:rPr>
              <w:t>Nineveh Plain</w:t>
            </w:r>
          </w:p>
          <w:p w14:paraId="2C520E9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US" w:eastAsia="en-GB"/>
              </w:rPr>
              <w:t>Rabia and Sinun sub districts</w:t>
            </w:r>
          </w:p>
        </w:tc>
      </w:tr>
      <w:tr w:rsidR="00943E7F" w:rsidRPr="008E4EFB" w14:paraId="3D7820C1" w14:textId="77777777" w:rsidTr="001D2052">
        <w:trPr>
          <w:trHeight w:val="293"/>
        </w:trPr>
        <w:tc>
          <w:tcPr>
            <w:tcW w:w="0" w:type="auto"/>
            <w:shd w:val="clear" w:color="auto" w:fill="FFFFFF" w:themeFill="background1"/>
            <w:noWrap/>
            <w:vAlign w:val="center"/>
            <w:hideMark/>
          </w:tcPr>
          <w:p w14:paraId="064A0627" w14:textId="77777777" w:rsidR="00943E7F" w:rsidRPr="008E4EFB" w:rsidRDefault="00943E7F" w:rsidP="008E4EFB">
            <w:pPr>
              <w:spacing w:after="0" w:line="240" w:lineRule="auto"/>
              <w:jc w:val="center"/>
              <w:rPr>
                <w:rFonts w:asciiTheme="majorBidi" w:eastAsia="Times New Roman" w:hAnsiTheme="majorBidi" w:cstheme="majorBidi"/>
                <w:lang w:val="en-GB" w:eastAsia="en-GB"/>
              </w:rPr>
            </w:pPr>
            <w:r w:rsidRPr="008E4EFB">
              <w:rPr>
                <w:rFonts w:asciiTheme="majorBidi" w:eastAsia="Times New Roman" w:hAnsiTheme="majorBidi" w:cstheme="majorBidi"/>
                <w:lang w:val="en-GB" w:eastAsia="en-GB"/>
              </w:rPr>
              <w:t>value</w:t>
            </w:r>
          </w:p>
        </w:tc>
        <w:tc>
          <w:tcPr>
            <w:tcW w:w="0" w:type="auto"/>
            <w:shd w:val="clear" w:color="auto" w:fill="FFFFFF" w:themeFill="background1"/>
            <w:noWrap/>
            <w:vAlign w:val="bottom"/>
            <w:hideMark/>
          </w:tcPr>
          <w:p w14:paraId="60DAB6DF"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FFFFFF" w:themeFill="background1"/>
            <w:noWrap/>
            <w:vAlign w:val="bottom"/>
            <w:hideMark/>
          </w:tcPr>
          <w:p w14:paraId="41A6656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FFFFFF" w:themeFill="background1"/>
            <w:vAlign w:val="bottom"/>
          </w:tcPr>
          <w:p w14:paraId="278CD279"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FFFFFF" w:themeFill="background1"/>
            <w:vAlign w:val="bottom"/>
          </w:tcPr>
          <w:p w14:paraId="60732C5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25639B2D" w14:textId="77777777" w:rsidTr="001D2052">
        <w:trPr>
          <w:trHeight w:val="293"/>
        </w:trPr>
        <w:tc>
          <w:tcPr>
            <w:tcW w:w="0" w:type="auto"/>
            <w:shd w:val="clear" w:color="auto" w:fill="FFFFFF" w:themeFill="background1"/>
            <w:noWrap/>
            <w:vAlign w:val="center"/>
            <w:hideMark/>
          </w:tcPr>
          <w:p w14:paraId="448D533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Yes</w:t>
            </w:r>
          </w:p>
        </w:tc>
        <w:tc>
          <w:tcPr>
            <w:tcW w:w="0" w:type="auto"/>
            <w:shd w:val="clear" w:color="auto" w:fill="FFFFFF" w:themeFill="background1"/>
            <w:noWrap/>
            <w:vAlign w:val="bottom"/>
          </w:tcPr>
          <w:p w14:paraId="7CBE73A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316754C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100%</w:t>
            </w:r>
          </w:p>
        </w:tc>
        <w:tc>
          <w:tcPr>
            <w:tcW w:w="0" w:type="auto"/>
            <w:shd w:val="clear" w:color="auto" w:fill="FFFFFF" w:themeFill="background1"/>
            <w:vAlign w:val="bottom"/>
          </w:tcPr>
          <w:p w14:paraId="642C86B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54</w:t>
            </w:r>
          </w:p>
        </w:tc>
        <w:tc>
          <w:tcPr>
            <w:tcW w:w="0" w:type="auto"/>
            <w:shd w:val="clear" w:color="auto" w:fill="FFFFFF" w:themeFill="background1"/>
            <w:vAlign w:val="bottom"/>
          </w:tcPr>
          <w:p w14:paraId="1B3A448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96%</w:t>
            </w:r>
          </w:p>
        </w:tc>
      </w:tr>
      <w:tr w:rsidR="00943E7F" w:rsidRPr="008E4EFB" w14:paraId="170DB84D" w14:textId="77777777" w:rsidTr="001D2052">
        <w:trPr>
          <w:trHeight w:val="293"/>
        </w:trPr>
        <w:tc>
          <w:tcPr>
            <w:tcW w:w="0" w:type="auto"/>
            <w:shd w:val="clear" w:color="auto" w:fill="FFFFFF" w:themeFill="background1"/>
            <w:noWrap/>
            <w:vAlign w:val="center"/>
            <w:hideMark/>
          </w:tcPr>
          <w:p w14:paraId="7944E6A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No</w:t>
            </w:r>
          </w:p>
        </w:tc>
        <w:tc>
          <w:tcPr>
            <w:tcW w:w="0" w:type="auto"/>
            <w:shd w:val="clear" w:color="auto" w:fill="FFFFFF" w:themeFill="background1"/>
            <w:noWrap/>
            <w:vAlign w:val="bottom"/>
          </w:tcPr>
          <w:p w14:paraId="6351CF03"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noWrap/>
            <w:vAlign w:val="bottom"/>
          </w:tcPr>
          <w:p w14:paraId="547F9C6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3E9FEDF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w:t>
            </w:r>
          </w:p>
        </w:tc>
        <w:tc>
          <w:tcPr>
            <w:tcW w:w="0" w:type="auto"/>
            <w:shd w:val="clear" w:color="auto" w:fill="FFFFFF" w:themeFill="background1"/>
            <w:vAlign w:val="bottom"/>
          </w:tcPr>
          <w:p w14:paraId="1879E33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4%</w:t>
            </w:r>
          </w:p>
        </w:tc>
      </w:tr>
      <w:tr w:rsidR="00943E7F" w:rsidRPr="008E4EFB" w14:paraId="4E52A08B" w14:textId="77777777" w:rsidTr="001D2052">
        <w:trPr>
          <w:trHeight w:val="307"/>
        </w:trPr>
        <w:tc>
          <w:tcPr>
            <w:tcW w:w="0" w:type="auto"/>
            <w:shd w:val="clear" w:color="auto" w:fill="FFFFFF" w:themeFill="background1"/>
            <w:noWrap/>
            <w:vAlign w:val="center"/>
            <w:hideMark/>
          </w:tcPr>
          <w:p w14:paraId="0464323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Total</w:t>
            </w:r>
          </w:p>
        </w:tc>
        <w:tc>
          <w:tcPr>
            <w:tcW w:w="0" w:type="auto"/>
            <w:shd w:val="clear" w:color="auto" w:fill="BFBFBF" w:themeFill="background1" w:themeFillShade="BF"/>
            <w:noWrap/>
            <w:vAlign w:val="bottom"/>
          </w:tcPr>
          <w:p w14:paraId="12E77CC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55AB212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c>
          <w:tcPr>
            <w:tcW w:w="0" w:type="auto"/>
            <w:shd w:val="clear" w:color="auto" w:fill="BFBFBF" w:themeFill="background1" w:themeFillShade="BF"/>
            <w:vAlign w:val="bottom"/>
          </w:tcPr>
          <w:p w14:paraId="2124CCB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56</w:t>
            </w:r>
          </w:p>
        </w:tc>
        <w:tc>
          <w:tcPr>
            <w:tcW w:w="0" w:type="auto"/>
            <w:shd w:val="clear" w:color="auto" w:fill="FFFFFF" w:themeFill="background1"/>
            <w:vAlign w:val="bottom"/>
          </w:tcPr>
          <w:p w14:paraId="1BCE244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r>
      <w:tr w:rsidR="00943E7F" w:rsidRPr="008E4EFB" w14:paraId="56823FCD" w14:textId="77777777" w:rsidTr="001D2052">
        <w:trPr>
          <w:trHeight w:val="307"/>
        </w:trPr>
        <w:tc>
          <w:tcPr>
            <w:tcW w:w="0" w:type="auto"/>
            <w:shd w:val="clear" w:color="auto" w:fill="BFBFBF" w:themeFill="background1" w:themeFillShade="BF"/>
            <w:noWrap/>
            <w:vAlign w:val="center"/>
          </w:tcPr>
          <w:p w14:paraId="52E5CBC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Source of the pesticides</w:t>
            </w:r>
          </w:p>
        </w:tc>
        <w:tc>
          <w:tcPr>
            <w:tcW w:w="0" w:type="auto"/>
            <w:shd w:val="clear" w:color="auto" w:fill="BFBFBF" w:themeFill="background1" w:themeFillShade="BF"/>
            <w:noWrap/>
            <w:vAlign w:val="bottom"/>
          </w:tcPr>
          <w:p w14:paraId="54C7CF4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noWrap/>
            <w:vAlign w:val="bottom"/>
          </w:tcPr>
          <w:p w14:paraId="1068FC1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269CCC63"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6859C25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r>
      <w:tr w:rsidR="00943E7F" w:rsidRPr="008E4EFB" w14:paraId="127B5AFF" w14:textId="77777777" w:rsidTr="001D2052">
        <w:trPr>
          <w:trHeight w:val="355"/>
        </w:trPr>
        <w:tc>
          <w:tcPr>
            <w:tcW w:w="0" w:type="auto"/>
            <w:shd w:val="clear" w:color="auto" w:fill="FFFFFF" w:themeFill="background1"/>
            <w:noWrap/>
          </w:tcPr>
          <w:p w14:paraId="5DD68964" w14:textId="77777777" w:rsidR="00943E7F" w:rsidRPr="008E4EFB" w:rsidRDefault="00943E7F" w:rsidP="008E4EFB">
            <w:pPr>
              <w:spacing w:after="0" w:line="240" w:lineRule="auto"/>
              <w:rPr>
                <w:rFonts w:asciiTheme="majorBidi" w:hAnsiTheme="majorBidi" w:cstheme="majorBidi"/>
                <w:lang w:val="en-GB"/>
              </w:rPr>
            </w:pPr>
            <w:r w:rsidRPr="008E4EFB">
              <w:rPr>
                <w:rFonts w:asciiTheme="majorBidi" w:hAnsiTheme="majorBidi" w:cstheme="majorBidi"/>
                <w:lang w:val="en-GB"/>
              </w:rPr>
              <w:t xml:space="preserve">Governmental with subsidy </w:t>
            </w:r>
          </w:p>
        </w:tc>
        <w:tc>
          <w:tcPr>
            <w:tcW w:w="0" w:type="auto"/>
            <w:shd w:val="clear" w:color="auto" w:fill="FFFFFF" w:themeFill="background1"/>
            <w:noWrap/>
          </w:tcPr>
          <w:p w14:paraId="0A61AD1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w:t>
            </w:r>
          </w:p>
        </w:tc>
        <w:tc>
          <w:tcPr>
            <w:tcW w:w="0" w:type="auto"/>
            <w:shd w:val="clear" w:color="auto" w:fill="FFFFFF" w:themeFill="background1"/>
            <w:noWrap/>
          </w:tcPr>
          <w:p w14:paraId="6039936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w:t>
            </w:r>
          </w:p>
        </w:tc>
        <w:tc>
          <w:tcPr>
            <w:tcW w:w="0" w:type="auto"/>
            <w:shd w:val="clear" w:color="auto" w:fill="FFFFFF" w:themeFill="background1"/>
            <w:vAlign w:val="bottom"/>
          </w:tcPr>
          <w:p w14:paraId="1BD7FC8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47FEBBE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r>
      <w:tr w:rsidR="00943E7F" w:rsidRPr="008E4EFB" w14:paraId="3C6DD8F1" w14:textId="77777777" w:rsidTr="001D2052">
        <w:trPr>
          <w:trHeight w:val="307"/>
        </w:trPr>
        <w:tc>
          <w:tcPr>
            <w:tcW w:w="0" w:type="auto"/>
            <w:shd w:val="clear" w:color="auto" w:fill="FFFFFF" w:themeFill="background1"/>
            <w:noWrap/>
          </w:tcPr>
          <w:p w14:paraId="215EA674" w14:textId="77777777" w:rsidR="00943E7F" w:rsidRPr="008E4EFB" w:rsidRDefault="00943E7F" w:rsidP="008E4EFB">
            <w:pPr>
              <w:spacing w:after="0" w:line="240" w:lineRule="auto"/>
              <w:rPr>
                <w:rFonts w:asciiTheme="majorBidi" w:hAnsiTheme="majorBidi" w:cstheme="majorBidi"/>
                <w:lang w:val="en-GB"/>
              </w:rPr>
            </w:pPr>
            <w:r w:rsidRPr="008E4EFB">
              <w:rPr>
                <w:rFonts w:asciiTheme="majorBidi" w:hAnsiTheme="majorBidi" w:cstheme="majorBidi"/>
                <w:lang w:val="en-GB"/>
              </w:rPr>
              <w:t>Privates sectors (local suppliers)</w:t>
            </w:r>
          </w:p>
        </w:tc>
        <w:tc>
          <w:tcPr>
            <w:tcW w:w="0" w:type="auto"/>
            <w:shd w:val="clear" w:color="auto" w:fill="FFFFFF" w:themeFill="background1"/>
            <w:noWrap/>
          </w:tcPr>
          <w:p w14:paraId="4724845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36</w:t>
            </w:r>
          </w:p>
        </w:tc>
        <w:tc>
          <w:tcPr>
            <w:tcW w:w="0" w:type="auto"/>
            <w:shd w:val="clear" w:color="auto" w:fill="FFFFFF" w:themeFill="background1"/>
            <w:noWrap/>
          </w:tcPr>
          <w:p w14:paraId="5EF69D8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97%</w:t>
            </w:r>
          </w:p>
        </w:tc>
        <w:tc>
          <w:tcPr>
            <w:tcW w:w="0" w:type="auto"/>
            <w:shd w:val="clear" w:color="auto" w:fill="FFFFFF" w:themeFill="background1"/>
            <w:vAlign w:val="bottom"/>
          </w:tcPr>
          <w:p w14:paraId="36072C2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56</w:t>
            </w:r>
          </w:p>
        </w:tc>
        <w:tc>
          <w:tcPr>
            <w:tcW w:w="0" w:type="auto"/>
            <w:shd w:val="clear" w:color="auto" w:fill="FFFFFF" w:themeFill="background1"/>
            <w:vAlign w:val="bottom"/>
          </w:tcPr>
          <w:p w14:paraId="4C35864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100</w:t>
            </w:r>
          </w:p>
        </w:tc>
      </w:tr>
      <w:tr w:rsidR="00943E7F" w:rsidRPr="008E4EFB" w14:paraId="05DC7A38" w14:textId="77777777" w:rsidTr="001D2052">
        <w:trPr>
          <w:trHeight w:val="307"/>
        </w:trPr>
        <w:tc>
          <w:tcPr>
            <w:tcW w:w="0" w:type="auto"/>
            <w:shd w:val="clear" w:color="auto" w:fill="FFFFFF" w:themeFill="background1"/>
            <w:noWrap/>
            <w:vAlign w:val="center"/>
          </w:tcPr>
          <w:p w14:paraId="5D286C6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Total</w:t>
            </w:r>
          </w:p>
        </w:tc>
        <w:tc>
          <w:tcPr>
            <w:tcW w:w="0" w:type="auto"/>
            <w:shd w:val="clear" w:color="auto" w:fill="BFBFBF" w:themeFill="background1" w:themeFillShade="BF"/>
            <w:noWrap/>
            <w:vAlign w:val="bottom"/>
          </w:tcPr>
          <w:p w14:paraId="72D3262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296C4AC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100%</w:t>
            </w:r>
          </w:p>
        </w:tc>
        <w:tc>
          <w:tcPr>
            <w:tcW w:w="0" w:type="auto"/>
            <w:shd w:val="clear" w:color="auto" w:fill="BFBFBF" w:themeFill="background1" w:themeFillShade="BF"/>
            <w:vAlign w:val="bottom"/>
          </w:tcPr>
          <w:p w14:paraId="3A7D008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56</w:t>
            </w:r>
          </w:p>
        </w:tc>
        <w:tc>
          <w:tcPr>
            <w:tcW w:w="0" w:type="auto"/>
            <w:shd w:val="clear" w:color="auto" w:fill="FFFFFF" w:themeFill="background1"/>
            <w:vAlign w:val="bottom"/>
          </w:tcPr>
          <w:p w14:paraId="6889B47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r>
      <w:tr w:rsidR="00943E7F" w:rsidRPr="008E4EFB" w14:paraId="427CE3E0" w14:textId="77777777" w:rsidTr="001D2052">
        <w:trPr>
          <w:trHeight w:val="307"/>
        </w:trPr>
        <w:tc>
          <w:tcPr>
            <w:tcW w:w="0" w:type="auto"/>
            <w:shd w:val="clear" w:color="auto" w:fill="BFBFBF" w:themeFill="background1" w:themeFillShade="BF"/>
            <w:noWrap/>
            <w:vAlign w:val="center"/>
          </w:tcPr>
          <w:p w14:paraId="7649730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Uses of  fertilizers     </w:t>
            </w:r>
          </w:p>
        </w:tc>
        <w:tc>
          <w:tcPr>
            <w:tcW w:w="0" w:type="auto"/>
            <w:shd w:val="clear" w:color="auto" w:fill="BFBFBF" w:themeFill="background1" w:themeFillShade="BF"/>
            <w:noWrap/>
            <w:vAlign w:val="bottom"/>
          </w:tcPr>
          <w:p w14:paraId="7ACEFF0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noWrap/>
            <w:vAlign w:val="bottom"/>
          </w:tcPr>
          <w:p w14:paraId="721B8D6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260BC59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2CA7F55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r>
      <w:tr w:rsidR="00943E7F" w:rsidRPr="008E4EFB" w14:paraId="5A15C5FF" w14:textId="77777777" w:rsidTr="001D2052">
        <w:trPr>
          <w:trHeight w:val="307"/>
        </w:trPr>
        <w:tc>
          <w:tcPr>
            <w:tcW w:w="0" w:type="auto"/>
            <w:shd w:val="clear" w:color="auto" w:fill="FFFFFF" w:themeFill="background1"/>
            <w:noWrap/>
            <w:vAlign w:val="center"/>
          </w:tcPr>
          <w:p w14:paraId="4C3EE237" w14:textId="77777777" w:rsidR="00943E7F" w:rsidRPr="008E4EFB" w:rsidRDefault="00943E7F" w:rsidP="008E4EFB">
            <w:pPr>
              <w:spacing w:after="0" w:line="240" w:lineRule="auto"/>
              <w:jc w:val="center"/>
              <w:rPr>
                <w:rFonts w:asciiTheme="majorBidi" w:eastAsia="Times New Roman" w:hAnsiTheme="majorBidi" w:cstheme="majorBidi"/>
                <w:lang w:val="en-GB" w:eastAsia="en-GB"/>
              </w:rPr>
            </w:pPr>
            <w:r w:rsidRPr="008E4EFB">
              <w:rPr>
                <w:rFonts w:asciiTheme="majorBidi" w:eastAsia="Times New Roman" w:hAnsiTheme="majorBidi" w:cstheme="majorBidi"/>
                <w:lang w:val="en-GB" w:eastAsia="en-GB"/>
              </w:rPr>
              <w:t>value</w:t>
            </w:r>
          </w:p>
        </w:tc>
        <w:tc>
          <w:tcPr>
            <w:tcW w:w="0" w:type="auto"/>
            <w:shd w:val="clear" w:color="auto" w:fill="FFFFFF" w:themeFill="background1"/>
            <w:noWrap/>
            <w:vAlign w:val="bottom"/>
          </w:tcPr>
          <w:p w14:paraId="237929A8"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FFFFFF" w:themeFill="background1"/>
            <w:noWrap/>
            <w:vAlign w:val="bottom"/>
          </w:tcPr>
          <w:p w14:paraId="7A3FC50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FFFFFF" w:themeFill="background1"/>
            <w:vAlign w:val="bottom"/>
          </w:tcPr>
          <w:p w14:paraId="7B779EAC"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FFFFFF" w:themeFill="background1"/>
            <w:vAlign w:val="bottom"/>
          </w:tcPr>
          <w:p w14:paraId="370F1E9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708AEA74" w14:textId="77777777" w:rsidTr="001D2052">
        <w:trPr>
          <w:trHeight w:val="307"/>
        </w:trPr>
        <w:tc>
          <w:tcPr>
            <w:tcW w:w="0" w:type="auto"/>
            <w:shd w:val="clear" w:color="auto" w:fill="FFFFFF" w:themeFill="background1"/>
            <w:noWrap/>
            <w:vAlign w:val="center"/>
          </w:tcPr>
          <w:p w14:paraId="1059AF7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Yes</w:t>
            </w:r>
          </w:p>
        </w:tc>
        <w:tc>
          <w:tcPr>
            <w:tcW w:w="0" w:type="auto"/>
            <w:shd w:val="clear" w:color="auto" w:fill="FFFFFF" w:themeFill="background1"/>
            <w:noWrap/>
            <w:vAlign w:val="bottom"/>
          </w:tcPr>
          <w:p w14:paraId="5BAE1EC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41E0C13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100%</w:t>
            </w:r>
          </w:p>
        </w:tc>
        <w:tc>
          <w:tcPr>
            <w:tcW w:w="0" w:type="auto"/>
            <w:shd w:val="clear" w:color="auto" w:fill="FFFFFF" w:themeFill="background1"/>
            <w:vAlign w:val="bottom"/>
          </w:tcPr>
          <w:p w14:paraId="666148E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54</w:t>
            </w:r>
          </w:p>
        </w:tc>
        <w:tc>
          <w:tcPr>
            <w:tcW w:w="0" w:type="auto"/>
            <w:shd w:val="clear" w:color="auto" w:fill="FFFFFF" w:themeFill="background1"/>
            <w:vAlign w:val="bottom"/>
          </w:tcPr>
          <w:p w14:paraId="3D368B4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96%</w:t>
            </w:r>
          </w:p>
        </w:tc>
      </w:tr>
      <w:tr w:rsidR="00943E7F" w:rsidRPr="008E4EFB" w14:paraId="7E8D9217" w14:textId="77777777" w:rsidTr="001D2052">
        <w:trPr>
          <w:trHeight w:val="307"/>
        </w:trPr>
        <w:tc>
          <w:tcPr>
            <w:tcW w:w="0" w:type="auto"/>
            <w:shd w:val="clear" w:color="auto" w:fill="FFFFFF" w:themeFill="background1"/>
            <w:noWrap/>
            <w:vAlign w:val="center"/>
          </w:tcPr>
          <w:p w14:paraId="1C514A0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No</w:t>
            </w:r>
          </w:p>
        </w:tc>
        <w:tc>
          <w:tcPr>
            <w:tcW w:w="0" w:type="auto"/>
            <w:shd w:val="clear" w:color="auto" w:fill="FFFFFF" w:themeFill="background1"/>
            <w:noWrap/>
            <w:vAlign w:val="bottom"/>
          </w:tcPr>
          <w:p w14:paraId="7592630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noWrap/>
            <w:vAlign w:val="bottom"/>
          </w:tcPr>
          <w:p w14:paraId="0BEE1E5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490EFA4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w:t>
            </w:r>
          </w:p>
        </w:tc>
        <w:tc>
          <w:tcPr>
            <w:tcW w:w="0" w:type="auto"/>
            <w:shd w:val="clear" w:color="auto" w:fill="FFFFFF" w:themeFill="background1"/>
            <w:vAlign w:val="bottom"/>
          </w:tcPr>
          <w:p w14:paraId="5EA517C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4%</w:t>
            </w:r>
          </w:p>
        </w:tc>
      </w:tr>
      <w:tr w:rsidR="00943E7F" w:rsidRPr="008E4EFB" w14:paraId="3D8AE94E" w14:textId="77777777" w:rsidTr="001D2052">
        <w:trPr>
          <w:trHeight w:val="307"/>
        </w:trPr>
        <w:tc>
          <w:tcPr>
            <w:tcW w:w="0" w:type="auto"/>
            <w:shd w:val="clear" w:color="auto" w:fill="FFFFFF" w:themeFill="background1"/>
            <w:noWrap/>
            <w:vAlign w:val="center"/>
          </w:tcPr>
          <w:p w14:paraId="182A7F0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Total</w:t>
            </w:r>
          </w:p>
        </w:tc>
        <w:tc>
          <w:tcPr>
            <w:tcW w:w="0" w:type="auto"/>
            <w:shd w:val="clear" w:color="auto" w:fill="BFBFBF" w:themeFill="background1" w:themeFillShade="BF"/>
            <w:noWrap/>
            <w:vAlign w:val="bottom"/>
          </w:tcPr>
          <w:p w14:paraId="3158275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1DEA928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c>
          <w:tcPr>
            <w:tcW w:w="0" w:type="auto"/>
            <w:shd w:val="clear" w:color="auto" w:fill="BFBFBF" w:themeFill="background1" w:themeFillShade="BF"/>
            <w:vAlign w:val="bottom"/>
          </w:tcPr>
          <w:p w14:paraId="4B04B91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56</w:t>
            </w:r>
          </w:p>
        </w:tc>
        <w:tc>
          <w:tcPr>
            <w:tcW w:w="0" w:type="auto"/>
            <w:shd w:val="clear" w:color="auto" w:fill="FFFFFF" w:themeFill="background1"/>
            <w:vAlign w:val="bottom"/>
          </w:tcPr>
          <w:p w14:paraId="0F3D4BA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r>
      <w:tr w:rsidR="00943E7F" w:rsidRPr="008E4EFB" w14:paraId="0B123CA4" w14:textId="77777777" w:rsidTr="001D2052">
        <w:trPr>
          <w:trHeight w:val="307"/>
        </w:trPr>
        <w:tc>
          <w:tcPr>
            <w:tcW w:w="0" w:type="auto"/>
            <w:shd w:val="clear" w:color="auto" w:fill="BFBFBF" w:themeFill="background1" w:themeFillShade="BF"/>
            <w:noWrap/>
            <w:vAlign w:val="center"/>
          </w:tcPr>
          <w:p w14:paraId="1525274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Type of fertilizers     </w:t>
            </w:r>
          </w:p>
        </w:tc>
        <w:tc>
          <w:tcPr>
            <w:tcW w:w="0" w:type="auto"/>
            <w:shd w:val="clear" w:color="auto" w:fill="BFBFBF" w:themeFill="background1" w:themeFillShade="BF"/>
            <w:noWrap/>
            <w:vAlign w:val="bottom"/>
          </w:tcPr>
          <w:p w14:paraId="4D61D09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noWrap/>
            <w:vAlign w:val="bottom"/>
          </w:tcPr>
          <w:p w14:paraId="3C8C61B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708C6A3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55D297B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r>
      <w:tr w:rsidR="00943E7F" w:rsidRPr="008E4EFB" w14:paraId="17FDF1B9" w14:textId="77777777" w:rsidTr="001D2052">
        <w:trPr>
          <w:trHeight w:val="307"/>
        </w:trPr>
        <w:tc>
          <w:tcPr>
            <w:tcW w:w="0" w:type="auto"/>
            <w:shd w:val="clear" w:color="auto" w:fill="FFFFFF" w:themeFill="background1"/>
            <w:noWrap/>
            <w:vAlign w:val="center"/>
          </w:tcPr>
          <w:p w14:paraId="55AD232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chemical                    </w:t>
            </w:r>
          </w:p>
        </w:tc>
        <w:tc>
          <w:tcPr>
            <w:tcW w:w="0" w:type="auto"/>
            <w:shd w:val="clear" w:color="auto" w:fill="FFFFFF" w:themeFill="background1"/>
            <w:noWrap/>
            <w:vAlign w:val="bottom"/>
          </w:tcPr>
          <w:p w14:paraId="6E2AD5F3"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7C5EC75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100%</w:t>
            </w:r>
          </w:p>
        </w:tc>
        <w:tc>
          <w:tcPr>
            <w:tcW w:w="0" w:type="auto"/>
            <w:shd w:val="clear" w:color="auto" w:fill="FFFFFF" w:themeFill="background1"/>
            <w:vAlign w:val="bottom"/>
          </w:tcPr>
          <w:p w14:paraId="5B12E67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54</w:t>
            </w:r>
          </w:p>
        </w:tc>
        <w:tc>
          <w:tcPr>
            <w:tcW w:w="0" w:type="auto"/>
            <w:shd w:val="clear" w:color="auto" w:fill="FFFFFF" w:themeFill="background1"/>
            <w:vAlign w:val="bottom"/>
          </w:tcPr>
          <w:p w14:paraId="7F205F8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96%</w:t>
            </w:r>
          </w:p>
        </w:tc>
      </w:tr>
      <w:tr w:rsidR="00943E7F" w:rsidRPr="008E4EFB" w14:paraId="16651354" w14:textId="77777777" w:rsidTr="001D2052">
        <w:trPr>
          <w:trHeight w:val="307"/>
        </w:trPr>
        <w:tc>
          <w:tcPr>
            <w:tcW w:w="0" w:type="auto"/>
            <w:shd w:val="clear" w:color="auto" w:fill="FFFFFF" w:themeFill="background1"/>
            <w:noWrap/>
            <w:vAlign w:val="center"/>
          </w:tcPr>
          <w:p w14:paraId="042F0FD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natural (animals dungs)</w:t>
            </w:r>
          </w:p>
        </w:tc>
        <w:tc>
          <w:tcPr>
            <w:tcW w:w="0" w:type="auto"/>
            <w:shd w:val="clear" w:color="auto" w:fill="FFFFFF" w:themeFill="background1"/>
            <w:noWrap/>
            <w:vAlign w:val="bottom"/>
          </w:tcPr>
          <w:p w14:paraId="1C8059F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noWrap/>
            <w:vAlign w:val="bottom"/>
          </w:tcPr>
          <w:p w14:paraId="030839E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6DA2900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w:t>
            </w:r>
          </w:p>
        </w:tc>
        <w:tc>
          <w:tcPr>
            <w:tcW w:w="0" w:type="auto"/>
            <w:shd w:val="clear" w:color="auto" w:fill="FFFFFF" w:themeFill="background1"/>
            <w:vAlign w:val="bottom"/>
          </w:tcPr>
          <w:p w14:paraId="107C94C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4%</w:t>
            </w:r>
          </w:p>
        </w:tc>
      </w:tr>
      <w:tr w:rsidR="00943E7F" w:rsidRPr="008E4EFB" w14:paraId="76F26BF8" w14:textId="77777777" w:rsidTr="001D2052">
        <w:trPr>
          <w:trHeight w:val="307"/>
        </w:trPr>
        <w:tc>
          <w:tcPr>
            <w:tcW w:w="0" w:type="auto"/>
            <w:shd w:val="clear" w:color="auto" w:fill="FFFFFF" w:themeFill="background1"/>
            <w:noWrap/>
            <w:vAlign w:val="center"/>
          </w:tcPr>
          <w:p w14:paraId="3EA3405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Total</w:t>
            </w:r>
          </w:p>
        </w:tc>
        <w:tc>
          <w:tcPr>
            <w:tcW w:w="0" w:type="auto"/>
            <w:shd w:val="clear" w:color="auto" w:fill="BFBFBF" w:themeFill="background1" w:themeFillShade="BF"/>
            <w:noWrap/>
            <w:vAlign w:val="bottom"/>
          </w:tcPr>
          <w:p w14:paraId="17E8977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510655E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c>
          <w:tcPr>
            <w:tcW w:w="0" w:type="auto"/>
            <w:shd w:val="clear" w:color="auto" w:fill="BFBFBF" w:themeFill="background1" w:themeFillShade="BF"/>
            <w:vAlign w:val="bottom"/>
          </w:tcPr>
          <w:p w14:paraId="7B19DA2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56</w:t>
            </w:r>
          </w:p>
        </w:tc>
        <w:tc>
          <w:tcPr>
            <w:tcW w:w="0" w:type="auto"/>
            <w:shd w:val="clear" w:color="auto" w:fill="FFFFFF" w:themeFill="background1"/>
            <w:vAlign w:val="bottom"/>
          </w:tcPr>
          <w:p w14:paraId="29D1F6B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r>
      <w:tr w:rsidR="00943E7F" w:rsidRPr="008E4EFB" w14:paraId="25EEEED7" w14:textId="77777777" w:rsidTr="001D2052">
        <w:trPr>
          <w:trHeight w:val="307"/>
        </w:trPr>
        <w:tc>
          <w:tcPr>
            <w:tcW w:w="0" w:type="auto"/>
            <w:shd w:val="clear" w:color="auto" w:fill="BFBFBF" w:themeFill="background1" w:themeFillShade="BF"/>
            <w:noWrap/>
            <w:vAlign w:val="center"/>
          </w:tcPr>
          <w:p w14:paraId="4D2510B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Needs for training courses on</w:t>
            </w:r>
          </w:p>
        </w:tc>
        <w:tc>
          <w:tcPr>
            <w:tcW w:w="0" w:type="auto"/>
            <w:shd w:val="clear" w:color="auto" w:fill="BFBFBF" w:themeFill="background1" w:themeFillShade="BF"/>
            <w:noWrap/>
            <w:vAlign w:val="bottom"/>
          </w:tcPr>
          <w:p w14:paraId="21FF0DA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noWrap/>
            <w:vAlign w:val="bottom"/>
          </w:tcPr>
          <w:p w14:paraId="50BAA87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23DDA1F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089A63A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r>
      <w:tr w:rsidR="00943E7F" w:rsidRPr="008E4EFB" w14:paraId="0BDEF3C3" w14:textId="77777777" w:rsidTr="001D2052">
        <w:trPr>
          <w:trHeight w:val="307"/>
        </w:trPr>
        <w:tc>
          <w:tcPr>
            <w:tcW w:w="0" w:type="auto"/>
            <w:shd w:val="clear" w:color="auto" w:fill="FFFFFF" w:themeFill="background1"/>
            <w:noWrap/>
            <w:vAlign w:val="center"/>
          </w:tcPr>
          <w:p w14:paraId="5A4D85C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Extension services  </w:t>
            </w:r>
          </w:p>
        </w:tc>
        <w:tc>
          <w:tcPr>
            <w:tcW w:w="0" w:type="auto"/>
            <w:shd w:val="clear" w:color="auto" w:fill="FFFFFF" w:themeFill="background1"/>
            <w:noWrap/>
            <w:vAlign w:val="bottom"/>
          </w:tcPr>
          <w:p w14:paraId="6B11C45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35</w:t>
            </w:r>
          </w:p>
        </w:tc>
        <w:tc>
          <w:tcPr>
            <w:tcW w:w="0" w:type="auto"/>
            <w:shd w:val="clear" w:color="auto" w:fill="FFFFFF" w:themeFill="background1"/>
            <w:noWrap/>
            <w:vAlign w:val="bottom"/>
          </w:tcPr>
          <w:p w14:paraId="23A5F50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25%</w:t>
            </w:r>
          </w:p>
        </w:tc>
        <w:tc>
          <w:tcPr>
            <w:tcW w:w="0" w:type="auto"/>
            <w:shd w:val="clear" w:color="auto" w:fill="FFFFFF" w:themeFill="background1"/>
            <w:vAlign w:val="bottom"/>
          </w:tcPr>
          <w:p w14:paraId="30B6DD73"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23</w:t>
            </w:r>
          </w:p>
        </w:tc>
        <w:tc>
          <w:tcPr>
            <w:tcW w:w="0" w:type="auto"/>
            <w:shd w:val="clear" w:color="auto" w:fill="FFFFFF" w:themeFill="background1"/>
            <w:vAlign w:val="bottom"/>
          </w:tcPr>
          <w:p w14:paraId="725A439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74%</w:t>
            </w:r>
          </w:p>
        </w:tc>
      </w:tr>
      <w:tr w:rsidR="00943E7F" w:rsidRPr="008E4EFB" w14:paraId="69491877" w14:textId="77777777" w:rsidTr="001D2052">
        <w:trPr>
          <w:trHeight w:val="307"/>
        </w:trPr>
        <w:tc>
          <w:tcPr>
            <w:tcW w:w="0" w:type="auto"/>
            <w:shd w:val="clear" w:color="auto" w:fill="FFFFFF" w:themeFill="background1"/>
            <w:noWrap/>
            <w:vAlign w:val="center"/>
          </w:tcPr>
          <w:p w14:paraId="033A2A7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Protection </w:t>
            </w:r>
          </w:p>
        </w:tc>
        <w:tc>
          <w:tcPr>
            <w:tcW w:w="0" w:type="auto"/>
            <w:shd w:val="clear" w:color="auto" w:fill="FFFFFF" w:themeFill="background1"/>
            <w:noWrap/>
            <w:vAlign w:val="bottom"/>
          </w:tcPr>
          <w:p w14:paraId="697C4B5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35</w:t>
            </w:r>
          </w:p>
        </w:tc>
        <w:tc>
          <w:tcPr>
            <w:tcW w:w="0" w:type="auto"/>
            <w:shd w:val="clear" w:color="auto" w:fill="FFFFFF" w:themeFill="background1"/>
            <w:noWrap/>
            <w:vAlign w:val="bottom"/>
          </w:tcPr>
          <w:p w14:paraId="6063D56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25%</w:t>
            </w:r>
          </w:p>
        </w:tc>
        <w:tc>
          <w:tcPr>
            <w:tcW w:w="0" w:type="auto"/>
            <w:shd w:val="clear" w:color="auto" w:fill="FFFFFF" w:themeFill="background1"/>
            <w:vAlign w:val="bottom"/>
          </w:tcPr>
          <w:p w14:paraId="70FDA34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4D6CFD9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r>
      <w:tr w:rsidR="00943E7F" w:rsidRPr="008E4EFB" w14:paraId="0316C98F" w14:textId="77777777" w:rsidTr="001D2052">
        <w:trPr>
          <w:trHeight w:val="307"/>
        </w:trPr>
        <w:tc>
          <w:tcPr>
            <w:tcW w:w="0" w:type="auto"/>
            <w:shd w:val="clear" w:color="auto" w:fill="FFFFFF" w:themeFill="background1"/>
            <w:noWrap/>
            <w:vAlign w:val="center"/>
          </w:tcPr>
          <w:p w14:paraId="343C772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Management </w:t>
            </w:r>
          </w:p>
        </w:tc>
        <w:tc>
          <w:tcPr>
            <w:tcW w:w="0" w:type="auto"/>
            <w:shd w:val="clear" w:color="auto" w:fill="FFFFFF" w:themeFill="background1"/>
            <w:noWrap/>
            <w:vAlign w:val="bottom"/>
          </w:tcPr>
          <w:p w14:paraId="0EB4F36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34</w:t>
            </w:r>
          </w:p>
        </w:tc>
        <w:tc>
          <w:tcPr>
            <w:tcW w:w="0" w:type="auto"/>
            <w:shd w:val="clear" w:color="auto" w:fill="FFFFFF" w:themeFill="background1"/>
            <w:noWrap/>
            <w:vAlign w:val="bottom"/>
          </w:tcPr>
          <w:p w14:paraId="4EEAB28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24%</w:t>
            </w:r>
          </w:p>
        </w:tc>
        <w:tc>
          <w:tcPr>
            <w:tcW w:w="0" w:type="auto"/>
            <w:shd w:val="clear" w:color="auto" w:fill="FFFFFF" w:themeFill="background1"/>
            <w:vAlign w:val="bottom"/>
          </w:tcPr>
          <w:p w14:paraId="1CCEAA8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8</w:t>
            </w:r>
          </w:p>
        </w:tc>
        <w:tc>
          <w:tcPr>
            <w:tcW w:w="0" w:type="auto"/>
            <w:shd w:val="clear" w:color="auto" w:fill="FFFFFF" w:themeFill="background1"/>
            <w:vAlign w:val="bottom"/>
          </w:tcPr>
          <w:p w14:paraId="3F7192B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26%</w:t>
            </w:r>
          </w:p>
        </w:tc>
      </w:tr>
      <w:tr w:rsidR="00943E7F" w:rsidRPr="008E4EFB" w14:paraId="0A88287E" w14:textId="77777777" w:rsidTr="001D2052">
        <w:trPr>
          <w:trHeight w:val="307"/>
        </w:trPr>
        <w:tc>
          <w:tcPr>
            <w:tcW w:w="0" w:type="auto"/>
            <w:shd w:val="clear" w:color="auto" w:fill="FFFFFF" w:themeFill="background1"/>
            <w:noWrap/>
            <w:vAlign w:val="center"/>
          </w:tcPr>
          <w:p w14:paraId="1C3F1A3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Marketing of the produce</w:t>
            </w:r>
          </w:p>
        </w:tc>
        <w:tc>
          <w:tcPr>
            <w:tcW w:w="0" w:type="auto"/>
            <w:shd w:val="clear" w:color="auto" w:fill="FFFFFF" w:themeFill="background1"/>
            <w:noWrap/>
            <w:vAlign w:val="bottom"/>
          </w:tcPr>
          <w:p w14:paraId="3BDD6A5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35</w:t>
            </w:r>
          </w:p>
        </w:tc>
        <w:tc>
          <w:tcPr>
            <w:tcW w:w="0" w:type="auto"/>
            <w:shd w:val="clear" w:color="auto" w:fill="FFFFFF" w:themeFill="background1"/>
            <w:noWrap/>
            <w:vAlign w:val="bottom"/>
          </w:tcPr>
          <w:p w14:paraId="3845DC4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25%</w:t>
            </w:r>
          </w:p>
        </w:tc>
        <w:tc>
          <w:tcPr>
            <w:tcW w:w="0" w:type="auto"/>
            <w:shd w:val="clear" w:color="auto" w:fill="FFFFFF" w:themeFill="background1"/>
            <w:vAlign w:val="bottom"/>
          </w:tcPr>
          <w:p w14:paraId="6B208AF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5A8063F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r>
      <w:tr w:rsidR="00943E7F" w:rsidRPr="008E4EFB" w14:paraId="5270177F" w14:textId="77777777" w:rsidTr="001D2052">
        <w:trPr>
          <w:trHeight w:val="307"/>
        </w:trPr>
        <w:tc>
          <w:tcPr>
            <w:tcW w:w="0" w:type="auto"/>
            <w:shd w:val="clear" w:color="auto" w:fill="FFFFFF" w:themeFill="background1"/>
            <w:noWrap/>
            <w:vAlign w:val="center"/>
          </w:tcPr>
          <w:p w14:paraId="248625D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noWrap/>
            <w:vAlign w:val="bottom"/>
          </w:tcPr>
          <w:p w14:paraId="4967830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139</w:t>
            </w:r>
          </w:p>
        </w:tc>
        <w:tc>
          <w:tcPr>
            <w:tcW w:w="0" w:type="auto"/>
            <w:shd w:val="clear" w:color="auto" w:fill="FFFFFF" w:themeFill="background1"/>
            <w:noWrap/>
            <w:vAlign w:val="bottom"/>
          </w:tcPr>
          <w:p w14:paraId="231B558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c>
          <w:tcPr>
            <w:tcW w:w="0" w:type="auto"/>
            <w:shd w:val="clear" w:color="auto" w:fill="FFFFFF" w:themeFill="background1"/>
            <w:vAlign w:val="bottom"/>
          </w:tcPr>
          <w:p w14:paraId="6AADD52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31</w:t>
            </w:r>
          </w:p>
        </w:tc>
        <w:tc>
          <w:tcPr>
            <w:tcW w:w="0" w:type="auto"/>
            <w:shd w:val="clear" w:color="auto" w:fill="FFFFFF" w:themeFill="background1"/>
            <w:vAlign w:val="bottom"/>
          </w:tcPr>
          <w:p w14:paraId="29D7AF6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r>
    </w:tbl>
    <w:p w14:paraId="31423542" w14:textId="77777777" w:rsidR="00943E7F" w:rsidRPr="00943E7F" w:rsidRDefault="00943E7F" w:rsidP="00943E7F">
      <w:pPr>
        <w:spacing w:after="200" w:line="276" w:lineRule="auto"/>
        <w:ind w:left="720"/>
        <w:contextualSpacing/>
        <w:jc w:val="both"/>
        <w:rPr>
          <w:rFonts w:asciiTheme="majorBidi" w:hAnsiTheme="majorBidi" w:cstheme="majorBidi"/>
          <w:sz w:val="24"/>
          <w:szCs w:val="24"/>
          <w:lang w:val="en-US"/>
        </w:rPr>
      </w:pPr>
    </w:p>
    <w:p w14:paraId="540201D0" w14:textId="77777777" w:rsidR="00943E7F" w:rsidRPr="00943E7F" w:rsidRDefault="00943E7F" w:rsidP="00943E7F">
      <w:p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In terms of animals projects and enterprises, the adopted strategies and the used prophylactic measures are listed in below table (Table 11). Regarding to the sources knowledge of the interviewees on animals diseases, some of the interviewees based on the related directorates, and some other on their experiences.</w:t>
      </w:r>
    </w:p>
    <w:p w14:paraId="6C0C646C" w14:textId="41E5B4CD" w:rsidR="00943E7F" w:rsidRPr="00943E7F" w:rsidRDefault="00943E7F" w:rsidP="00A74C4F">
      <w:pPr>
        <w:keepNext/>
        <w:spacing w:after="200" w:line="240" w:lineRule="auto"/>
        <w:rPr>
          <w:rFonts w:ascii="Times New Roman" w:hAnsi="Times New Roman" w:cstheme="minorBidi"/>
          <w:bCs/>
          <w:sz w:val="20"/>
          <w:szCs w:val="18"/>
          <w:lang w:val="en-GB"/>
        </w:rPr>
      </w:pPr>
      <w:bookmarkStart w:id="77" w:name="_Toc56627396"/>
      <w:bookmarkStart w:id="78" w:name="_Toc58311236"/>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11</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Used strategies, </w:t>
      </w:r>
      <w:r w:rsidR="00A74C4F" w:rsidRPr="00943E7F">
        <w:rPr>
          <w:rFonts w:ascii="Times New Roman" w:hAnsi="Times New Roman" w:cstheme="minorBidi"/>
          <w:bCs/>
          <w:sz w:val="20"/>
          <w:szCs w:val="18"/>
          <w:lang w:val="en-GB"/>
        </w:rPr>
        <w:t>animals’</w:t>
      </w:r>
      <w:r w:rsidRPr="00943E7F">
        <w:rPr>
          <w:rFonts w:ascii="Times New Roman" w:hAnsi="Times New Roman" w:cstheme="minorBidi"/>
          <w:bCs/>
          <w:sz w:val="20"/>
          <w:szCs w:val="18"/>
          <w:lang w:val="en-GB"/>
        </w:rPr>
        <w:t xml:space="preserve"> owners on </w:t>
      </w:r>
      <w:r w:rsidR="00A74C4F" w:rsidRPr="00943E7F">
        <w:rPr>
          <w:rFonts w:ascii="Times New Roman" w:hAnsi="Times New Roman" w:cstheme="minorBidi"/>
          <w:bCs/>
          <w:sz w:val="20"/>
          <w:szCs w:val="18"/>
          <w:lang w:val="en-GB"/>
        </w:rPr>
        <w:t>animals’</w:t>
      </w:r>
      <w:r w:rsidRPr="00943E7F">
        <w:rPr>
          <w:rFonts w:ascii="Times New Roman" w:hAnsi="Times New Roman" w:cstheme="minorBidi"/>
          <w:bCs/>
          <w:sz w:val="20"/>
          <w:szCs w:val="18"/>
          <w:lang w:val="en-GB"/>
        </w:rPr>
        <w:t xml:space="preserve"> diseases, sources of the used vaccines and medicines </w:t>
      </w:r>
      <w:r w:rsidR="00A74C4F" w:rsidRPr="00943E7F">
        <w:rPr>
          <w:rFonts w:ascii="Times New Roman" w:hAnsi="Times New Roman" w:cstheme="minorBidi"/>
          <w:bCs/>
          <w:sz w:val="20"/>
          <w:szCs w:val="18"/>
          <w:lang w:val="en-GB"/>
        </w:rPr>
        <w:t>and the</w:t>
      </w:r>
      <w:r w:rsidRPr="00943E7F">
        <w:rPr>
          <w:rFonts w:ascii="Times New Roman" w:hAnsi="Times New Roman" w:cstheme="minorBidi"/>
          <w:bCs/>
          <w:sz w:val="20"/>
          <w:szCs w:val="18"/>
          <w:lang w:val="en-GB"/>
        </w:rPr>
        <w:t xml:space="preserve"> requirements of the </w:t>
      </w:r>
      <w:r w:rsidR="00A74C4F">
        <w:rPr>
          <w:rFonts w:ascii="Times New Roman" w:hAnsi="Times New Roman" w:cstheme="minorBidi"/>
          <w:bCs/>
          <w:sz w:val="20"/>
          <w:szCs w:val="18"/>
          <w:lang w:val="en-GB"/>
        </w:rPr>
        <w:t>respondents</w:t>
      </w:r>
      <w:r w:rsidRPr="00943E7F">
        <w:rPr>
          <w:rFonts w:ascii="Times New Roman" w:hAnsi="Times New Roman" w:cstheme="minorBidi"/>
          <w:bCs/>
          <w:sz w:val="20"/>
          <w:szCs w:val="18"/>
          <w:lang w:val="en-GB"/>
        </w:rPr>
        <w:t xml:space="preserve"> within the study areas for suggested training </w:t>
      </w:r>
      <w:r w:rsidR="00A74C4F" w:rsidRPr="00943E7F">
        <w:rPr>
          <w:rFonts w:ascii="Times New Roman" w:hAnsi="Times New Roman" w:cstheme="minorBidi"/>
          <w:bCs/>
          <w:sz w:val="20"/>
          <w:szCs w:val="18"/>
          <w:lang w:val="en-GB"/>
        </w:rPr>
        <w:t>courses to</w:t>
      </w:r>
      <w:r w:rsidRPr="00943E7F">
        <w:rPr>
          <w:rFonts w:ascii="Times New Roman" w:hAnsi="Times New Roman" w:cstheme="minorBidi"/>
          <w:bCs/>
          <w:sz w:val="20"/>
          <w:szCs w:val="18"/>
          <w:lang w:val="en-GB"/>
        </w:rPr>
        <w:t xml:space="preserve"> increase their knowledge on dealing with animals diseases</w:t>
      </w:r>
      <w:bookmarkEnd w:id="77"/>
      <w:bookmarkEnd w:id="78"/>
    </w:p>
    <w:tbl>
      <w:tblPr>
        <w:tblpPr w:leftFromText="180" w:rightFromText="180" w:vertAnchor="text" w:tblpY="1"/>
        <w:tblOverlap w:val="neve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883"/>
        <w:gridCol w:w="1312"/>
        <w:gridCol w:w="1841"/>
        <w:gridCol w:w="1099"/>
        <w:gridCol w:w="1931"/>
      </w:tblGrid>
      <w:tr w:rsidR="00943E7F" w:rsidRPr="008E4EFB" w14:paraId="7E506FD7" w14:textId="77777777" w:rsidTr="001D2052">
        <w:trPr>
          <w:trHeight w:val="609"/>
        </w:trPr>
        <w:tc>
          <w:tcPr>
            <w:tcW w:w="0" w:type="auto"/>
            <w:shd w:val="clear" w:color="auto" w:fill="BFBFBF" w:themeFill="background1" w:themeFillShade="BF"/>
            <w:vAlign w:val="center"/>
            <w:hideMark/>
          </w:tcPr>
          <w:p w14:paraId="3275779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knowledge on dealing animals diseases </w:t>
            </w:r>
          </w:p>
        </w:tc>
        <w:tc>
          <w:tcPr>
            <w:tcW w:w="0" w:type="auto"/>
            <w:gridSpan w:val="2"/>
            <w:shd w:val="clear" w:color="auto" w:fill="BFBFBF" w:themeFill="background1" w:themeFillShade="BF"/>
            <w:vAlign w:val="center"/>
          </w:tcPr>
          <w:p w14:paraId="5F7A05D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US" w:eastAsia="en-GB"/>
              </w:rPr>
            </w:pPr>
            <w:r w:rsidRPr="008E4EFB">
              <w:rPr>
                <w:rFonts w:asciiTheme="majorBidi" w:eastAsia="Times New Roman" w:hAnsiTheme="majorBidi" w:cstheme="majorBidi"/>
                <w:b/>
                <w:bCs/>
                <w:color w:val="000000"/>
                <w:lang w:val="en-US" w:eastAsia="en-GB"/>
              </w:rPr>
              <w:t>Duhok</w:t>
            </w:r>
          </w:p>
          <w:p w14:paraId="673FF4F5" w14:textId="77777777" w:rsidR="00943E7F" w:rsidRPr="008E4EFB" w:rsidRDefault="005F4DAE" w:rsidP="008E4EFB">
            <w:pPr>
              <w:spacing w:after="0" w:line="240" w:lineRule="auto"/>
              <w:rPr>
                <w:rFonts w:asciiTheme="majorBidi" w:eastAsia="Times New Roman" w:hAnsiTheme="majorBidi" w:cstheme="majorBidi"/>
                <w:b/>
                <w:bCs/>
                <w:color w:val="000000"/>
                <w:lang w:val="en-US" w:eastAsia="en-GB"/>
              </w:rPr>
            </w:pPr>
            <w:r w:rsidRPr="008E4EFB">
              <w:rPr>
                <w:rFonts w:asciiTheme="majorBidi" w:eastAsia="Times New Roman" w:hAnsiTheme="majorBidi" w:cstheme="majorBidi"/>
                <w:b/>
                <w:bCs/>
                <w:color w:val="000000"/>
                <w:lang w:val="en-US" w:eastAsia="en-GB"/>
              </w:rPr>
              <w:t>Faida</w:t>
            </w:r>
            <w:r w:rsidR="00943E7F" w:rsidRPr="008E4EFB">
              <w:rPr>
                <w:rFonts w:asciiTheme="majorBidi" w:eastAsia="Times New Roman" w:hAnsiTheme="majorBidi" w:cstheme="majorBidi"/>
                <w:b/>
                <w:bCs/>
                <w:color w:val="000000"/>
                <w:lang w:val="en-US" w:eastAsia="en-GB"/>
              </w:rPr>
              <w:t xml:space="preserve"> and Qasrok sub districts</w:t>
            </w:r>
          </w:p>
        </w:tc>
        <w:tc>
          <w:tcPr>
            <w:tcW w:w="0" w:type="auto"/>
            <w:gridSpan w:val="2"/>
            <w:shd w:val="clear" w:color="auto" w:fill="BFBFBF" w:themeFill="background1" w:themeFillShade="BF"/>
          </w:tcPr>
          <w:p w14:paraId="1BA536A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US" w:eastAsia="en-GB"/>
              </w:rPr>
              <w:t>Nineveh Plain</w:t>
            </w:r>
          </w:p>
          <w:p w14:paraId="2C2E110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US" w:eastAsia="en-GB"/>
              </w:rPr>
              <w:t>Rabia and Sinun sub districts</w:t>
            </w:r>
          </w:p>
        </w:tc>
      </w:tr>
      <w:tr w:rsidR="00943E7F" w:rsidRPr="008E4EFB" w14:paraId="08A11B9F" w14:textId="77777777" w:rsidTr="001D2052">
        <w:trPr>
          <w:trHeight w:val="293"/>
        </w:trPr>
        <w:tc>
          <w:tcPr>
            <w:tcW w:w="0" w:type="auto"/>
            <w:shd w:val="clear" w:color="auto" w:fill="FFFFFF" w:themeFill="background1"/>
            <w:noWrap/>
            <w:vAlign w:val="center"/>
            <w:hideMark/>
          </w:tcPr>
          <w:p w14:paraId="6EDF88AF" w14:textId="77777777" w:rsidR="00943E7F" w:rsidRPr="008E4EFB" w:rsidRDefault="00943E7F" w:rsidP="008E4EFB">
            <w:pPr>
              <w:spacing w:after="0" w:line="240" w:lineRule="auto"/>
              <w:jc w:val="center"/>
              <w:rPr>
                <w:rFonts w:asciiTheme="majorBidi" w:eastAsia="Times New Roman" w:hAnsiTheme="majorBidi" w:cstheme="majorBidi"/>
                <w:lang w:val="en-GB" w:eastAsia="en-GB"/>
              </w:rPr>
            </w:pPr>
            <w:r w:rsidRPr="008E4EFB">
              <w:rPr>
                <w:rFonts w:asciiTheme="majorBidi" w:eastAsia="Times New Roman" w:hAnsiTheme="majorBidi" w:cstheme="majorBidi"/>
                <w:lang w:val="en-GB" w:eastAsia="en-GB"/>
              </w:rPr>
              <w:t>value</w:t>
            </w:r>
          </w:p>
        </w:tc>
        <w:tc>
          <w:tcPr>
            <w:tcW w:w="0" w:type="auto"/>
            <w:shd w:val="clear" w:color="auto" w:fill="FFFFFF" w:themeFill="background1"/>
            <w:noWrap/>
            <w:vAlign w:val="bottom"/>
            <w:hideMark/>
          </w:tcPr>
          <w:p w14:paraId="108B8BE7"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FFFFFF" w:themeFill="background1"/>
            <w:noWrap/>
            <w:vAlign w:val="bottom"/>
            <w:hideMark/>
          </w:tcPr>
          <w:p w14:paraId="5482C6C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FFFFFF" w:themeFill="background1"/>
            <w:vAlign w:val="bottom"/>
          </w:tcPr>
          <w:p w14:paraId="381194EB"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FFFFFF" w:themeFill="background1"/>
            <w:vAlign w:val="bottom"/>
          </w:tcPr>
          <w:p w14:paraId="158ACB2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6CEAD136" w14:textId="77777777" w:rsidTr="001D2052">
        <w:trPr>
          <w:trHeight w:val="293"/>
        </w:trPr>
        <w:tc>
          <w:tcPr>
            <w:tcW w:w="0" w:type="auto"/>
            <w:shd w:val="clear" w:color="auto" w:fill="FFFFFF" w:themeFill="background1"/>
            <w:noWrap/>
            <w:vAlign w:val="center"/>
            <w:hideMark/>
          </w:tcPr>
          <w:p w14:paraId="27AD64E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Yes</w:t>
            </w:r>
          </w:p>
        </w:tc>
        <w:tc>
          <w:tcPr>
            <w:tcW w:w="0" w:type="auto"/>
            <w:shd w:val="clear" w:color="auto" w:fill="FFFFFF" w:themeFill="background1"/>
            <w:noWrap/>
            <w:vAlign w:val="bottom"/>
          </w:tcPr>
          <w:p w14:paraId="42059A7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w:t>
            </w:r>
          </w:p>
        </w:tc>
        <w:tc>
          <w:tcPr>
            <w:tcW w:w="0" w:type="auto"/>
            <w:shd w:val="clear" w:color="auto" w:fill="FFFFFF" w:themeFill="background1"/>
            <w:noWrap/>
            <w:vAlign w:val="bottom"/>
          </w:tcPr>
          <w:p w14:paraId="6C045E5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8%</w:t>
            </w:r>
          </w:p>
        </w:tc>
        <w:tc>
          <w:tcPr>
            <w:tcW w:w="0" w:type="auto"/>
            <w:shd w:val="clear" w:color="auto" w:fill="FFFFFF" w:themeFill="background1"/>
            <w:vAlign w:val="bottom"/>
          </w:tcPr>
          <w:p w14:paraId="7EA3FA8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21</w:t>
            </w:r>
          </w:p>
        </w:tc>
        <w:tc>
          <w:tcPr>
            <w:tcW w:w="0" w:type="auto"/>
            <w:shd w:val="clear" w:color="auto" w:fill="FFFFFF" w:themeFill="background1"/>
            <w:vAlign w:val="bottom"/>
          </w:tcPr>
          <w:p w14:paraId="73CF25D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38%</w:t>
            </w:r>
          </w:p>
        </w:tc>
      </w:tr>
      <w:tr w:rsidR="00943E7F" w:rsidRPr="008E4EFB" w14:paraId="6BB41DC7" w14:textId="77777777" w:rsidTr="001D2052">
        <w:trPr>
          <w:trHeight w:val="293"/>
        </w:trPr>
        <w:tc>
          <w:tcPr>
            <w:tcW w:w="0" w:type="auto"/>
            <w:shd w:val="clear" w:color="auto" w:fill="FFFFFF" w:themeFill="background1"/>
            <w:noWrap/>
            <w:vAlign w:val="center"/>
            <w:hideMark/>
          </w:tcPr>
          <w:p w14:paraId="0769026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No</w:t>
            </w:r>
          </w:p>
        </w:tc>
        <w:tc>
          <w:tcPr>
            <w:tcW w:w="0" w:type="auto"/>
            <w:shd w:val="clear" w:color="auto" w:fill="FFFFFF" w:themeFill="background1"/>
            <w:noWrap/>
            <w:vAlign w:val="bottom"/>
          </w:tcPr>
          <w:p w14:paraId="628EC22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35</w:t>
            </w:r>
          </w:p>
        </w:tc>
        <w:tc>
          <w:tcPr>
            <w:tcW w:w="0" w:type="auto"/>
            <w:shd w:val="clear" w:color="auto" w:fill="FFFFFF" w:themeFill="background1"/>
            <w:noWrap/>
            <w:vAlign w:val="bottom"/>
          </w:tcPr>
          <w:p w14:paraId="19BC032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92%</w:t>
            </w:r>
          </w:p>
        </w:tc>
        <w:tc>
          <w:tcPr>
            <w:tcW w:w="0" w:type="auto"/>
            <w:shd w:val="clear" w:color="auto" w:fill="FFFFFF" w:themeFill="background1"/>
            <w:vAlign w:val="bottom"/>
          </w:tcPr>
          <w:p w14:paraId="5CD0C71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35</w:t>
            </w:r>
          </w:p>
        </w:tc>
        <w:tc>
          <w:tcPr>
            <w:tcW w:w="0" w:type="auto"/>
            <w:shd w:val="clear" w:color="auto" w:fill="FFFFFF" w:themeFill="background1"/>
            <w:vAlign w:val="bottom"/>
          </w:tcPr>
          <w:p w14:paraId="5073208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63%</w:t>
            </w:r>
          </w:p>
        </w:tc>
      </w:tr>
      <w:tr w:rsidR="00943E7F" w:rsidRPr="008E4EFB" w14:paraId="723CA1CA" w14:textId="77777777" w:rsidTr="001D2052">
        <w:trPr>
          <w:trHeight w:val="307"/>
        </w:trPr>
        <w:tc>
          <w:tcPr>
            <w:tcW w:w="0" w:type="auto"/>
            <w:shd w:val="clear" w:color="auto" w:fill="FFFFFF" w:themeFill="background1"/>
            <w:noWrap/>
            <w:vAlign w:val="center"/>
            <w:hideMark/>
          </w:tcPr>
          <w:p w14:paraId="77E75EB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Total</w:t>
            </w:r>
          </w:p>
        </w:tc>
        <w:tc>
          <w:tcPr>
            <w:tcW w:w="0" w:type="auto"/>
            <w:shd w:val="clear" w:color="auto" w:fill="BFBFBF" w:themeFill="background1" w:themeFillShade="BF"/>
            <w:noWrap/>
            <w:vAlign w:val="bottom"/>
          </w:tcPr>
          <w:p w14:paraId="0229836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38</w:t>
            </w:r>
          </w:p>
        </w:tc>
        <w:tc>
          <w:tcPr>
            <w:tcW w:w="0" w:type="auto"/>
            <w:shd w:val="clear" w:color="auto" w:fill="FFFFFF" w:themeFill="background1"/>
            <w:noWrap/>
            <w:vAlign w:val="bottom"/>
          </w:tcPr>
          <w:p w14:paraId="0DA2AFB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c>
          <w:tcPr>
            <w:tcW w:w="0" w:type="auto"/>
            <w:shd w:val="clear" w:color="auto" w:fill="BFBFBF" w:themeFill="background1" w:themeFillShade="BF"/>
            <w:vAlign w:val="bottom"/>
          </w:tcPr>
          <w:p w14:paraId="353B697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56</w:t>
            </w:r>
          </w:p>
        </w:tc>
        <w:tc>
          <w:tcPr>
            <w:tcW w:w="0" w:type="auto"/>
            <w:shd w:val="clear" w:color="auto" w:fill="FFFFFF" w:themeFill="background1"/>
            <w:vAlign w:val="bottom"/>
          </w:tcPr>
          <w:p w14:paraId="4349688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r>
      <w:tr w:rsidR="00943E7F" w:rsidRPr="008E4EFB" w14:paraId="79535A13" w14:textId="77777777" w:rsidTr="001D2052">
        <w:trPr>
          <w:trHeight w:val="307"/>
        </w:trPr>
        <w:tc>
          <w:tcPr>
            <w:tcW w:w="0" w:type="auto"/>
            <w:shd w:val="clear" w:color="auto" w:fill="BFBFBF" w:themeFill="background1" w:themeFillShade="BF"/>
            <w:noWrap/>
            <w:vAlign w:val="center"/>
          </w:tcPr>
          <w:p w14:paraId="1B17C7E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Reliance on the related directorate </w:t>
            </w:r>
          </w:p>
          <w:p w14:paraId="7A5CDD2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(Veterinary) in detection diseases                             </w:t>
            </w:r>
          </w:p>
        </w:tc>
        <w:tc>
          <w:tcPr>
            <w:tcW w:w="0" w:type="auto"/>
            <w:shd w:val="clear" w:color="auto" w:fill="BFBFBF" w:themeFill="background1" w:themeFillShade="BF"/>
            <w:noWrap/>
            <w:vAlign w:val="bottom"/>
          </w:tcPr>
          <w:p w14:paraId="579C30A0"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noWrap/>
            <w:vAlign w:val="bottom"/>
          </w:tcPr>
          <w:p w14:paraId="1E024AD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BFBFBF" w:themeFill="background1" w:themeFillShade="BF"/>
            <w:vAlign w:val="bottom"/>
          </w:tcPr>
          <w:p w14:paraId="58FEA081"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vAlign w:val="bottom"/>
          </w:tcPr>
          <w:p w14:paraId="3B6052C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7B0F7F62" w14:textId="77777777" w:rsidTr="001D2052">
        <w:trPr>
          <w:trHeight w:val="355"/>
        </w:trPr>
        <w:tc>
          <w:tcPr>
            <w:tcW w:w="0" w:type="auto"/>
            <w:shd w:val="clear" w:color="auto" w:fill="FFFFFF" w:themeFill="background1"/>
            <w:noWrap/>
            <w:vAlign w:val="center"/>
          </w:tcPr>
          <w:p w14:paraId="0DB3924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Yes</w:t>
            </w:r>
          </w:p>
        </w:tc>
        <w:tc>
          <w:tcPr>
            <w:tcW w:w="0" w:type="auto"/>
            <w:shd w:val="clear" w:color="auto" w:fill="FFFFFF" w:themeFill="background1"/>
            <w:noWrap/>
            <w:vAlign w:val="bottom"/>
          </w:tcPr>
          <w:p w14:paraId="3D00502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36</w:t>
            </w:r>
          </w:p>
        </w:tc>
        <w:tc>
          <w:tcPr>
            <w:tcW w:w="0" w:type="auto"/>
            <w:shd w:val="clear" w:color="auto" w:fill="FFFFFF" w:themeFill="background1"/>
            <w:noWrap/>
            <w:vAlign w:val="bottom"/>
          </w:tcPr>
          <w:p w14:paraId="500F497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97%</w:t>
            </w:r>
          </w:p>
        </w:tc>
        <w:tc>
          <w:tcPr>
            <w:tcW w:w="0" w:type="auto"/>
            <w:shd w:val="clear" w:color="auto" w:fill="FFFFFF" w:themeFill="background1"/>
            <w:vAlign w:val="bottom"/>
          </w:tcPr>
          <w:p w14:paraId="7581887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9</w:t>
            </w:r>
          </w:p>
        </w:tc>
        <w:tc>
          <w:tcPr>
            <w:tcW w:w="0" w:type="auto"/>
            <w:shd w:val="clear" w:color="auto" w:fill="FFFFFF" w:themeFill="background1"/>
            <w:vAlign w:val="bottom"/>
          </w:tcPr>
          <w:p w14:paraId="055DD05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16%</w:t>
            </w:r>
          </w:p>
        </w:tc>
      </w:tr>
      <w:tr w:rsidR="00943E7F" w:rsidRPr="008E4EFB" w14:paraId="1760C575" w14:textId="77777777" w:rsidTr="001D2052">
        <w:trPr>
          <w:trHeight w:val="307"/>
        </w:trPr>
        <w:tc>
          <w:tcPr>
            <w:tcW w:w="0" w:type="auto"/>
            <w:shd w:val="clear" w:color="auto" w:fill="FFFFFF" w:themeFill="background1"/>
            <w:noWrap/>
            <w:vAlign w:val="center"/>
          </w:tcPr>
          <w:p w14:paraId="1C96DF9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No</w:t>
            </w:r>
          </w:p>
        </w:tc>
        <w:tc>
          <w:tcPr>
            <w:tcW w:w="0" w:type="auto"/>
            <w:shd w:val="clear" w:color="auto" w:fill="FFFFFF" w:themeFill="background1"/>
            <w:noWrap/>
            <w:vAlign w:val="bottom"/>
          </w:tcPr>
          <w:p w14:paraId="630D848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w:t>
            </w:r>
          </w:p>
        </w:tc>
        <w:tc>
          <w:tcPr>
            <w:tcW w:w="0" w:type="auto"/>
            <w:shd w:val="clear" w:color="auto" w:fill="FFFFFF" w:themeFill="background1"/>
            <w:noWrap/>
            <w:vAlign w:val="bottom"/>
          </w:tcPr>
          <w:p w14:paraId="18A2A1A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w:t>
            </w:r>
          </w:p>
        </w:tc>
        <w:tc>
          <w:tcPr>
            <w:tcW w:w="0" w:type="auto"/>
            <w:shd w:val="clear" w:color="auto" w:fill="FFFFFF" w:themeFill="background1"/>
            <w:vAlign w:val="bottom"/>
          </w:tcPr>
          <w:p w14:paraId="3220B01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46</w:t>
            </w:r>
          </w:p>
        </w:tc>
        <w:tc>
          <w:tcPr>
            <w:tcW w:w="0" w:type="auto"/>
            <w:shd w:val="clear" w:color="auto" w:fill="FFFFFF" w:themeFill="background1"/>
            <w:vAlign w:val="bottom"/>
          </w:tcPr>
          <w:p w14:paraId="2B0FC76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84%</w:t>
            </w:r>
          </w:p>
        </w:tc>
      </w:tr>
      <w:tr w:rsidR="00943E7F" w:rsidRPr="008E4EFB" w14:paraId="66AEC897" w14:textId="77777777" w:rsidTr="001D2052">
        <w:trPr>
          <w:trHeight w:val="307"/>
        </w:trPr>
        <w:tc>
          <w:tcPr>
            <w:tcW w:w="0" w:type="auto"/>
            <w:shd w:val="clear" w:color="auto" w:fill="FFFFFF" w:themeFill="background1"/>
            <w:noWrap/>
            <w:vAlign w:val="center"/>
          </w:tcPr>
          <w:p w14:paraId="7683DE9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Total</w:t>
            </w:r>
          </w:p>
        </w:tc>
        <w:tc>
          <w:tcPr>
            <w:tcW w:w="0" w:type="auto"/>
            <w:shd w:val="clear" w:color="auto" w:fill="BFBFBF" w:themeFill="background1" w:themeFillShade="BF"/>
            <w:noWrap/>
            <w:vAlign w:val="bottom"/>
          </w:tcPr>
          <w:p w14:paraId="3BFF0C7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428E015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c>
          <w:tcPr>
            <w:tcW w:w="0" w:type="auto"/>
            <w:shd w:val="clear" w:color="auto" w:fill="BFBFBF" w:themeFill="background1" w:themeFillShade="BF"/>
            <w:vAlign w:val="bottom"/>
          </w:tcPr>
          <w:p w14:paraId="5CD5D40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55</w:t>
            </w:r>
          </w:p>
        </w:tc>
        <w:tc>
          <w:tcPr>
            <w:tcW w:w="0" w:type="auto"/>
            <w:shd w:val="clear" w:color="auto" w:fill="FFFFFF" w:themeFill="background1"/>
            <w:vAlign w:val="bottom"/>
          </w:tcPr>
          <w:p w14:paraId="1233C23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r>
      <w:tr w:rsidR="00943E7F" w:rsidRPr="008E4EFB" w14:paraId="0607984C" w14:textId="77777777" w:rsidTr="001D2052">
        <w:trPr>
          <w:trHeight w:val="307"/>
        </w:trPr>
        <w:tc>
          <w:tcPr>
            <w:tcW w:w="0" w:type="auto"/>
            <w:shd w:val="clear" w:color="auto" w:fill="BFBFBF" w:themeFill="background1" w:themeFillShade="BF"/>
            <w:noWrap/>
            <w:vAlign w:val="center"/>
          </w:tcPr>
          <w:p w14:paraId="5A52386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Uses prophylactic control program in</w:t>
            </w:r>
          </w:p>
          <w:p w14:paraId="1F4B72D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 controlling of the animals disease</w:t>
            </w:r>
          </w:p>
        </w:tc>
        <w:tc>
          <w:tcPr>
            <w:tcW w:w="0" w:type="auto"/>
            <w:shd w:val="clear" w:color="auto" w:fill="BFBFBF" w:themeFill="background1" w:themeFillShade="BF"/>
            <w:noWrap/>
            <w:vAlign w:val="bottom"/>
          </w:tcPr>
          <w:p w14:paraId="2C8128ED"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noWrap/>
            <w:vAlign w:val="bottom"/>
          </w:tcPr>
          <w:p w14:paraId="720BD3E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BFBFBF" w:themeFill="background1" w:themeFillShade="BF"/>
            <w:vAlign w:val="bottom"/>
          </w:tcPr>
          <w:p w14:paraId="4ACC3907"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vAlign w:val="bottom"/>
          </w:tcPr>
          <w:p w14:paraId="17B496B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4380E99E" w14:textId="77777777" w:rsidTr="001D2052">
        <w:trPr>
          <w:trHeight w:val="307"/>
        </w:trPr>
        <w:tc>
          <w:tcPr>
            <w:tcW w:w="0" w:type="auto"/>
            <w:shd w:val="clear" w:color="auto" w:fill="FFFFFF" w:themeFill="background1"/>
            <w:noWrap/>
            <w:vAlign w:val="center"/>
          </w:tcPr>
          <w:p w14:paraId="6C6A419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Yes</w:t>
            </w:r>
          </w:p>
        </w:tc>
        <w:tc>
          <w:tcPr>
            <w:tcW w:w="0" w:type="auto"/>
            <w:shd w:val="clear" w:color="auto" w:fill="FFFFFF" w:themeFill="background1"/>
            <w:noWrap/>
            <w:vAlign w:val="bottom"/>
          </w:tcPr>
          <w:p w14:paraId="436367F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31</w:t>
            </w:r>
          </w:p>
        </w:tc>
        <w:tc>
          <w:tcPr>
            <w:tcW w:w="0" w:type="auto"/>
            <w:shd w:val="clear" w:color="auto" w:fill="FFFFFF" w:themeFill="background1"/>
            <w:noWrap/>
            <w:vAlign w:val="bottom"/>
          </w:tcPr>
          <w:p w14:paraId="57976EF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84%</w:t>
            </w:r>
          </w:p>
        </w:tc>
        <w:tc>
          <w:tcPr>
            <w:tcW w:w="0" w:type="auto"/>
            <w:shd w:val="clear" w:color="auto" w:fill="FFFFFF" w:themeFill="background1"/>
            <w:vAlign w:val="bottom"/>
          </w:tcPr>
          <w:p w14:paraId="6789524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55</w:t>
            </w:r>
          </w:p>
        </w:tc>
        <w:tc>
          <w:tcPr>
            <w:tcW w:w="0" w:type="auto"/>
            <w:shd w:val="clear" w:color="auto" w:fill="FFFFFF" w:themeFill="background1"/>
            <w:vAlign w:val="bottom"/>
          </w:tcPr>
          <w:p w14:paraId="1A261F0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100%</w:t>
            </w:r>
          </w:p>
        </w:tc>
      </w:tr>
      <w:tr w:rsidR="00943E7F" w:rsidRPr="008E4EFB" w14:paraId="26FEEF60" w14:textId="77777777" w:rsidTr="001D2052">
        <w:trPr>
          <w:trHeight w:val="307"/>
        </w:trPr>
        <w:tc>
          <w:tcPr>
            <w:tcW w:w="0" w:type="auto"/>
            <w:shd w:val="clear" w:color="auto" w:fill="FFFFFF" w:themeFill="background1"/>
            <w:noWrap/>
            <w:vAlign w:val="center"/>
          </w:tcPr>
          <w:p w14:paraId="438F345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No</w:t>
            </w:r>
          </w:p>
        </w:tc>
        <w:tc>
          <w:tcPr>
            <w:tcW w:w="0" w:type="auto"/>
            <w:shd w:val="clear" w:color="auto" w:fill="FFFFFF" w:themeFill="background1"/>
            <w:noWrap/>
            <w:vAlign w:val="bottom"/>
          </w:tcPr>
          <w:p w14:paraId="67D763D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6</w:t>
            </w:r>
          </w:p>
        </w:tc>
        <w:tc>
          <w:tcPr>
            <w:tcW w:w="0" w:type="auto"/>
            <w:shd w:val="clear" w:color="auto" w:fill="FFFFFF" w:themeFill="background1"/>
            <w:noWrap/>
            <w:vAlign w:val="bottom"/>
          </w:tcPr>
          <w:p w14:paraId="4D1EFDF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16%</w:t>
            </w:r>
          </w:p>
        </w:tc>
        <w:tc>
          <w:tcPr>
            <w:tcW w:w="0" w:type="auto"/>
            <w:shd w:val="clear" w:color="auto" w:fill="FFFFFF" w:themeFill="background1"/>
            <w:vAlign w:val="bottom"/>
          </w:tcPr>
          <w:p w14:paraId="390196B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0CFED35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r>
      <w:tr w:rsidR="00943E7F" w:rsidRPr="008E4EFB" w14:paraId="2E943D82" w14:textId="77777777" w:rsidTr="001D2052">
        <w:trPr>
          <w:trHeight w:val="307"/>
        </w:trPr>
        <w:tc>
          <w:tcPr>
            <w:tcW w:w="0" w:type="auto"/>
            <w:shd w:val="clear" w:color="auto" w:fill="FFFFFF" w:themeFill="background1"/>
            <w:noWrap/>
            <w:vAlign w:val="center"/>
          </w:tcPr>
          <w:p w14:paraId="1D31FAE3"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Total</w:t>
            </w:r>
          </w:p>
        </w:tc>
        <w:tc>
          <w:tcPr>
            <w:tcW w:w="0" w:type="auto"/>
            <w:shd w:val="clear" w:color="auto" w:fill="BFBFBF" w:themeFill="background1" w:themeFillShade="BF"/>
            <w:noWrap/>
            <w:vAlign w:val="bottom"/>
          </w:tcPr>
          <w:p w14:paraId="2172951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43CF00F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c>
          <w:tcPr>
            <w:tcW w:w="0" w:type="auto"/>
            <w:shd w:val="clear" w:color="auto" w:fill="BFBFBF" w:themeFill="background1" w:themeFillShade="BF"/>
            <w:vAlign w:val="bottom"/>
          </w:tcPr>
          <w:p w14:paraId="776469C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55</w:t>
            </w:r>
          </w:p>
        </w:tc>
        <w:tc>
          <w:tcPr>
            <w:tcW w:w="0" w:type="auto"/>
            <w:shd w:val="clear" w:color="auto" w:fill="FFFFFF" w:themeFill="background1"/>
            <w:vAlign w:val="bottom"/>
          </w:tcPr>
          <w:p w14:paraId="623BE38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r>
      <w:tr w:rsidR="00943E7F" w:rsidRPr="008E4EFB" w14:paraId="479D2FC1" w14:textId="77777777" w:rsidTr="001D2052">
        <w:trPr>
          <w:trHeight w:val="307"/>
        </w:trPr>
        <w:tc>
          <w:tcPr>
            <w:tcW w:w="0" w:type="auto"/>
            <w:shd w:val="clear" w:color="auto" w:fill="BFBFBF" w:themeFill="background1" w:themeFillShade="BF"/>
            <w:noWrap/>
            <w:vAlign w:val="center"/>
          </w:tcPr>
          <w:p w14:paraId="0808760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Source of the vaccines and medicines</w:t>
            </w:r>
          </w:p>
        </w:tc>
        <w:tc>
          <w:tcPr>
            <w:tcW w:w="0" w:type="auto"/>
            <w:shd w:val="clear" w:color="auto" w:fill="BFBFBF" w:themeFill="background1" w:themeFillShade="BF"/>
            <w:noWrap/>
            <w:vAlign w:val="bottom"/>
          </w:tcPr>
          <w:p w14:paraId="47A591AF"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noWrap/>
            <w:vAlign w:val="bottom"/>
          </w:tcPr>
          <w:p w14:paraId="35D2D2E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BFBFBF" w:themeFill="background1" w:themeFillShade="BF"/>
            <w:vAlign w:val="bottom"/>
          </w:tcPr>
          <w:p w14:paraId="73F2743C"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vAlign w:val="bottom"/>
          </w:tcPr>
          <w:p w14:paraId="37620D1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62B1D210" w14:textId="77777777" w:rsidTr="001D2052">
        <w:trPr>
          <w:trHeight w:val="307"/>
        </w:trPr>
        <w:tc>
          <w:tcPr>
            <w:tcW w:w="0" w:type="auto"/>
            <w:shd w:val="clear" w:color="auto" w:fill="FFFFFF" w:themeFill="background1"/>
            <w:noWrap/>
            <w:vAlign w:val="center"/>
          </w:tcPr>
          <w:p w14:paraId="743DD76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Governmental with subsidy </w:t>
            </w:r>
          </w:p>
        </w:tc>
        <w:tc>
          <w:tcPr>
            <w:tcW w:w="0" w:type="auto"/>
            <w:shd w:val="clear" w:color="auto" w:fill="FFFFFF" w:themeFill="background1"/>
            <w:noWrap/>
            <w:vAlign w:val="bottom"/>
          </w:tcPr>
          <w:p w14:paraId="037C7D0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noWrap/>
            <w:vAlign w:val="bottom"/>
          </w:tcPr>
          <w:p w14:paraId="59D558D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68BD63F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44B1590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r>
      <w:tr w:rsidR="00943E7F" w:rsidRPr="008E4EFB" w14:paraId="1D4CEB6E" w14:textId="77777777" w:rsidTr="001D2052">
        <w:trPr>
          <w:trHeight w:val="307"/>
        </w:trPr>
        <w:tc>
          <w:tcPr>
            <w:tcW w:w="0" w:type="auto"/>
            <w:shd w:val="clear" w:color="auto" w:fill="FFFFFF" w:themeFill="background1"/>
            <w:noWrap/>
            <w:vAlign w:val="center"/>
          </w:tcPr>
          <w:p w14:paraId="5AD48C33"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Privates sectors (local suppliers)</w:t>
            </w:r>
          </w:p>
        </w:tc>
        <w:tc>
          <w:tcPr>
            <w:tcW w:w="0" w:type="auto"/>
            <w:shd w:val="clear" w:color="auto" w:fill="FFFFFF" w:themeFill="background1"/>
            <w:noWrap/>
            <w:vAlign w:val="bottom"/>
          </w:tcPr>
          <w:p w14:paraId="271358F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2C47FC4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100%</w:t>
            </w:r>
          </w:p>
        </w:tc>
        <w:tc>
          <w:tcPr>
            <w:tcW w:w="0" w:type="auto"/>
            <w:shd w:val="clear" w:color="auto" w:fill="FFFFFF" w:themeFill="background1"/>
            <w:vAlign w:val="bottom"/>
          </w:tcPr>
          <w:p w14:paraId="60A60AC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52</w:t>
            </w:r>
          </w:p>
        </w:tc>
        <w:tc>
          <w:tcPr>
            <w:tcW w:w="0" w:type="auto"/>
            <w:shd w:val="clear" w:color="auto" w:fill="FFFFFF" w:themeFill="background1"/>
            <w:vAlign w:val="bottom"/>
          </w:tcPr>
          <w:p w14:paraId="5CF77B9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100%</w:t>
            </w:r>
          </w:p>
        </w:tc>
      </w:tr>
      <w:tr w:rsidR="00943E7F" w:rsidRPr="008E4EFB" w14:paraId="21A1642B" w14:textId="77777777" w:rsidTr="001D2052">
        <w:trPr>
          <w:trHeight w:val="307"/>
        </w:trPr>
        <w:tc>
          <w:tcPr>
            <w:tcW w:w="0" w:type="auto"/>
            <w:shd w:val="clear" w:color="auto" w:fill="FFFFFF" w:themeFill="background1"/>
            <w:noWrap/>
            <w:vAlign w:val="center"/>
          </w:tcPr>
          <w:p w14:paraId="2AF0AEC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Total</w:t>
            </w:r>
          </w:p>
        </w:tc>
        <w:tc>
          <w:tcPr>
            <w:tcW w:w="0" w:type="auto"/>
            <w:shd w:val="clear" w:color="auto" w:fill="BFBFBF" w:themeFill="background1" w:themeFillShade="BF"/>
            <w:noWrap/>
            <w:vAlign w:val="bottom"/>
          </w:tcPr>
          <w:p w14:paraId="6E6EF87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37</w:t>
            </w:r>
          </w:p>
        </w:tc>
        <w:tc>
          <w:tcPr>
            <w:tcW w:w="0" w:type="auto"/>
            <w:shd w:val="clear" w:color="auto" w:fill="FFFFFF" w:themeFill="background1"/>
            <w:noWrap/>
            <w:vAlign w:val="bottom"/>
          </w:tcPr>
          <w:p w14:paraId="323FC39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vAlign w:val="bottom"/>
          </w:tcPr>
          <w:p w14:paraId="533EDB7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2D75F76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r>
      <w:tr w:rsidR="00943E7F" w:rsidRPr="008E4EFB" w14:paraId="7E0CD864" w14:textId="77777777" w:rsidTr="001D2052">
        <w:trPr>
          <w:trHeight w:val="307"/>
        </w:trPr>
        <w:tc>
          <w:tcPr>
            <w:tcW w:w="0" w:type="auto"/>
            <w:shd w:val="clear" w:color="auto" w:fill="BFBFBF" w:themeFill="background1" w:themeFillShade="BF"/>
            <w:noWrap/>
            <w:vAlign w:val="center"/>
          </w:tcPr>
          <w:p w14:paraId="478C841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Needs for training courses on</w:t>
            </w:r>
          </w:p>
        </w:tc>
        <w:tc>
          <w:tcPr>
            <w:tcW w:w="0" w:type="auto"/>
            <w:shd w:val="clear" w:color="auto" w:fill="BFBFBF" w:themeFill="background1" w:themeFillShade="BF"/>
            <w:noWrap/>
            <w:vAlign w:val="bottom"/>
          </w:tcPr>
          <w:p w14:paraId="74B512BD"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noWrap/>
            <w:vAlign w:val="bottom"/>
          </w:tcPr>
          <w:p w14:paraId="619CE46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BFBFBF" w:themeFill="background1" w:themeFillShade="BF"/>
            <w:vAlign w:val="bottom"/>
          </w:tcPr>
          <w:p w14:paraId="5AF42EE5"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vAlign w:val="bottom"/>
          </w:tcPr>
          <w:p w14:paraId="64B7E65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78D01099" w14:textId="77777777" w:rsidTr="001D2052">
        <w:trPr>
          <w:trHeight w:val="307"/>
        </w:trPr>
        <w:tc>
          <w:tcPr>
            <w:tcW w:w="0" w:type="auto"/>
            <w:shd w:val="clear" w:color="auto" w:fill="FFFFFF" w:themeFill="background1"/>
            <w:noWrap/>
            <w:vAlign w:val="center"/>
          </w:tcPr>
          <w:p w14:paraId="4DD6826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veterinary extension </w:t>
            </w:r>
          </w:p>
        </w:tc>
        <w:tc>
          <w:tcPr>
            <w:tcW w:w="0" w:type="auto"/>
            <w:shd w:val="clear" w:color="auto" w:fill="FFFFFF" w:themeFill="background1"/>
            <w:noWrap/>
            <w:vAlign w:val="bottom"/>
          </w:tcPr>
          <w:p w14:paraId="39551F2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35</w:t>
            </w:r>
          </w:p>
        </w:tc>
        <w:tc>
          <w:tcPr>
            <w:tcW w:w="0" w:type="auto"/>
            <w:shd w:val="clear" w:color="auto" w:fill="FFFFFF" w:themeFill="background1"/>
            <w:noWrap/>
            <w:vAlign w:val="bottom"/>
          </w:tcPr>
          <w:p w14:paraId="1198F96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25%</w:t>
            </w:r>
          </w:p>
        </w:tc>
        <w:tc>
          <w:tcPr>
            <w:tcW w:w="0" w:type="auto"/>
            <w:shd w:val="clear" w:color="auto" w:fill="FFFFFF" w:themeFill="background1"/>
            <w:vAlign w:val="bottom"/>
          </w:tcPr>
          <w:p w14:paraId="34A5B7C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23</w:t>
            </w:r>
          </w:p>
        </w:tc>
        <w:tc>
          <w:tcPr>
            <w:tcW w:w="0" w:type="auto"/>
            <w:shd w:val="clear" w:color="auto" w:fill="FFFFFF" w:themeFill="background1"/>
            <w:vAlign w:val="bottom"/>
          </w:tcPr>
          <w:p w14:paraId="5487CCF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74%</w:t>
            </w:r>
          </w:p>
        </w:tc>
      </w:tr>
      <w:tr w:rsidR="00943E7F" w:rsidRPr="008E4EFB" w14:paraId="22C6F571" w14:textId="77777777" w:rsidTr="001D2052">
        <w:trPr>
          <w:trHeight w:val="307"/>
        </w:trPr>
        <w:tc>
          <w:tcPr>
            <w:tcW w:w="0" w:type="auto"/>
            <w:shd w:val="clear" w:color="auto" w:fill="FFFFFF" w:themeFill="background1"/>
            <w:noWrap/>
            <w:vAlign w:val="center"/>
          </w:tcPr>
          <w:p w14:paraId="6119C61A"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Protection </w:t>
            </w:r>
          </w:p>
        </w:tc>
        <w:tc>
          <w:tcPr>
            <w:tcW w:w="0" w:type="auto"/>
            <w:shd w:val="clear" w:color="auto" w:fill="FFFFFF" w:themeFill="background1"/>
            <w:noWrap/>
            <w:vAlign w:val="bottom"/>
          </w:tcPr>
          <w:p w14:paraId="34D1AB7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35</w:t>
            </w:r>
          </w:p>
        </w:tc>
        <w:tc>
          <w:tcPr>
            <w:tcW w:w="0" w:type="auto"/>
            <w:shd w:val="clear" w:color="auto" w:fill="FFFFFF" w:themeFill="background1"/>
            <w:noWrap/>
            <w:vAlign w:val="bottom"/>
          </w:tcPr>
          <w:p w14:paraId="6AAC9E4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25%</w:t>
            </w:r>
          </w:p>
        </w:tc>
        <w:tc>
          <w:tcPr>
            <w:tcW w:w="0" w:type="auto"/>
            <w:shd w:val="clear" w:color="auto" w:fill="FFFFFF" w:themeFill="background1"/>
            <w:vAlign w:val="bottom"/>
          </w:tcPr>
          <w:p w14:paraId="7B4192D0"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1DAA212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r>
      <w:tr w:rsidR="00943E7F" w:rsidRPr="008E4EFB" w14:paraId="73A750A1" w14:textId="77777777" w:rsidTr="001D2052">
        <w:trPr>
          <w:trHeight w:val="307"/>
        </w:trPr>
        <w:tc>
          <w:tcPr>
            <w:tcW w:w="0" w:type="auto"/>
            <w:shd w:val="clear" w:color="auto" w:fill="FFFFFF" w:themeFill="background1"/>
            <w:noWrap/>
            <w:vAlign w:val="center"/>
          </w:tcPr>
          <w:p w14:paraId="45C2B7D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Management of animals project </w:t>
            </w:r>
          </w:p>
        </w:tc>
        <w:tc>
          <w:tcPr>
            <w:tcW w:w="0" w:type="auto"/>
            <w:shd w:val="clear" w:color="auto" w:fill="FFFFFF" w:themeFill="background1"/>
            <w:noWrap/>
            <w:vAlign w:val="bottom"/>
          </w:tcPr>
          <w:p w14:paraId="5A1340A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34</w:t>
            </w:r>
          </w:p>
        </w:tc>
        <w:tc>
          <w:tcPr>
            <w:tcW w:w="0" w:type="auto"/>
            <w:shd w:val="clear" w:color="auto" w:fill="FFFFFF" w:themeFill="background1"/>
            <w:noWrap/>
            <w:vAlign w:val="bottom"/>
          </w:tcPr>
          <w:p w14:paraId="2FA4B53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24%</w:t>
            </w:r>
          </w:p>
        </w:tc>
        <w:tc>
          <w:tcPr>
            <w:tcW w:w="0" w:type="auto"/>
            <w:shd w:val="clear" w:color="auto" w:fill="FFFFFF" w:themeFill="background1"/>
            <w:vAlign w:val="bottom"/>
          </w:tcPr>
          <w:p w14:paraId="5CC9CC2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8</w:t>
            </w:r>
          </w:p>
        </w:tc>
        <w:tc>
          <w:tcPr>
            <w:tcW w:w="0" w:type="auto"/>
            <w:shd w:val="clear" w:color="auto" w:fill="FFFFFF" w:themeFill="background1"/>
            <w:vAlign w:val="bottom"/>
          </w:tcPr>
          <w:p w14:paraId="44AB1DE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26%</w:t>
            </w:r>
          </w:p>
        </w:tc>
      </w:tr>
      <w:tr w:rsidR="00943E7F" w:rsidRPr="008E4EFB" w14:paraId="1A849A17" w14:textId="77777777" w:rsidTr="001D2052">
        <w:trPr>
          <w:trHeight w:val="307"/>
        </w:trPr>
        <w:tc>
          <w:tcPr>
            <w:tcW w:w="0" w:type="auto"/>
            <w:shd w:val="clear" w:color="auto" w:fill="FFFFFF" w:themeFill="background1"/>
            <w:noWrap/>
            <w:vAlign w:val="center"/>
          </w:tcPr>
          <w:p w14:paraId="74CD1A4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Marketing of the produce</w:t>
            </w:r>
          </w:p>
        </w:tc>
        <w:tc>
          <w:tcPr>
            <w:tcW w:w="0" w:type="auto"/>
            <w:shd w:val="clear" w:color="auto" w:fill="FFFFFF" w:themeFill="background1"/>
            <w:noWrap/>
            <w:vAlign w:val="bottom"/>
          </w:tcPr>
          <w:p w14:paraId="7B764EA3"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35</w:t>
            </w:r>
          </w:p>
        </w:tc>
        <w:tc>
          <w:tcPr>
            <w:tcW w:w="0" w:type="auto"/>
            <w:shd w:val="clear" w:color="auto" w:fill="FFFFFF" w:themeFill="background1"/>
            <w:noWrap/>
            <w:vAlign w:val="bottom"/>
          </w:tcPr>
          <w:p w14:paraId="04B3C79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25%</w:t>
            </w:r>
          </w:p>
        </w:tc>
        <w:tc>
          <w:tcPr>
            <w:tcW w:w="0" w:type="auto"/>
            <w:shd w:val="clear" w:color="auto" w:fill="FFFFFF" w:themeFill="background1"/>
            <w:vAlign w:val="bottom"/>
          </w:tcPr>
          <w:p w14:paraId="7FFDAA5F"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c>
          <w:tcPr>
            <w:tcW w:w="0" w:type="auto"/>
            <w:shd w:val="clear" w:color="auto" w:fill="FFFFFF" w:themeFill="background1"/>
            <w:vAlign w:val="bottom"/>
          </w:tcPr>
          <w:p w14:paraId="417E04A2"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0%</w:t>
            </w:r>
          </w:p>
        </w:tc>
      </w:tr>
      <w:tr w:rsidR="00943E7F" w:rsidRPr="008E4EFB" w14:paraId="56F322BF" w14:textId="77777777" w:rsidTr="001D2052">
        <w:trPr>
          <w:trHeight w:val="307"/>
        </w:trPr>
        <w:tc>
          <w:tcPr>
            <w:tcW w:w="0" w:type="auto"/>
            <w:shd w:val="clear" w:color="auto" w:fill="FFFFFF" w:themeFill="background1"/>
            <w:noWrap/>
            <w:vAlign w:val="center"/>
          </w:tcPr>
          <w:p w14:paraId="6C1812A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p>
        </w:tc>
        <w:tc>
          <w:tcPr>
            <w:tcW w:w="0" w:type="auto"/>
            <w:shd w:val="clear" w:color="auto" w:fill="BFBFBF" w:themeFill="background1" w:themeFillShade="BF"/>
            <w:noWrap/>
            <w:vAlign w:val="bottom"/>
          </w:tcPr>
          <w:p w14:paraId="7290C0F9"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139</w:t>
            </w:r>
          </w:p>
        </w:tc>
        <w:tc>
          <w:tcPr>
            <w:tcW w:w="0" w:type="auto"/>
            <w:shd w:val="clear" w:color="auto" w:fill="FFFFFF" w:themeFill="background1"/>
            <w:noWrap/>
            <w:vAlign w:val="bottom"/>
          </w:tcPr>
          <w:p w14:paraId="3647F9B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c>
          <w:tcPr>
            <w:tcW w:w="0" w:type="auto"/>
            <w:shd w:val="clear" w:color="auto" w:fill="BFBFBF" w:themeFill="background1" w:themeFillShade="BF"/>
            <w:vAlign w:val="bottom"/>
          </w:tcPr>
          <w:p w14:paraId="02445CB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31</w:t>
            </w:r>
          </w:p>
        </w:tc>
        <w:tc>
          <w:tcPr>
            <w:tcW w:w="0" w:type="auto"/>
            <w:shd w:val="clear" w:color="auto" w:fill="FFFFFF" w:themeFill="background1"/>
            <w:vAlign w:val="bottom"/>
          </w:tcPr>
          <w:p w14:paraId="13A5B3E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w:t>
            </w:r>
          </w:p>
        </w:tc>
      </w:tr>
    </w:tbl>
    <w:p w14:paraId="4888DFF7" w14:textId="77777777" w:rsidR="00943E7F" w:rsidRPr="00943E7F" w:rsidRDefault="00943E7F" w:rsidP="00943E7F">
      <w:pPr>
        <w:pStyle w:val="Heading2"/>
        <w:rPr>
          <w:lang w:val="en-US"/>
        </w:rPr>
      </w:pPr>
      <w:bookmarkStart w:id="79" w:name="_Toc56627290"/>
      <w:bookmarkStart w:id="80" w:name="_Toc58312589"/>
      <w:r>
        <w:rPr>
          <w:lang w:val="en-US"/>
        </w:rPr>
        <w:t>Sources of used</w:t>
      </w:r>
      <w:r w:rsidRPr="00943E7F">
        <w:rPr>
          <w:lang w:val="en-US"/>
        </w:rPr>
        <w:t xml:space="preserve"> seed</w:t>
      </w:r>
      <w:bookmarkEnd w:id="79"/>
      <w:bookmarkEnd w:id="80"/>
      <w:r w:rsidRPr="00943E7F">
        <w:rPr>
          <w:lang w:val="en-US"/>
        </w:rPr>
        <w:t xml:space="preserve"> </w:t>
      </w:r>
    </w:p>
    <w:p w14:paraId="4604D3C2" w14:textId="0C4E4EE5" w:rsidR="001C4658" w:rsidRDefault="00943E7F" w:rsidP="00943E7F">
      <w:pPr>
        <w:spacing w:after="200" w:line="276"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In terms of the used seeds the interviewees were asked about their </w:t>
      </w:r>
      <w:r w:rsidR="008E4EFB">
        <w:rPr>
          <w:rFonts w:asciiTheme="majorBidi" w:hAnsiTheme="majorBidi" w:cstheme="majorBidi"/>
          <w:sz w:val="24"/>
          <w:szCs w:val="24"/>
          <w:lang w:val="en-US"/>
        </w:rPr>
        <w:t xml:space="preserve">seeds </w:t>
      </w:r>
      <w:r w:rsidRPr="00943E7F">
        <w:rPr>
          <w:rFonts w:asciiTheme="majorBidi" w:hAnsiTheme="majorBidi" w:cstheme="majorBidi"/>
          <w:sz w:val="24"/>
          <w:szCs w:val="24"/>
          <w:lang w:val="en-US"/>
        </w:rPr>
        <w:t xml:space="preserve">sources and their satisfaction toward the productivities regarding to the quality and quantities; to a great extent they are relied on themselves through storing their seeds for the next season and on private sectors, while the government roles not meet their demands (Table 12). The farmers expressed their readiness to pay extra to get higher quality seeds for a better quality produce. Generally, the used seeds are characterized by their high germination rates, resistant to the local environmental conditions in term of the temperature, water supply and pests. Some of the interviewees claimed that the state provided seeds are poor quality and sensitives for diseases and pests. </w:t>
      </w:r>
    </w:p>
    <w:p w14:paraId="33356FF3" w14:textId="77777777" w:rsidR="001C4658" w:rsidRDefault="001C4658">
      <w:pPr>
        <w:spacing w:after="200" w:line="276" w:lineRule="auto"/>
        <w:rPr>
          <w:rFonts w:asciiTheme="majorBidi" w:hAnsiTheme="majorBidi" w:cstheme="majorBidi"/>
          <w:sz w:val="24"/>
          <w:szCs w:val="24"/>
          <w:lang w:val="en-US"/>
        </w:rPr>
      </w:pPr>
      <w:r>
        <w:rPr>
          <w:rFonts w:asciiTheme="majorBidi" w:hAnsiTheme="majorBidi" w:cstheme="majorBidi"/>
          <w:sz w:val="24"/>
          <w:szCs w:val="24"/>
          <w:lang w:val="en-US"/>
        </w:rPr>
        <w:br w:type="page"/>
      </w:r>
    </w:p>
    <w:p w14:paraId="423C88D3" w14:textId="27A4F2C7" w:rsidR="00943E7F" w:rsidRPr="009D0FFE" w:rsidRDefault="00943E7F" w:rsidP="00D0264A">
      <w:pPr>
        <w:keepNext/>
        <w:spacing w:after="200" w:line="240" w:lineRule="auto"/>
        <w:ind w:left="567" w:right="282"/>
        <w:rPr>
          <w:rFonts w:ascii="Times New Roman" w:hAnsi="Times New Roman" w:cstheme="minorBidi"/>
          <w:bCs/>
          <w:sz w:val="20"/>
          <w:szCs w:val="18"/>
          <w:lang w:val="en-GB"/>
        </w:rPr>
      </w:pPr>
      <w:bookmarkStart w:id="81" w:name="_Toc56627397"/>
      <w:bookmarkStart w:id="82" w:name="_Toc58311237"/>
      <w:r w:rsidRPr="009D0FFE">
        <w:rPr>
          <w:rFonts w:ascii="Times New Roman" w:hAnsi="Times New Roman" w:cstheme="minorBidi"/>
          <w:bCs/>
          <w:sz w:val="20"/>
          <w:szCs w:val="18"/>
          <w:lang w:val="en-GB"/>
        </w:rPr>
        <w:t xml:space="preserve">Table </w:t>
      </w:r>
      <w:r w:rsidRPr="009D0FFE">
        <w:rPr>
          <w:rFonts w:ascii="Times New Roman" w:hAnsi="Times New Roman" w:cstheme="minorBidi"/>
          <w:bCs/>
          <w:sz w:val="20"/>
          <w:szCs w:val="18"/>
          <w:lang w:val="en-GB"/>
        </w:rPr>
        <w:fldChar w:fldCharType="begin"/>
      </w:r>
      <w:r w:rsidRPr="009D0FFE">
        <w:rPr>
          <w:rFonts w:ascii="Times New Roman" w:hAnsi="Times New Roman" w:cstheme="minorBidi"/>
          <w:bCs/>
          <w:sz w:val="20"/>
          <w:szCs w:val="18"/>
          <w:lang w:val="en-GB"/>
        </w:rPr>
        <w:instrText xml:space="preserve"> SEQ Table \* ARABIC </w:instrText>
      </w:r>
      <w:r w:rsidRPr="009D0FFE">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12</w:t>
      </w:r>
      <w:r w:rsidRPr="009D0FFE">
        <w:rPr>
          <w:rFonts w:ascii="Times New Roman" w:hAnsi="Times New Roman" w:cstheme="minorBidi"/>
          <w:bCs/>
          <w:sz w:val="20"/>
          <w:szCs w:val="18"/>
          <w:lang w:val="en-GB"/>
        </w:rPr>
        <w:fldChar w:fldCharType="end"/>
      </w:r>
      <w:r w:rsidRPr="009D0FFE">
        <w:rPr>
          <w:rFonts w:ascii="Times New Roman" w:hAnsi="Times New Roman" w:cstheme="minorBidi"/>
          <w:bCs/>
          <w:sz w:val="20"/>
          <w:szCs w:val="18"/>
          <w:lang w:val="en-GB"/>
        </w:rPr>
        <w:t xml:space="preserve">. Source of the used seeds and satisfaction of the </w:t>
      </w:r>
      <w:r w:rsidR="00D0264A">
        <w:rPr>
          <w:rFonts w:ascii="Times New Roman" w:hAnsi="Times New Roman" w:cstheme="minorBidi"/>
          <w:bCs/>
          <w:sz w:val="20"/>
          <w:szCs w:val="18"/>
          <w:lang w:val="en-GB"/>
        </w:rPr>
        <w:t>r</w:t>
      </w:r>
      <w:r w:rsidR="00D0264A" w:rsidRPr="00D0264A">
        <w:rPr>
          <w:rFonts w:ascii="Times New Roman" w:hAnsi="Times New Roman" w:cstheme="minorBidi"/>
          <w:bCs/>
          <w:sz w:val="20"/>
          <w:szCs w:val="18"/>
          <w:lang w:val="en-GB"/>
        </w:rPr>
        <w:t>espondents</w:t>
      </w:r>
      <w:r w:rsidRPr="009D0FFE">
        <w:rPr>
          <w:rFonts w:ascii="Times New Roman" w:hAnsi="Times New Roman" w:cstheme="minorBidi"/>
          <w:bCs/>
          <w:sz w:val="20"/>
          <w:szCs w:val="18"/>
          <w:lang w:val="en-GB"/>
        </w:rPr>
        <w:t xml:space="preserve"> within the targeted area of study toward the used seeds</w:t>
      </w:r>
      <w:bookmarkEnd w:id="81"/>
      <w:bookmarkEnd w:id="82"/>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736"/>
        <w:gridCol w:w="1208"/>
        <w:gridCol w:w="1649"/>
        <w:gridCol w:w="1164"/>
        <w:gridCol w:w="1587"/>
      </w:tblGrid>
      <w:tr w:rsidR="00943E7F" w:rsidRPr="008E4EFB" w14:paraId="212B2589" w14:textId="77777777" w:rsidTr="00943E7F">
        <w:trPr>
          <w:trHeight w:val="609"/>
        </w:trPr>
        <w:tc>
          <w:tcPr>
            <w:tcW w:w="0" w:type="auto"/>
            <w:vMerge w:val="restart"/>
            <w:shd w:val="clear" w:color="auto" w:fill="BFBFBF" w:themeFill="background1" w:themeFillShade="BF"/>
            <w:vAlign w:val="center"/>
            <w:hideMark/>
          </w:tcPr>
          <w:p w14:paraId="2759EE3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Source of the used seeds </w:t>
            </w:r>
          </w:p>
        </w:tc>
        <w:tc>
          <w:tcPr>
            <w:tcW w:w="0" w:type="auto"/>
            <w:gridSpan w:val="2"/>
            <w:shd w:val="clear" w:color="auto" w:fill="BFBFBF" w:themeFill="background1" w:themeFillShade="BF"/>
            <w:vAlign w:val="center"/>
          </w:tcPr>
          <w:p w14:paraId="40141BC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US" w:eastAsia="en-GB"/>
              </w:rPr>
            </w:pPr>
            <w:r w:rsidRPr="008E4EFB">
              <w:rPr>
                <w:rFonts w:asciiTheme="majorBidi" w:eastAsia="Times New Roman" w:hAnsiTheme="majorBidi" w:cstheme="majorBidi"/>
                <w:b/>
                <w:bCs/>
                <w:color w:val="000000"/>
                <w:lang w:val="en-US" w:eastAsia="en-GB"/>
              </w:rPr>
              <w:t>Duhok</w:t>
            </w:r>
          </w:p>
          <w:p w14:paraId="5E7A87CB" w14:textId="77777777" w:rsidR="00943E7F" w:rsidRPr="008E4EFB" w:rsidRDefault="005F4DAE" w:rsidP="008E4EFB">
            <w:pPr>
              <w:spacing w:after="0" w:line="240" w:lineRule="auto"/>
              <w:rPr>
                <w:rFonts w:asciiTheme="majorBidi" w:eastAsia="Times New Roman" w:hAnsiTheme="majorBidi" w:cstheme="majorBidi"/>
                <w:b/>
                <w:bCs/>
                <w:color w:val="000000"/>
                <w:lang w:val="en-US" w:eastAsia="en-GB"/>
              </w:rPr>
            </w:pPr>
            <w:r w:rsidRPr="008E4EFB">
              <w:rPr>
                <w:rFonts w:asciiTheme="majorBidi" w:eastAsia="Times New Roman" w:hAnsiTheme="majorBidi" w:cstheme="majorBidi"/>
                <w:b/>
                <w:bCs/>
                <w:color w:val="000000"/>
                <w:lang w:val="en-US" w:eastAsia="en-GB"/>
              </w:rPr>
              <w:t>Faida</w:t>
            </w:r>
            <w:r w:rsidR="00943E7F" w:rsidRPr="008E4EFB">
              <w:rPr>
                <w:rFonts w:asciiTheme="majorBidi" w:eastAsia="Times New Roman" w:hAnsiTheme="majorBidi" w:cstheme="majorBidi"/>
                <w:b/>
                <w:bCs/>
                <w:color w:val="000000"/>
                <w:lang w:val="en-US" w:eastAsia="en-GB"/>
              </w:rPr>
              <w:t xml:space="preserve"> and Qasrok sub districts</w:t>
            </w:r>
          </w:p>
        </w:tc>
        <w:tc>
          <w:tcPr>
            <w:tcW w:w="0" w:type="auto"/>
            <w:gridSpan w:val="2"/>
            <w:shd w:val="clear" w:color="auto" w:fill="BFBFBF" w:themeFill="background1" w:themeFillShade="BF"/>
          </w:tcPr>
          <w:p w14:paraId="1DB8632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US" w:eastAsia="en-GB"/>
              </w:rPr>
              <w:t>Nineveh Plain</w:t>
            </w:r>
          </w:p>
          <w:p w14:paraId="45C13C1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US" w:eastAsia="en-GB"/>
              </w:rPr>
              <w:t>Rabia and Sinun sub districts</w:t>
            </w:r>
          </w:p>
        </w:tc>
      </w:tr>
      <w:tr w:rsidR="00943E7F" w:rsidRPr="008E4EFB" w14:paraId="6B18A09F" w14:textId="77777777" w:rsidTr="008E4EFB">
        <w:trPr>
          <w:trHeight w:val="293"/>
        </w:trPr>
        <w:tc>
          <w:tcPr>
            <w:tcW w:w="0" w:type="auto"/>
            <w:vMerge/>
            <w:shd w:val="clear" w:color="auto" w:fill="FFFFFF" w:themeFill="background1"/>
            <w:noWrap/>
            <w:vAlign w:val="center"/>
          </w:tcPr>
          <w:p w14:paraId="0F4BB0D2"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p>
        </w:tc>
        <w:tc>
          <w:tcPr>
            <w:tcW w:w="0" w:type="auto"/>
            <w:shd w:val="clear" w:color="auto" w:fill="BFBFBF" w:themeFill="background1" w:themeFillShade="BF"/>
            <w:noWrap/>
            <w:vAlign w:val="bottom"/>
            <w:hideMark/>
          </w:tcPr>
          <w:p w14:paraId="65CB16AB"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noWrap/>
            <w:vAlign w:val="bottom"/>
            <w:hideMark/>
          </w:tcPr>
          <w:p w14:paraId="3B3188A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BFBFBF" w:themeFill="background1" w:themeFillShade="BF"/>
            <w:vAlign w:val="bottom"/>
          </w:tcPr>
          <w:p w14:paraId="7654ED32"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vAlign w:val="bottom"/>
          </w:tcPr>
          <w:p w14:paraId="331C98A4"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244AC48D" w14:textId="77777777" w:rsidTr="00943E7F">
        <w:trPr>
          <w:trHeight w:val="293"/>
        </w:trPr>
        <w:tc>
          <w:tcPr>
            <w:tcW w:w="0" w:type="auto"/>
            <w:shd w:val="clear" w:color="auto" w:fill="FFFFFF" w:themeFill="background1"/>
            <w:noWrap/>
            <w:vAlign w:val="center"/>
          </w:tcPr>
          <w:p w14:paraId="2AD6D3D2"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xml:space="preserve">Stored seeds   </w:t>
            </w:r>
          </w:p>
        </w:tc>
        <w:tc>
          <w:tcPr>
            <w:tcW w:w="0" w:type="auto"/>
            <w:shd w:val="clear" w:color="auto" w:fill="FFFFFF" w:themeFill="background1"/>
            <w:noWrap/>
            <w:vAlign w:val="bottom"/>
          </w:tcPr>
          <w:p w14:paraId="0E88F409"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32</w:t>
            </w:r>
          </w:p>
        </w:tc>
        <w:tc>
          <w:tcPr>
            <w:tcW w:w="0" w:type="auto"/>
            <w:shd w:val="clear" w:color="auto" w:fill="FFFFFF" w:themeFill="background1"/>
            <w:noWrap/>
            <w:vAlign w:val="bottom"/>
          </w:tcPr>
          <w:p w14:paraId="3706C175"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62%</w:t>
            </w:r>
          </w:p>
        </w:tc>
        <w:tc>
          <w:tcPr>
            <w:tcW w:w="0" w:type="auto"/>
            <w:shd w:val="clear" w:color="auto" w:fill="FFFFFF" w:themeFill="background1"/>
            <w:vAlign w:val="bottom"/>
          </w:tcPr>
          <w:p w14:paraId="19386439"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37</w:t>
            </w:r>
          </w:p>
        </w:tc>
        <w:tc>
          <w:tcPr>
            <w:tcW w:w="0" w:type="auto"/>
            <w:shd w:val="clear" w:color="auto" w:fill="FFFFFF" w:themeFill="background1"/>
            <w:vAlign w:val="bottom"/>
          </w:tcPr>
          <w:p w14:paraId="23699375"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59%</w:t>
            </w:r>
          </w:p>
        </w:tc>
      </w:tr>
      <w:tr w:rsidR="00943E7F" w:rsidRPr="008E4EFB" w14:paraId="704027F4" w14:textId="77777777" w:rsidTr="00943E7F">
        <w:trPr>
          <w:trHeight w:val="293"/>
        </w:trPr>
        <w:tc>
          <w:tcPr>
            <w:tcW w:w="0" w:type="auto"/>
            <w:shd w:val="clear" w:color="auto" w:fill="FFFFFF" w:themeFill="background1"/>
            <w:noWrap/>
            <w:vAlign w:val="center"/>
          </w:tcPr>
          <w:p w14:paraId="63630EEA"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Privates sectors (local suppliers)</w:t>
            </w:r>
          </w:p>
        </w:tc>
        <w:tc>
          <w:tcPr>
            <w:tcW w:w="0" w:type="auto"/>
            <w:shd w:val="clear" w:color="auto" w:fill="FFFFFF" w:themeFill="background1"/>
            <w:noWrap/>
            <w:vAlign w:val="bottom"/>
          </w:tcPr>
          <w:p w14:paraId="6A4021F6"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15</w:t>
            </w:r>
          </w:p>
        </w:tc>
        <w:tc>
          <w:tcPr>
            <w:tcW w:w="0" w:type="auto"/>
            <w:shd w:val="clear" w:color="auto" w:fill="FFFFFF" w:themeFill="background1"/>
            <w:noWrap/>
            <w:vAlign w:val="bottom"/>
          </w:tcPr>
          <w:p w14:paraId="3963DD58"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29%</w:t>
            </w:r>
          </w:p>
        </w:tc>
        <w:tc>
          <w:tcPr>
            <w:tcW w:w="0" w:type="auto"/>
            <w:shd w:val="clear" w:color="auto" w:fill="FFFFFF" w:themeFill="background1"/>
            <w:vAlign w:val="bottom"/>
          </w:tcPr>
          <w:p w14:paraId="472F3FED"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26</w:t>
            </w:r>
          </w:p>
        </w:tc>
        <w:tc>
          <w:tcPr>
            <w:tcW w:w="0" w:type="auto"/>
            <w:shd w:val="clear" w:color="auto" w:fill="FFFFFF" w:themeFill="background1"/>
            <w:vAlign w:val="bottom"/>
          </w:tcPr>
          <w:p w14:paraId="7AB44175"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41%</w:t>
            </w:r>
          </w:p>
        </w:tc>
      </w:tr>
      <w:tr w:rsidR="00943E7F" w:rsidRPr="008E4EFB" w14:paraId="4F3865D4" w14:textId="77777777" w:rsidTr="00943E7F">
        <w:trPr>
          <w:trHeight w:val="307"/>
        </w:trPr>
        <w:tc>
          <w:tcPr>
            <w:tcW w:w="0" w:type="auto"/>
            <w:shd w:val="clear" w:color="auto" w:fill="FFFFFF" w:themeFill="background1"/>
            <w:noWrap/>
            <w:vAlign w:val="center"/>
          </w:tcPr>
          <w:p w14:paraId="68499E9E"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xml:space="preserve">Governmental with subsidy      </w:t>
            </w:r>
          </w:p>
        </w:tc>
        <w:tc>
          <w:tcPr>
            <w:tcW w:w="0" w:type="auto"/>
            <w:shd w:val="clear" w:color="auto" w:fill="BFBFBF" w:themeFill="background1" w:themeFillShade="BF"/>
            <w:noWrap/>
            <w:vAlign w:val="bottom"/>
          </w:tcPr>
          <w:p w14:paraId="6B5711A6"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w:t>
            </w:r>
          </w:p>
        </w:tc>
        <w:tc>
          <w:tcPr>
            <w:tcW w:w="0" w:type="auto"/>
            <w:shd w:val="clear" w:color="auto" w:fill="FFFFFF" w:themeFill="background1"/>
            <w:noWrap/>
            <w:vAlign w:val="bottom"/>
          </w:tcPr>
          <w:p w14:paraId="064D0FFC"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10%</w:t>
            </w:r>
          </w:p>
        </w:tc>
        <w:tc>
          <w:tcPr>
            <w:tcW w:w="0" w:type="auto"/>
            <w:shd w:val="clear" w:color="auto" w:fill="BFBFBF" w:themeFill="background1" w:themeFillShade="BF"/>
            <w:vAlign w:val="bottom"/>
          </w:tcPr>
          <w:p w14:paraId="556AE1A1"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0</w:t>
            </w:r>
          </w:p>
        </w:tc>
        <w:tc>
          <w:tcPr>
            <w:tcW w:w="0" w:type="auto"/>
            <w:shd w:val="clear" w:color="auto" w:fill="FFFFFF" w:themeFill="background1"/>
            <w:vAlign w:val="bottom"/>
          </w:tcPr>
          <w:p w14:paraId="005EC857"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0%</w:t>
            </w:r>
          </w:p>
        </w:tc>
      </w:tr>
      <w:tr w:rsidR="00943E7F" w:rsidRPr="008E4EFB" w14:paraId="41CFFFB0" w14:textId="77777777" w:rsidTr="00943E7F">
        <w:trPr>
          <w:trHeight w:val="307"/>
        </w:trPr>
        <w:tc>
          <w:tcPr>
            <w:tcW w:w="0" w:type="auto"/>
            <w:shd w:val="clear" w:color="auto" w:fill="FFFFFF" w:themeFill="background1"/>
            <w:noWrap/>
            <w:vAlign w:val="center"/>
          </w:tcPr>
          <w:p w14:paraId="41A76702"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Total</w:t>
            </w:r>
          </w:p>
        </w:tc>
        <w:tc>
          <w:tcPr>
            <w:tcW w:w="0" w:type="auto"/>
            <w:shd w:val="clear" w:color="auto" w:fill="BFBFBF" w:themeFill="background1" w:themeFillShade="BF"/>
            <w:noWrap/>
            <w:vAlign w:val="bottom"/>
          </w:tcPr>
          <w:p w14:paraId="4E279CA8"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52</w:t>
            </w:r>
          </w:p>
        </w:tc>
        <w:tc>
          <w:tcPr>
            <w:tcW w:w="0" w:type="auto"/>
            <w:shd w:val="clear" w:color="auto" w:fill="FFFFFF" w:themeFill="background1"/>
            <w:noWrap/>
            <w:vAlign w:val="bottom"/>
          </w:tcPr>
          <w:p w14:paraId="60B1A635"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w:t>
            </w:r>
          </w:p>
        </w:tc>
        <w:tc>
          <w:tcPr>
            <w:tcW w:w="0" w:type="auto"/>
            <w:shd w:val="clear" w:color="auto" w:fill="BFBFBF" w:themeFill="background1" w:themeFillShade="BF"/>
            <w:vAlign w:val="bottom"/>
          </w:tcPr>
          <w:p w14:paraId="1A421C8B"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63</w:t>
            </w:r>
          </w:p>
        </w:tc>
        <w:tc>
          <w:tcPr>
            <w:tcW w:w="0" w:type="auto"/>
            <w:shd w:val="clear" w:color="auto" w:fill="FFFFFF" w:themeFill="background1"/>
            <w:vAlign w:val="bottom"/>
          </w:tcPr>
          <w:p w14:paraId="754DB970"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w:t>
            </w:r>
          </w:p>
        </w:tc>
      </w:tr>
      <w:tr w:rsidR="00943E7F" w:rsidRPr="008E4EFB" w14:paraId="69E6536A" w14:textId="77777777" w:rsidTr="00943E7F">
        <w:trPr>
          <w:trHeight w:val="307"/>
        </w:trPr>
        <w:tc>
          <w:tcPr>
            <w:tcW w:w="0" w:type="auto"/>
            <w:shd w:val="clear" w:color="auto" w:fill="BFBFBF" w:themeFill="background1" w:themeFillShade="BF"/>
            <w:noWrap/>
            <w:vAlign w:val="center"/>
          </w:tcPr>
          <w:p w14:paraId="6390E278"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Satisfaction from the quality of</w:t>
            </w:r>
          </w:p>
          <w:p w14:paraId="484D0623"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Theme="majorBidi" w:eastAsia="Times New Roman" w:hAnsiTheme="majorBidi" w:cstheme="majorBidi"/>
                <w:b/>
                <w:bCs/>
                <w:color w:val="000000"/>
                <w:lang w:val="en-GB" w:eastAsia="en-GB"/>
              </w:rPr>
              <w:t xml:space="preserve"> Provided seeds by the private sectors</w:t>
            </w:r>
          </w:p>
        </w:tc>
        <w:tc>
          <w:tcPr>
            <w:tcW w:w="0" w:type="auto"/>
            <w:shd w:val="clear" w:color="auto" w:fill="BFBFBF" w:themeFill="background1" w:themeFillShade="BF"/>
            <w:noWrap/>
          </w:tcPr>
          <w:p w14:paraId="4DF13FCF"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noWrap/>
          </w:tcPr>
          <w:p w14:paraId="3B29D2E6"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BFBFBF" w:themeFill="background1" w:themeFillShade="BF"/>
          </w:tcPr>
          <w:p w14:paraId="4E8C8E35"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tcPr>
          <w:p w14:paraId="01385A2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6EF571FB" w14:textId="77777777" w:rsidTr="00943E7F">
        <w:trPr>
          <w:trHeight w:val="355"/>
        </w:trPr>
        <w:tc>
          <w:tcPr>
            <w:tcW w:w="0" w:type="auto"/>
            <w:shd w:val="clear" w:color="auto" w:fill="FFFFFF" w:themeFill="background1"/>
            <w:noWrap/>
            <w:vAlign w:val="center"/>
          </w:tcPr>
          <w:p w14:paraId="441B08E3"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Yes</w:t>
            </w:r>
          </w:p>
        </w:tc>
        <w:tc>
          <w:tcPr>
            <w:tcW w:w="0" w:type="auto"/>
            <w:shd w:val="clear" w:color="auto" w:fill="FFFFFF" w:themeFill="background1"/>
            <w:noWrap/>
            <w:vAlign w:val="bottom"/>
          </w:tcPr>
          <w:p w14:paraId="5C30C9AD"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8</w:t>
            </w:r>
          </w:p>
        </w:tc>
        <w:tc>
          <w:tcPr>
            <w:tcW w:w="0" w:type="auto"/>
            <w:shd w:val="clear" w:color="auto" w:fill="FFFFFF" w:themeFill="background1"/>
            <w:noWrap/>
            <w:vAlign w:val="bottom"/>
          </w:tcPr>
          <w:p w14:paraId="56B5CA30"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57%</w:t>
            </w:r>
          </w:p>
        </w:tc>
        <w:tc>
          <w:tcPr>
            <w:tcW w:w="0" w:type="auto"/>
            <w:shd w:val="clear" w:color="auto" w:fill="FFFFFF" w:themeFill="background1"/>
            <w:vAlign w:val="bottom"/>
          </w:tcPr>
          <w:p w14:paraId="171A7333"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25</w:t>
            </w:r>
          </w:p>
        </w:tc>
        <w:tc>
          <w:tcPr>
            <w:tcW w:w="0" w:type="auto"/>
            <w:shd w:val="clear" w:color="auto" w:fill="FFFFFF" w:themeFill="background1"/>
            <w:vAlign w:val="bottom"/>
          </w:tcPr>
          <w:p w14:paraId="6CC2243F"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96%</w:t>
            </w:r>
          </w:p>
        </w:tc>
      </w:tr>
      <w:tr w:rsidR="00943E7F" w:rsidRPr="008E4EFB" w14:paraId="63D82779" w14:textId="77777777" w:rsidTr="00943E7F">
        <w:trPr>
          <w:trHeight w:val="307"/>
        </w:trPr>
        <w:tc>
          <w:tcPr>
            <w:tcW w:w="0" w:type="auto"/>
            <w:shd w:val="clear" w:color="auto" w:fill="FFFFFF" w:themeFill="background1"/>
            <w:noWrap/>
            <w:vAlign w:val="center"/>
          </w:tcPr>
          <w:p w14:paraId="59229601"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No</w:t>
            </w:r>
          </w:p>
        </w:tc>
        <w:tc>
          <w:tcPr>
            <w:tcW w:w="0" w:type="auto"/>
            <w:shd w:val="clear" w:color="auto" w:fill="FFFFFF" w:themeFill="background1"/>
            <w:noWrap/>
            <w:vAlign w:val="bottom"/>
          </w:tcPr>
          <w:p w14:paraId="1EE18CE4"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6</w:t>
            </w:r>
          </w:p>
        </w:tc>
        <w:tc>
          <w:tcPr>
            <w:tcW w:w="0" w:type="auto"/>
            <w:shd w:val="clear" w:color="auto" w:fill="FFFFFF" w:themeFill="background1"/>
            <w:noWrap/>
            <w:vAlign w:val="bottom"/>
          </w:tcPr>
          <w:p w14:paraId="4DE6C937"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43%</w:t>
            </w:r>
          </w:p>
        </w:tc>
        <w:tc>
          <w:tcPr>
            <w:tcW w:w="0" w:type="auto"/>
            <w:shd w:val="clear" w:color="auto" w:fill="FFFFFF" w:themeFill="background1"/>
            <w:vAlign w:val="bottom"/>
          </w:tcPr>
          <w:p w14:paraId="29C21A46"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1</w:t>
            </w:r>
          </w:p>
        </w:tc>
        <w:tc>
          <w:tcPr>
            <w:tcW w:w="0" w:type="auto"/>
            <w:shd w:val="clear" w:color="auto" w:fill="FFFFFF" w:themeFill="background1"/>
            <w:vAlign w:val="bottom"/>
          </w:tcPr>
          <w:p w14:paraId="1676BA5C"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4%</w:t>
            </w:r>
          </w:p>
        </w:tc>
      </w:tr>
      <w:tr w:rsidR="00943E7F" w:rsidRPr="008E4EFB" w14:paraId="3367DFA6" w14:textId="77777777" w:rsidTr="00943E7F">
        <w:trPr>
          <w:trHeight w:val="307"/>
        </w:trPr>
        <w:tc>
          <w:tcPr>
            <w:tcW w:w="0" w:type="auto"/>
            <w:shd w:val="clear" w:color="auto" w:fill="FFFFFF" w:themeFill="background1"/>
            <w:noWrap/>
            <w:vAlign w:val="center"/>
          </w:tcPr>
          <w:p w14:paraId="766F34CE"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Total</w:t>
            </w:r>
          </w:p>
        </w:tc>
        <w:tc>
          <w:tcPr>
            <w:tcW w:w="0" w:type="auto"/>
            <w:shd w:val="clear" w:color="auto" w:fill="BFBFBF" w:themeFill="background1" w:themeFillShade="BF"/>
            <w:noWrap/>
            <w:vAlign w:val="bottom"/>
          </w:tcPr>
          <w:p w14:paraId="2349B999"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14</w:t>
            </w:r>
          </w:p>
        </w:tc>
        <w:tc>
          <w:tcPr>
            <w:tcW w:w="0" w:type="auto"/>
            <w:shd w:val="clear" w:color="auto" w:fill="FFFFFF" w:themeFill="background1"/>
            <w:noWrap/>
            <w:vAlign w:val="bottom"/>
          </w:tcPr>
          <w:p w14:paraId="5E61F8AC"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w:t>
            </w:r>
          </w:p>
        </w:tc>
        <w:tc>
          <w:tcPr>
            <w:tcW w:w="0" w:type="auto"/>
            <w:shd w:val="clear" w:color="auto" w:fill="BFBFBF" w:themeFill="background1" w:themeFillShade="BF"/>
            <w:vAlign w:val="bottom"/>
          </w:tcPr>
          <w:p w14:paraId="6F8DD35F"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26</w:t>
            </w:r>
          </w:p>
        </w:tc>
        <w:tc>
          <w:tcPr>
            <w:tcW w:w="0" w:type="auto"/>
            <w:shd w:val="clear" w:color="auto" w:fill="FFFFFF" w:themeFill="background1"/>
            <w:vAlign w:val="bottom"/>
          </w:tcPr>
          <w:p w14:paraId="2EF2CB24"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w:t>
            </w:r>
          </w:p>
        </w:tc>
      </w:tr>
      <w:tr w:rsidR="00943E7F" w:rsidRPr="008E4EFB" w14:paraId="4C96A1C0" w14:textId="77777777" w:rsidTr="00943E7F">
        <w:trPr>
          <w:trHeight w:val="307"/>
        </w:trPr>
        <w:tc>
          <w:tcPr>
            <w:tcW w:w="0" w:type="auto"/>
            <w:shd w:val="clear" w:color="auto" w:fill="BFBFBF" w:themeFill="background1" w:themeFillShade="BF"/>
            <w:noWrap/>
            <w:vAlign w:val="center"/>
          </w:tcPr>
          <w:p w14:paraId="32FBA64B" w14:textId="7E02754F" w:rsidR="00943E7F" w:rsidRPr="008E4EFB" w:rsidRDefault="00943E7F" w:rsidP="00D0264A">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Readiness of the </w:t>
            </w:r>
            <w:r w:rsidR="00D0264A">
              <w:t xml:space="preserve"> </w:t>
            </w:r>
            <w:r w:rsidR="00D0264A">
              <w:rPr>
                <w:rFonts w:asciiTheme="majorBidi" w:eastAsia="Times New Roman" w:hAnsiTheme="majorBidi" w:cstheme="majorBidi"/>
                <w:b/>
                <w:bCs/>
                <w:color w:val="000000"/>
                <w:lang w:val="en-GB" w:eastAsia="en-GB"/>
              </w:rPr>
              <w:t>r</w:t>
            </w:r>
            <w:r w:rsidR="00D0264A" w:rsidRPr="00D0264A">
              <w:rPr>
                <w:rFonts w:asciiTheme="majorBidi" w:eastAsia="Times New Roman" w:hAnsiTheme="majorBidi" w:cstheme="majorBidi"/>
                <w:b/>
                <w:bCs/>
                <w:color w:val="000000"/>
                <w:lang w:val="en-GB" w:eastAsia="en-GB"/>
              </w:rPr>
              <w:t>espondents</w:t>
            </w:r>
          </w:p>
          <w:p w14:paraId="7B274D8E"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to pay extra for a good quality seeds  </w:t>
            </w:r>
          </w:p>
        </w:tc>
        <w:tc>
          <w:tcPr>
            <w:tcW w:w="0" w:type="auto"/>
            <w:shd w:val="clear" w:color="auto" w:fill="BFBFBF" w:themeFill="background1" w:themeFillShade="BF"/>
            <w:noWrap/>
          </w:tcPr>
          <w:p w14:paraId="2DD73746"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noWrap/>
          </w:tcPr>
          <w:p w14:paraId="3470477B"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BFBFBF" w:themeFill="background1" w:themeFillShade="BF"/>
          </w:tcPr>
          <w:p w14:paraId="5273055C"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tcPr>
          <w:p w14:paraId="21A185CC"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67E373E8" w14:textId="77777777" w:rsidTr="00943E7F">
        <w:trPr>
          <w:trHeight w:val="307"/>
        </w:trPr>
        <w:tc>
          <w:tcPr>
            <w:tcW w:w="0" w:type="auto"/>
            <w:shd w:val="clear" w:color="auto" w:fill="FFFFFF" w:themeFill="background1"/>
            <w:noWrap/>
            <w:vAlign w:val="center"/>
          </w:tcPr>
          <w:p w14:paraId="49C816E5"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Yes</w:t>
            </w:r>
          </w:p>
        </w:tc>
        <w:tc>
          <w:tcPr>
            <w:tcW w:w="0" w:type="auto"/>
            <w:shd w:val="clear" w:color="auto" w:fill="FFFFFF" w:themeFill="background1"/>
            <w:noWrap/>
            <w:vAlign w:val="bottom"/>
          </w:tcPr>
          <w:p w14:paraId="1C23285C"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37</w:t>
            </w:r>
          </w:p>
        </w:tc>
        <w:tc>
          <w:tcPr>
            <w:tcW w:w="0" w:type="auto"/>
            <w:shd w:val="clear" w:color="auto" w:fill="FFFFFF" w:themeFill="background1"/>
            <w:noWrap/>
            <w:vAlign w:val="bottom"/>
          </w:tcPr>
          <w:p w14:paraId="0BD00ABF"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97%</w:t>
            </w:r>
          </w:p>
        </w:tc>
        <w:tc>
          <w:tcPr>
            <w:tcW w:w="0" w:type="auto"/>
            <w:shd w:val="clear" w:color="auto" w:fill="FFFFFF" w:themeFill="background1"/>
            <w:vAlign w:val="bottom"/>
          </w:tcPr>
          <w:p w14:paraId="4738F324"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48</w:t>
            </w:r>
          </w:p>
        </w:tc>
        <w:tc>
          <w:tcPr>
            <w:tcW w:w="0" w:type="auto"/>
            <w:shd w:val="clear" w:color="auto" w:fill="FFFFFF" w:themeFill="background1"/>
            <w:vAlign w:val="bottom"/>
          </w:tcPr>
          <w:p w14:paraId="6ED476EE"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86%</w:t>
            </w:r>
          </w:p>
        </w:tc>
      </w:tr>
      <w:tr w:rsidR="00943E7F" w:rsidRPr="008E4EFB" w14:paraId="0BC01BE1" w14:textId="77777777" w:rsidTr="00943E7F">
        <w:trPr>
          <w:trHeight w:val="307"/>
        </w:trPr>
        <w:tc>
          <w:tcPr>
            <w:tcW w:w="0" w:type="auto"/>
            <w:shd w:val="clear" w:color="auto" w:fill="FFFFFF" w:themeFill="background1"/>
            <w:noWrap/>
            <w:vAlign w:val="center"/>
          </w:tcPr>
          <w:p w14:paraId="1BE27768"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No</w:t>
            </w:r>
          </w:p>
        </w:tc>
        <w:tc>
          <w:tcPr>
            <w:tcW w:w="0" w:type="auto"/>
            <w:shd w:val="clear" w:color="auto" w:fill="FFFFFF" w:themeFill="background1"/>
            <w:noWrap/>
            <w:vAlign w:val="bottom"/>
          </w:tcPr>
          <w:p w14:paraId="5A0B8860"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1</w:t>
            </w:r>
          </w:p>
        </w:tc>
        <w:tc>
          <w:tcPr>
            <w:tcW w:w="0" w:type="auto"/>
            <w:shd w:val="clear" w:color="auto" w:fill="FFFFFF" w:themeFill="background1"/>
            <w:noWrap/>
            <w:vAlign w:val="bottom"/>
          </w:tcPr>
          <w:p w14:paraId="077BC28A"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3%</w:t>
            </w:r>
          </w:p>
        </w:tc>
        <w:tc>
          <w:tcPr>
            <w:tcW w:w="0" w:type="auto"/>
            <w:shd w:val="clear" w:color="auto" w:fill="FFFFFF" w:themeFill="background1"/>
            <w:vAlign w:val="bottom"/>
          </w:tcPr>
          <w:p w14:paraId="31E2DEAF"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8</w:t>
            </w:r>
          </w:p>
        </w:tc>
        <w:tc>
          <w:tcPr>
            <w:tcW w:w="0" w:type="auto"/>
            <w:shd w:val="clear" w:color="auto" w:fill="FFFFFF" w:themeFill="background1"/>
            <w:vAlign w:val="bottom"/>
          </w:tcPr>
          <w:p w14:paraId="67859C0A"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14%</w:t>
            </w:r>
          </w:p>
        </w:tc>
      </w:tr>
      <w:tr w:rsidR="00943E7F" w:rsidRPr="008E4EFB" w14:paraId="5B1F4F51" w14:textId="77777777" w:rsidTr="00943E7F">
        <w:trPr>
          <w:trHeight w:val="307"/>
        </w:trPr>
        <w:tc>
          <w:tcPr>
            <w:tcW w:w="0" w:type="auto"/>
            <w:shd w:val="clear" w:color="auto" w:fill="FFFFFF" w:themeFill="background1"/>
            <w:noWrap/>
            <w:vAlign w:val="center"/>
          </w:tcPr>
          <w:p w14:paraId="63FA3DF5"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Total</w:t>
            </w:r>
          </w:p>
        </w:tc>
        <w:tc>
          <w:tcPr>
            <w:tcW w:w="0" w:type="auto"/>
            <w:shd w:val="clear" w:color="auto" w:fill="BFBFBF" w:themeFill="background1" w:themeFillShade="BF"/>
            <w:noWrap/>
            <w:vAlign w:val="bottom"/>
          </w:tcPr>
          <w:p w14:paraId="1227DB30"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38</w:t>
            </w:r>
          </w:p>
        </w:tc>
        <w:tc>
          <w:tcPr>
            <w:tcW w:w="0" w:type="auto"/>
            <w:shd w:val="clear" w:color="auto" w:fill="FFFFFF" w:themeFill="background1"/>
            <w:noWrap/>
            <w:vAlign w:val="bottom"/>
          </w:tcPr>
          <w:p w14:paraId="1E108B98"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w:t>
            </w:r>
          </w:p>
        </w:tc>
        <w:tc>
          <w:tcPr>
            <w:tcW w:w="0" w:type="auto"/>
            <w:shd w:val="clear" w:color="auto" w:fill="BFBFBF" w:themeFill="background1" w:themeFillShade="BF"/>
            <w:vAlign w:val="bottom"/>
          </w:tcPr>
          <w:p w14:paraId="7BC800CF"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56</w:t>
            </w:r>
          </w:p>
        </w:tc>
        <w:tc>
          <w:tcPr>
            <w:tcW w:w="0" w:type="auto"/>
            <w:shd w:val="clear" w:color="auto" w:fill="FFFFFF" w:themeFill="background1"/>
            <w:vAlign w:val="bottom"/>
          </w:tcPr>
          <w:p w14:paraId="42D4070D"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w:t>
            </w:r>
          </w:p>
        </w:tc>
      </w:tr>
      <w:tr w:rsidR="00943E7F" w:rsidRPr="008E4EFB" w14:paraId="16CB95AF" w14:textId="77777777" w:rsidTr="00943E7F">
        <w:trPr>
          <w:trHeight w:val="307"/>
        </w:trPr>
        <w:tc>
          <w:tcPr>
            <w:tcW w:w="0" w:type="auto"/>
            <w:shd w:val="clear" w:color="auto" w:fill="BFBFBF" w:themeFill="background1" w:themeFillShade="BF"/>
            <w:noWrap/>
            <w:vAlign w:val="center"/>
          </w:tcPr>
          <w:p w14:paraId="5B32CF35"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 xml:space="preserve">Are there instructions from the </w:t>
            </w:r>
          </w:p>
          <w:p w14:paraId="47441CF7"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government on providing seeds?</w:t>
            </w:r>
          </w:p>
        </w:tc>
        <w:tc>
          <w:tcPr>
            <w:tcW w:w="0" w:type="auto"/>
            <w:shd w:val="clear" w:color="auto" w:fill="BFBFBF" w:themeFill="background1" w:themeFillShade="BF"/>
            <w:noWrap/>
          </w:tcPr>
          <w:p w14:paraId="1B17FB1C"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noWrap/>
          </w:tcPr>
          <w:p w14:paraId="020930AD"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c>
          <w:tcPr>
            <w:tcW w:w="0" w:type="auto"/>
            <w:shd w:val="clear" w:color="auto" w:fill="BFBFBF" w:themeFill="background1" w:themeFillShade="BF"/>
          </w:tcPr>
          <w:p w14:paraId="359D059C" w14:textId="77777777" w:rsidR="00943E7F" w:rsidRPr="008E4EFB" w:rsidRDefault="00943E7F" w:rsidP="008E4EFB">
            <w:pPr>
              <w:spacing w:after="0" w:line="240" w:lineRule="auto"/>
              <w:jc w:val="center"/>
              <w:rPr>
                <w:rFonts w:asciiTheme="majorBidi" w:eastAsia="Times New Roman" w:hAnsiTheme="majorBidi" w:cstheme="majorBidi"/>
                <w:b/>
                <w:bCs/>
                <w:color w:val="000000"/>
                <w:rtl/>
                <w:lang w:val="en-GB" w:eastAsia="en-GB"/>
              </w:rPr>
            </w:pPr>
            <w:r w:rsidRPr="008E4EFB">
              <w:rPr>
                <w:rFonts w:asciiTheme="majorBidi" w:eastAsia="Times New Roman" w:hAnsiTheme="majorBidi" w:cstheme="majorBidi"/>
                <w:b/>
                <w:bCs/>
                <w:color w:val="000000"/>
                <w:rtl/>
                <w:lang w:val="en-GB" w:eastAsia="en-GB"/>
              </w:rPr>
              <w:t>#</w:t>
            </w:r>
          </w:p>
        </w:tc>
        <w:tc>
          <w:tcPr>
            <w:tcW w:w="0" w:type="auto"/>
            <w:shd w:val="clear" w:color="auto" w:fill="BFBFBF" w:themeFill="background1" w:themeFillShade="BF"/>
          </w:tcPr>
          <w:p w14:paraId="63ED0451" w14:textId="77777777" w:rsidR="00943E7F" w:rsidRPr="008E4EFB" w:rsidRDefault="00943E7F" w:rsidP="008E4EFB">
            <w:pPr>
              <w:spacing w:after="0" w:line="240" w:lineRule="auto"/>
              <w:jc w:val="center"/>
              <w:rPr>
                <w:rFonts w:asciiTheme="majorBidi" w:eastAsia="Times New Roman" w:hAnsiTheme="majorBidi" w:cstheme="majorBidi"/>
                <w:b/>
                <w:bCs/>
                <w:color w:val="000000"/>
                <w:lang w:val="en-GB" w:eastAsia="en-GB"/>
              </w:rPr>
            </w:pPr>
            <w:r w:rsidRPr="008E4EFB">
              <w:rPr>
                <w:rFonts w:asciiTheme="majorBidi" w:eastAsia="Times New Roman" w:hAnsiTheme="majorBidi" w:cstheme="majorBidi"/>
                <w:b/>
                <w:bCs/>
                <w:color w:val="000000"/>
                <w:lang w:val="en-GB" w:eastAsia="en-GB"/>
              </w:rPr>
              <w:t>%</w:t>
            </w:r>
          </w:p>
        </w:tc>
      </w:tr>
      <w:tr w:rsidR="00943E7F" w:rsidRPr="008E4EFB" w14:paraId="637122F3" w14:textId="77777777" w:rsidTr="00943E7F">
        <w:trPr>
          <w:trHeight w:val="307"/>
        </w:trPr>
        <w:tc>
          <w:tcPr>
            <w:tcW w:w="0" w:type="auto"/>
            <w:shd w:val="clear" w:color="auto" w:fill="FFFFFF" w:themeFill="background1"/>
            <w:noWrap/>
            <w:vAlign w:val="center"/>
          </w:tcPr>
          <w:p w14:paraId="1B3A1086"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Yes</w:t>
            </w:r>
          </w:p>
        </w:tc>
        <w:tc>
          <w:tcPr>
            <w:tcW w:w="0" w:type="auto"/>
            <w:shd w:val="clear" w:color="auto" w:fill="FFFFFF" w:themeFill="background1"/>
            <w:noWrap/>
            <w:vAlign w:val="bottom"/>
          </w:tcPr>
          <w:p w14:paraId="1D98B621"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18</w:t>
            </w:r>
          </w:p>
        </w:tc>
        <w:tc>
          <w:tcPr>
            <w:tcW w:w="0" w:type="auto"/>
            <w:shd w:val="clear" w:color="auto" w:fill="FFFFFF" w:themeFill="background1"/>
            <w:noWrap/>
            <w:vAlign w:val="bottom"/>
          </w:tcPr>
          <w:p w14:paraId="068FD47A"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45%</w:t>
            </w:r>
          </w:p>
        </w:tc>
        <w:tc>
          <w:tcPr>
            <w:tcW w:w="0" w:type="auto"/>
            <w:shd w:val="clear" w:color="auto" w:fill="FFFFFF" w:themeFill="background1"/>
            <w:vAlign w:val="bottom"/>
          </w:tcPr>
          <w:p w14:paraId="56D7008B"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3</w:t>
            </w:r>
          </w:p>
        </w:tc>
        <w:tc>
          <w:tcPr>
            <w:tcW w:w="0" w:type="auto"/>
            <w:shd w:val="clear" w:color="auto" w:fill="FFFFFF" w:themeFill="background1"/>
            <w:vAlign w:val="bottom"/>
          </w:tcPr>
          <w:p w14:paraId="113CC57E"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w:t>
            </w:r>
          </w:p>
        </w:tc>
      </w:tr>
      <w:tr w:rsidR="00943E7F" w:rsidRPr="008E4EFB" w14:paraId="08A2BDB4" w14:textId="77777777" w:rsidTr="00943E7F">
        <w:trPr>
          <w:trHeight w:val="307"/>
        </w:trPr>
        <w:tc>
          <w:tcPr>
            <w:tcW w:w="0" w:type="auto"/>
            <w:shd w:val="clear" w:color="auto" w:fill="FFFFFF" w:themeFill="background1"/>
            <w:noWrap/>
            <w:vAlign w:val="center"/>
          </w:tcPr>
          <w:p w14:paraId="0656BC9E"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No</w:t>
            </w:r>
          </w:p>
        </w:tc>
        <w:tc>
          <w:tcPr>
            <w:tcW w:w="0" w:type="auto"/>
            <w:shd w:val="clear" w:color="auto" w:fill="FFFFFF" w:themeFill="background1"/>
            <w:noWrap/>
            <w:vAlign w:val="bottom"/>
          </w:tcPr>
          <w:p w14:paraId="488EA1EF"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22</w:t>
            </w:r>
          </w:p>
        </w:tc>
        <w:tc>
          <w:tcPr>
            <w:tcW w:w="0" w:type="auto"/>
            <w:shd w:val="clear" w:color="auto" w:fill="FFFFFF" w:themeFill="background1"/>
            <w:noWrap/>
            <w:vAlign w:val="bottom"/>
          </w:tcPr>
          <w:p w14:paraId="22E731EE"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55%</w:t>
            </w:r>
          </w:p>
        </w:tc>
        <w:tc>
          <w:tcPr>
            <w:tcW w:w="0" w:type="auto"/>
            <w:shd w:val="clear" w:color="auto" w:fill="FFFFFF" w:themeFill="background1"/>
            <w:vAlign w:val="bottom"/>
          </w:tcPr>
          <w:p w14:paraId="1A7344B7"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53</w:t>
            </w:r>
          </w:p>
        </w:tc>
        <w:tc>
          <w:tcPr>
            <w:tcW w:w="0" w:type="auto"/>
            <w:shd w:val="clear" w:color="auto" w:fill="FFFFFF" w:themeFill="background1"/>
            <w:vAlign w:val="bottom"/>
          </w:tcPr>
          <w:p w14:paraId="531FDE5F"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95%</w:t>
            </w:r>
          </w:p>
        </w:tc>
      </w:tr>
      <w:tr w:rsidR="00943E7F" w:rsidRPr="008E4EFB" w14:paraId="76F80FD0" w14:textId="77777777" w:rsidTr="00943E7F">
        <w:trPr>
          <w:trHeight w:val="307"/>
        </w:trPr>
        <w:tc>
          <w:tcPr>
            <w:tcW w:w="0" w:type="auto"/>
            <w:shd w:val="clear" w:color="auto" w:fill="FFFFFF" w:themeFill="background1"/>
            <w:noWrap/>
            <w:vAlign w:val="center"/>
          </w:tcPr>
          <w:p w14:paraId="6654580A"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Total</w:t>
            </w:r>
          </w:p>
        </w:tc>
        <w:tc>
          <w:tcPr>
            <w:tcW w:w="0" w:type="auto"/>
            <w:shd w:val="clear" w:color="auto" w:fill="BFBFBF" w:themeFill="background1" w:themeFillShade="BF"/>
            <w:noWrap/>
            <w:vAlign w:val="bottom"/>
          </w:tcPr>
          <w:p w14:paraId="4CC25392"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40</w:t>
            </w:r>
          </w:p>
        </w:tc>
        <w:tc>
          <w:tcPr>
            <w:tcW w:w="0" w:type="auto"/>
            <w:shd w:val="clear" w:color="auto" w:fill="FFFFFF" w:themeFill="background1"/>
            <w:noWrap/>
            <w:vAlign w:val="bottom"/>
          </w:tcPr>
          <w:p w14:paraId="560CDD02"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w:t>
            </w:r>
          </w:p>
        </w:tc>
        <w:tc>
          <w:tcPr>
            <w:tcW w:w="0" w:type="auto"/>
            <w:shd w:val="clear" w:color="auto" w:fill="BFBFBF" w:themeFill="background1" w:themeFillShade="BF"/>
            <w:vAlign w:val="bottom"/>
          </w:tcPr>
          <w:p w14:paraId="46876ED1"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56</w:t>
            </w:r>
          </w:p>
        </w:tc>
        <w:tc>
          <w:tcPr>
            <w:tcW w:w="0" w:type="auto"/>
            <w:shd w:val="clear" w:color="auto" w:fill="FFFFFF" w:themeFill="background1"/>
            <w:vAlign w:val="bottom"/>
          </w:tcPr>
          <w:p w14:paraId="54B320A4" w14:textId="77777777" w:rsidR="00943E7F" w:rsidRPr="008E4EFB" w:rsidRDefault="00943E7F" w:rsidP="008E4EFB">
            <w:pPr>
              <w:spacing w:after="0" w:line="240" w:lineRule="auto"/>
              <w:jc w:val="center"/>
              <w:rPr>
                <w:rFonts w:ascii="Calibri" w:eastAsia="Times New Roman" w:hAnsi="Calibri" w:cs="Calibri"/>
                <w:b/>
                <w:bCs/>
                <w:color w:val="000000"/>
                <w:lang w:val="en-GB" w:eastAsia="en-GB"/>
              </w:rPr>
            </w:pPr>
            <w:r w:rsidRPr="008E4EFB">
              <w:rPr>
                <w:rFonts w:ascii="Calibri" w:eastAsia="Times New Roman" w:hAnsi="Calibri" w:cs="Calibri"/>
                <w:b/>
                <w:bCs/>
                <w:color w:val="000000"/>
                <w:lang w:val="en-GB" w:eastAsia="en-GB"/>
              </w:rPr>
              <w:t> </w:t>
            </w:r>
          </w:p>
        </w:tc>
      </w:tr>
    </w:tbl>
    <w:p w14:paraId="25838F68" w14:textId="77777777" w:rsidR="00943E7F" w:rsidRPr="00943E7F" w:rsidRDefault="00943E7F" w:rsidP="008E4EFB">
      <w:pPr>
        <w:spacing w:after="0" w:line="276" w:lineRule="auto"/>
        <w:rPr>
          <w:rFonts w:asciiTheme="minorHAnsi" w:hAnsiTheme="minorHAnsi" w:cstheme="minorBidi"/>
          <w:lang w:val="en-US"/>
        </w:rPr>
      </w:pPr>
    </w:p>
    <w:p w14:paraId="43215189" w14:textId="77777777" w:rsidR="00943E7F" w:rsidRPr="00943E7F" w:rsidRDefault="00943E7F" w:rsidP="008E4EFB">
      <w:pPr>
        <w:pStyle w:val="Heading2"/>
        <w:spacing w:before="0" w:beforeAutospacing="0" w:after="0" w:afterAutospacing="0"/>
        <w:rPr>
          <w:sz w:val="24"/>
          <w:szCs w:val="24"/>
          <w:lang w:val="en-GB"/>
        </w:rPr>
      </w:pPr>
      <w:bookmarkStart w:id="83" w:name="_Toc56627291"/>
      <w:bookmarkStart w:id="84" w:name="_Toc58312590"/>
      <w:r w:rsidRPr="00943E7F">
        <w:rPr>
          <w:lang w:val="en-US"/>
        </w:rPr>
        <w:t>Value chain development of products</w:t>
      </w:r>
      <w:bookmarkEnd w:id="83"/>
      <w:bookmarkEnd w:id="84"/>
    </w:p>
    <w:p w14:paraId="7041DCEB" w14:textId="73AD0E18" w:rsidR="001C4658" w:rsidRDefault="00943E7F" w:rsidP="008E4EFB">
      <w:pPr>
        <w:spacing w:after="0" w:line="276"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To detect the gaps and priorities of a successful interventions to support </w:t>
      </w:r>
      <w:r w:rsidR="008E4EFB">
        <w:rPr>
          <w:rFonts w:asciiTheme="majorBidi" w:hAnsiTheme="majorBidi" w:cstheme="majorBidi"/>
          <w:sz w:val="24"/>
          <w:szCs w:val="24"/>
          <w:lang w:val="en-US"/>
        </w:rPr>
        <w:t>livelihood projects (agricultural and animal</w:t>
      </w:r>
      <w:r w:rsidRPr="00943E7F">
        <w:rPr>
          <w:rFonts w:asciiTheme="majorBidi" w:hAnsiTheme="majorBidi" w:cstheme="majorBidi"/>
          <w:sz w:val="24"/>
          <w:szCs w:val="24"/>
          <w:lang w:val="en-US"/>
        </w:rPr>
        <w:t xml:space="preserve">) and to develop a productive and effective agricultural value chains in Nineveh plain and Duhok in order to increase earned net incomes </w:t>
      </w:r>
      <w:r w:rsidR="008E4EFB">
        <w:rPr>
          <w:rFonts w:asciiTheme="majorBidi" w:hAnsiTheme="majorBidi" w:cstheme="majorBidi"/>
          <w:sz w:val="24"/>
          <w:szCs w:val="24"/>
          <w:lang w:val="en-US"/>
        </w:rPr>
        <w:t xml:space="preserve">of </w:t>
      </w:r>
      <w:r w:rsidRPr="00943E7F">
        <w:rPr>
          <w:rFonts w:asciiTheme="majorBidi" w:hAnsiTheme="majorBidi" w:cstheme="majorBidi"/>
          <w:sz w:val="24"/>
          <w:szCs w:val="24"/>
          <w:lang w:val="en-US"/>
        </w:rPr>
        <w:t>farmers and smallholders enterprises; this assessment included different key actors on the value chain include but not exclusively farmers, retailers, wholesale market</w:t>
      </w:r>
      <w:r w:rsidR="008E4EFB">
        <w:rPr>
          <w:rFonts w:asciiTheme="majorBidi" w:hAnsiTheme="majorBidi" w:cstheme="majorBidi"/>
          <w:sz w:val="24"/>
          <w:szCs w:val="24"/>
          <w:lang w:val="en-US"/>
        </w:rPr>
        <w:t xml:space="preserve"> owners and component suppliers</w:t>
      </w:r>
      <w:r w:rsidRPr="00943E7F">
        <w:rPr>
          <w:rFonts w:asciiTheme="majorBidi" w:hAnsiTheme="majorBidi" w:cstheme="majorBidi"/>
          <w:sz w:val="24"/>
          <w:szCs w:val="24"/>
          <w:lang w:val="en-US"/>
        </w:rPr>
        <w:t xml:space="preserve">. Regarding to the most required produce by the locals, the interviewed farmers showed their awareness about the locals’ need of the produce at rate 86% and 98% in Duhok and Nineveh plain, respectively. Besides, they claimed that their products able to cover up to 90% not only the local markets, but also are exporting their surplus to the </w:t>
      </w:r>
      <w:r w:rsidRPr="008E4EFB">
        <w:rPr>
          <w:rFonts w:asciiTheme="majorBidi" w:hAnsiTheme="majorBidi" w:cstheme="majorBidi"/>
          <w:sz w:val="24"/>
          <w:szCs w:val="24"/>
          <w:lang w:val="en-US"/>
        </w:rPr>
        <w:t>nearby provinces (Table 13).</w:t>
      </w:r>
      <w:r w:rsidRPr="00943E7F">
        <w:rPr>
          <w:rFonts w:asciiTheme="majorBidi" w:hAnsiTheme="majorBidi" w:cstheme="majorBidi"/>
          <w:sz w:val="24"/>
          <w:szCs w:val="24"/>
          <w:lang w:val="en-US"/>
        </w:rPr>
        <w:t xml:space="preserve">  Most of the produces are sold at the local whole sale markets. </w:t>
      </w:r>
    </w:p>
    <w:p w14:paraId="5102B2D1" w14:textId="77777777" w:rsidR="001C4658" w:rsidRDefault="001C4658">
      <w:pPr>
        <w:spacing w:after="200" w:line="276" w:lineRule="auto"/>
        <w:rPr>
          <w:rFonts w:asciiTheme="majorBidi" w:hAnsiTheme="majorBidi" w:cstheme="majorBidi"/>
          <w:sz w:val="24"/>
          <w:szCs w:val="24"/>
          <w:lang w:val="en-US"/>
        </w:rPr>
      </w:pPr>
      <w:r>
        <w:rPr>
          <w:rFonts w:asciiTheme="majorBidi" w:hAnsiTheme="majorBidi" w:cstheme="majorBidi"/>
          <w:sz w:val="24"/>
          <w:szCs w:val="24"/>
          <w:lang w:val="en-US"/>
        </w:rPr>
        <w:br w:type="page"/>
      </w:r>
    </w:p>
    <w:p w14:paraId="29C50FA5" w14:textId="77777777" w:rsidR="00943E7F" w:rsidRPr="00943E7F" w:rsidRDefault="00943E7F" w:rsidP="00943E7F">
      <w:pPr>
        <w:keepNext/>
        <w:spacing w:after="200" w:line="240" w:lineRule="auto"/>
        <w:rPr>
          <w:rFonts w:ascii="Times New Roman" w:hAnsi="Times New Roman" w:cstheme="minorBidi"/>
          <w:bCs/>
          <w:sz w:val="20"/>
          <w:szCs w:val="18"/>
          <w:lang w:val="en-GB"/>
        </w:rPr>
      </w:pPr>
      <w:bookmarkStart w:id="85" w:name="_Toc56627398"/>
      <w:bookmarkStart w:id="86" w:name="_Toc58311238"/>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13</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xml:space="preserve">. Awareness of the farmers on the most needed produce by the local markets and places where they sell their produce with way </w:t>
      </w:r>
      <w:r w:rsidRPr="00943E7F">
        <w:rPr>
          <w:rFonts w:ascii="Times New Roman" w:hAnsi="Times New Roman" w:cstheme="minorBidi"/>
          <w:sz w:val="20"/>
          <w:szCs w:val="18"/>
          <w:lang w:val="en-GB"/>
        </w:rPr>
        <w:t>of dealing with surplus of the produces during the season</w:t>
      </w:r>
      <w:bookmarkEnd w:id="85"/>
      <w:bookmarkEnd w:id="86"/>
      <w:r w:rsidRPr="00943E7F">
        <w:rPr>
          <w:rFonts w:ascii="Times New Roman" w:hAnsi="Times New Roman" w:cstheme="minorBidi"/>
          <w:bCs/>
          <w:sz w:val="20"/>
          <w:szCs w:val="18"/>
          <w:lang w:val="en-GB"/>
        </w:rPr>
        <w:t xml:space="preserve"> </w:t>
      </w:r>
    </w:p>
    <w:tbl>
      <w:tblPr>
        <w:tblpPr w:leftFromText="180" w:rightFromText="180" w:vertAnchor="text" w:horzAnchor="margin" w:tblpY="90"/>
        <w:tblOverlap w:val="neve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84"/>
        <w:gridCol w:w="1226"/>
        <w:gridCol w:w="1609"/>
        <w:gridCol w:w="1541"/>
        <w:gridCol w:w="1706"/>
      </w:tblGrid>
      <w:tr w:rsidR="00943E7F" w:rsidRPr="008E4EFB" w14:paraId="5676D158" w14:textId="77777777" w:rsidTr="001D2052">
        <w:trPr>
          <w:trHeight w:val="609"/>
        </w:trPr>
        <w:tc>
          <w:tcPr>
            <w:tcW w:w="3984" w:type="dxa"/>
            <w:shd w:val="clear" w:color="auto" w:fill="BFBFBF" w:themeFill="background1" w:themeFillShade="BF"/>
            <w:vAlign w:val="center"/>
            <w:hideMark/>
          </w:tcPr>
          <w:p w14:paraId="07F5F28E"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Are you aware on  the most</w:t>
            </w:r>
          </w:p>
          <w:p w14:paraId="0166DB40"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needed produce by the local markets</w:t>
            </w:r>
          </w:p>
        </w:tc>
        <w:tc>
          <w:tcPr>
            <w:tcW w:w="2835" w:type="dxa"/>
            <w:gridSpan w:val="2"/>
            <w:shd w:val="clear" w:color="auto" w:fill="BFBFBF" w:themeFill="background1" w:themeFillShade="BF"/>
            <w:vAlign w:val="center"/>
          </w:tcPr>
          <w:p w14:paraId="61F5D96D" w14:textId="77777777" w:rsidR="00943E7F" w:rsidRPr="008E4EFB" w:rsidRDefault="00943E7F" w:rsidP="008E4EFB">
            <w:pPr>
              <w:spacing w:after="0" w:line="276" w:lineRule="auto"/>
              <w:ind w:firstLine="720"/>
              <w:jc w:val="center"/>
              <w:rPr>
                <w:rFonts w:asciiTheme="minorHAnsi" w:hAnsiTheme="minorHAnsi" w:cstheme="minorBidi"/>
                <w:b/>
                <w:bCs/>
                <w:lang w:val="en-US"/>
              </w:rPr>
            </w:pPr>
            <w:r w:rsidRPr="008E4EFB">
              <w:rPr>
                <w:rFonts w:asciiTheme="minorHAnsi" w:hAnsiTheme="minorHAnsi" w:cstheme="minorBidi"/>
                <w:b/>
                <w:bCs/>
                <w:lang w:val="en-US"/>
              </w:rPr>
              <w:t>Duhok</w:t>
            </w:r>
          </w:p>
          <w:p w14:paraId="2FA306C3" w14:textId="77777777" w:rsidR="00943E7F" w:rsidRPr="008E4EFB" w:rsidRDefault="005F4DAE" w:rsidP="008E4EFB">
            <w:pPr>
              <w:spacing w:after="0" w:line="276" w:lineRule="auto"/>
              <w:ind w:firstLine="720"/>
              <w:jc w:val="center"/>
              <w:rPr>
                <w:rFonts w:asciiTheme="minorHAnsi" w:hAnsiTheme="minorHAnsi" w:cstheme="minorBidi"/>
                <w:b/>
                <w:bCs/>
                <w:lang w:val="en-US"/>
              </w:rPr>
            </w:pPr>
            <w:r w:rsidRPr="008E4EFB">
              <w:rPr>
                <w:rFonts w:asciiTheme="minorHAnsi" w:hAnsiTheme="minorHAnsi" w:cstheme="minorBidi"/>
                <w:b/>
                <w:bCs/>
                <w:lang w:val="en-US"/>
              </w:rPr>
              <w:t>Faida</w:t>
            </w:r>
            <w:r w:rsidR="00943E7F" w:rsidRPr="008E4EFB">
              <w:rPr>
                <w:rFonts w:asciiTheme="minorHAnsi" w:hAnsiTheme="minorHAnsi" w:cstheme="minorBidi"/>
                <w:b/>
                <w:bCs/>
                <w:lang w:val="en-US"/>
              </w:rPr>
              <w:t xml:space="preserve"> and Qasrok sub districts</w:t>
            </w:r>
          </w:p>
        </w:tc>
        <w:tc>
          <w:tcPr>
            <w:tcW w:w="3247" w:type="dxa"/>
            <w:gridSpan w:val="2"/>
            <w:shd w:val="clear" w:color="auto" w:fill="BFBFBF" w:themeFill="background1" w:themeFillShade="BF"/>
          </w:tcPr>
          <w:p w14:paraId="1C4735D1" w14:textId="77777777" w:rsidR="00943E7F" w:rsidRPr="008E4EFB" w:rsidRDefault="00943E7F" w:rsidP="008E4EFB">
            <w:pPr>
              <w:spacing w:after="0" w:line="276" w:lineRule="auto"/>
              <w:ind w:firstLine="720"/>
              <w:jc w:val="center"/>
              <w:rPr>
                <w:rFonts w:asciiTheme="minorHAnsi" w:hAnsiTheme="minorHAnsi" w:cstheme="minorBidi"/>
                <w:b/>
                <w:bCs/>
                <w:lang w:val="en-GB"/>
              </w:rPr>
            </w:pPr>
            <w:r w:rsidRPr="008E4EFB">
              <w:rPr>
                <w:rFonts w:asciiTheme="minorHAnsi" w:hAnsiTheme="minorHAnsi" w:cstheme="minorBidi"/>
                <w:b/>
                <w:bCs/>
                <w:lang w:val="en-US"/>
              </w:rPr>
              <w:t>Nineveh Plain</w:t>
            </w:r>
          </w:p>
          <w:p w14:paraId="72E857A2" w14:textId="77777777" w:rsidR="00943E7F" w:rsidRPr="008E4EFB" w:rsidRDefault="00943E7F" w:rsidP="008E4EFB">
            <w:pPr>
              <w:spacing w:after="0" w:line="276" w:lineRule="auto"/>
              <w:ind w:firstLine="720"/>
              <w:jc w:val="center"/>
              <w:rPr>
                <w:rFonts w:asciiTheme="minorHAnsi" w:hAnsiTheme="minorHAnsi" w:cstheme="minorBidi"/>
                <w:b/>
                <w:bCs/>
                <w:lang w:val="en-GB"/>
              </w:rPr>
            </w:pPr>
            <w:r w:rsidRPr="008E4EFB">
              <w:rPr>
                <w:rFonts w:asciiTheme="minorHAnsi" w:hAnsiTheme="minorHAnsi" w:cstheme="minorBidi"/>
                <w:b/>
                <w:bCs/>
                <w:lang w:val="en-US"/>
              </w:rPr>
              <w:t>Rabia and Sinun sub districts</w:t>
            </w:r>
          </w:p>
        </w:tc>
      </w:tr>
      <w:tr w:rsidR="00943E7F" w:rsidRPr="008E4EFB" w14:paraId="174D24A3" w14:textId="77777777" w:rsidTr="001D2052">
        <w:trPr>
          <w:trHeight w:val="293"/>
        </w:trPr>
        <w:tc>
          <w:tcPr>
            <w:tcW w:w="3984" w:type="dxa"/>
            <w:shd w:val="clear" w:color="auto" w:fill="FFFFFF" w:themeFill="background1"/>
            <w:noWrap/>
            <w:vAlign w:val="center"/>
          </w:tcPr>
          <w:p w14:paraId="274A0199" w14:textId="77777777" w:rsidR="00943E7F" w:rsidRPr="008E4EFB" w:rsidRDefault="00943E7F" w:rsidP="008E4EFB">
            <w:pPr>
              <w:spacing w:after="0" w:line="276" w:lineRule="auto"/>
              <w:jc w:val="center"/>
              <w:rPr>
                <w:rFonts w:asciiTheme="minorHAnsi" w:hAnsiTheme="minorHAnsi" w:cstheme="minorBidi"/>
                <w:lang w:val="en-GB"/>
              </w:rPr>
            </w:pPr>
            <w:r w:rsidRPr="008E4EFB">
              <w:rPr>
                <w:rFonts w:asciiTheme="minorHAnsi" w:hAnsiTheme="minorHAnsi" w:cstheme="minorBidi"/>
                <w:lang w:val="en-GB"/>
              </w:rPr>
              <w:t>value</w:t>
            </w:r>
          </w:p>
        </w:tc>
        <w:tc>
          <w:tcPr>
            <w:tcW w:w="1226" w:type="dxa"/>
            <w:shd w:val="clear" w:color="auto" w:fill="FFFFFF" w:themeFill="background1"/>
            <w:noWrap/>
            <w:vAlign w:val="center"/>
            <w:hideMark/>
          </w:tcPr>
          <w:p w14:paraId="5D2C223F" w14:textId="77777777" w:rsidR="00943E7F" w:rsidRPr="008E4EFB" w:rsidRDefault="00943E7F" w:rsidP="008E4EFB">
            <w:pPr>
              <w:spacing w:after="0" w:line="276" w:lineRule="auto"/>
              <w:ind w:firstLine="269"/>
              <w:jc w:val="center"/>
              <w:rPr>
                <w:rFonts w:asciiTheme="minorHAnsi" w:hAnsiTheme="minorHAnsi" w:cstheme="minorBidi"/>
                <w:b/>
                <w:bCs/>
                <w:rtl/>
                <w:lang w:val="en-US"/>
              </w:rPr>
            </w:pPr>
            <w:r w:rsidRPr="008E4EFB">
              <w:rPr>
                <w:rFonts w:asciiTheme="minorHAnsi" w:hAnsiTheme="minorHAnsi" w:cstheme="minorBidi"/>
                <w:b/>
                <w:bCs/>
                <w:rtl/>
                <w:lang w:val="en-US"/>
              </w:rPr>
              <w:t>#</w:t>
            </w:r>
          </w:p>
        </w:tc>
        <w:tc>
          <w:tcPr>
            <w:tcW w:w="1609" w:type="dxa"/>
            <w:shd w:val="clear" w:color="auto" w:fill="FFFFFF" w:themeFill="background1"/>
            <w:noWrap/>
            <w:vAlign w:val="center"/>
            <w:hideMark/>
          </w:tcPr>
          <w:p w14:paraId="012AB8A9"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w:t>
            </w:r>
          </w:p>
        </w:tc>
        <w:tc>
          <w:tcPr>
            <w:tcW w:w="1541" w:type="dxa"/>
            <w:shd w:val="clear" w:color="auto" w:fill="FFFFFF" w:themeFill="background1"/>
            <w:vAlign w:val="center"/>
          </w:tcPr>
          <w:p w14:paraId="5EFAE2D7" w14:textId="77777777" w:rsidR="00943E7F" w:rsidRPr="008E4EFB" w:rsidRDefault="00943E7F" w:rsidP="008E4EFB">
            <w:pPr>
              <w:spacing w:after="0" w:line="276" w:lineRule="auto"/>
              <w:ind w:firstLine="269"/>
              <w:jc w:val="center"/>
              <w:rPr>
                <w:rFonts w:asciiTheme="minorHAnsi" w:hAnsiTheme="minorHAnsi" w:cstheme="minorBidi"/>
                <w:b/>
                <w:bCs/>
                <w:rtl/>
                <w:lang w:val="en-US"/>
              </w:rPr>
            </w:pPr>
            <w:r w:rsidRPr="008E4EFB">
              <w:rPr>
                <w:rFonts w:asciiTheme="minorHAnsi" w:hAnsiTheme="minorHAnsi" w:cstheme="minorBidi"/>
                <w:b/>
                <w:bCs/>
                <w:rtl/>
                <w:lang w:val="en-US"/>
              </w:rPr>
              <w:t>#</w:t>
            </w:r>
          </w:p>
        </w:tc>
        <w:tc>
          <w:tcPr>
            <w:tcW w:w="0" w:type="auto"/>
            <w:shd w:val="clear" w:color="auto" w:fill="FFFFFF" w:themeFill="background1"/>
            <w:vAlign w:val="center"/>
          </w:tcPr>
          <w:p w14:paraId="59DD3BD4"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w:t>
            </w:r>
          </w:p>
        </w:tc>
      </w:tr>
      <w:tr w:rsidR="00943E7F" w:rsidRPr="008E4EFB" w14:paraId="6D068196" w14:textId="77777777" w:rsidTr="001D2052">
        <w:trPr>
          <w:trHeight w:val="293"/>
        </w:trPr>
        <w:tc>
          <w:tcPr>
            <w:tcW w:w="3984" w:type="dxa"/>
            <w:shd w:val="clear" w:color="auto" w:fill="FFFFFF" w:themeFill="background1"/>
            <w:noWrap/>
            <w:vAlign w:val="center"/>
          </w:tcPr>
          <w:p w14:paraId="058334EB"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Yes</w:t>
            </w:r>
          </w:p>
        </w:tc>
        <w:tc>
          <w:tcPr>
            <w:tcW w:w="1226" w:type="dxa"/>
            <w:shd w:val="clear" w:color="auto" w:fill="FFFFFF" w:themeFill="background1"/>
            <w:noWrap/>
            <w:vAlign w:val="center"/>
          </w:tcPr>
          <w:p w14:paraId="1591DB96"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36</w:t>
            </w:r>
          </w:p>
        </w:tc>
        <w:tc>
          <w:tcPr>
            <w:tcW w:w="1609" w:type="dxa"/>
            <w:shd w:val="clear" w:color="auto" w:fill="FFFFFF" w:themeFill="background1"/>
            <w:noWrap/>
            <w:vAlign w:val="center"/>
          </w:tcPr>
          <w:p w14:paraId="17A1D685"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86%</w:t>
            </w:r>
          </w:p>
        </w:tc>
        <w:tc>
          <w:tcPr>
            <w:tcW w:w="1541" w:type="dxa"/>
            <w:shd w:val="clear" w:color="auto" w:fill="FFFFFF" w:themeFill="background1"/>
            <w:vAlign w:val="center"/>
          </w:tcPr>
          <w:p w14:paraId="36AF7BAB"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55</w:t>
            </w:r>
          </w:p>
        </w:tc>
        <w:tc>
          <w:tcPr>
            <w:tcW w:w="0" w:type="auto"/>
            <w:shd w:val="clear" w:color="auto" w:fill="FFFFFF" w:themeFill="background1"/>
            <w:vAlign w:val="center"/>
          </w:tcPr>
          <w:p w14:paraId="05281050"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98%</w:t>
            </w:r>
          </w:p>
        </w:tc>
      </w:tr>
      <w:tr w:rsidR="00943E7F" w:rsidRPr="008E4EFB" w14:paraId="14BA37E3" w14:textId="77777777" w:rsidTr="001D2052">
        <w:trPr>
          <w:trHeight w:val="293"/>
        </w:trPr>
        <w:tc>
          <w:tcPr>
            <w:tcW w:w="3984" w:type="dxa"/>
            <w:shd w:val="clear" w:color="auto" w:fill="FFFFFF" w:themeFill="background1"/>
            <w:noWrap/>
            <w:vAlign w:val="center"/>
          </w:tcPr>
          <w:p w14:paraId="2DA63DFF"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No</w:t>
            </w:r>
          </w:p>
        </w:tc>
        <w:tc>
          <w:tcPr>
            <w:tcW w:w="1226" w:type="dxa"/>
            <w:shd w:val="clear" w:color="auto" w:fill="FFFFFF" w:themeFill="background1"/>
            <w:noWrap/>
            <w:vAlign w:val="center"/>
          </w:tcPr>
          <w:p w14:paraId="5DA525B1"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6</w:t>
            </w:r>
          </w:p>
        </w:tc>
        <w:tc>
          <w:tcPr>
            <w:tcW w:w="1609" w:type="dxa"/>
            <w:shd w:val="clear" w:color="auto" w:fill="FFFFFF" w:themeFill="background1"/>
            <w:noWrap/>
            <w:vAlign w:val="center"/>
          </w:tcPr>
          <w:p w14:paraId="23A3F123"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14%</w:t>
            </w:r>
          </w:p>
        </w:tc>
        <w:tc>
          <w:tcPr>
            <w:tcW w:w="1541" w:type="dxa"/>
            <w:shd w:val="clear" w:color="auto" w:fill="FFFFFF" w:themeFill="background1"/>
            <w:vAlign w:val="center"/>
          </w:tcPr>
          <w:p w14:paraId="63668C87"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1</w:t>
            </w:r>
          </w:p>
        </w:tc>
        <w:tc>
          <w:tcPr>
            <w:tcW w:w="0" w:type="auto"/>
            <w:shd w:val="clear" w:color="auto" w:fill="FFFFFF" w:themeFill="background1"/>
            <w:vAlign w:val="center"/>
          </w:tcPr>
          <w:p w14:paraId="7029F573"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w:t>
            </w:r>
          </w:p>
        </w:tc>
      </w:tr>
      <w:tr w:rsidR="00943E7F" w:rsidRPr="008E4EFB" w14:paraId="4CD92529" w14:textId="77777777" w:rsidTr="001D2052">
        <w:trPr>
          <w:trHeight w:val="307"/>
        </w:trPr>
        <w:tc>
          <w:tcPr>
            <w:tcW w:w="3984" w:type="dxa"/>
            <w:shd w:val="clear" w:color="auto" w:fill="FFFFFF" w:themeFill="background1"/>
            <w:noWrap/>
            <w:vAlign w:val="center"/>
          </w:tcPr>
          <w:p w14:paraId="46FEC3B9"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Total</w:t>
            </w:r>
          </w:p>
        </w:tc>
        <w:tc>
          <w:tcPr>
            <w:tcW w:w="1226" w:type="dxa"/>
            <w:shd w:val="clear" w:color="auto" w:fill="BFBFBF" w:themeFill="background1" w:themeFillShade="BF"/>
            <w:noWrap/>
            <w:vAlign w:val="center"/>
          </w:tcPr>
          <w:p w14:paraId="36A77C41"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42</w:t>
            </w:r>
          </w:p>
        </w:tc>
        <w:tc>
          <w:tcPr>
            <w:tcW w:w="1609" w:type="dxa"/>
            <w:shd w:val="clear" w:color="auto" w:fill="FFFFFF" w:themeFill="background1"/>
            <w:noWrap/>
            <w:vAlign w:val="center"/>
          </w:tcPr>
          <w:p w14:paraId="5256A09B" w14:textId="77777777" w:rsidR="00943E7F" w:rsidRPr="008E4EFB" w:rsidRDefault="00943E7F" w:rsidP="008E4EFB">
            <w:pPr>
              <w:spacing w:after="0" w:line="276" w:lineRule="auto"/>
              <w:ind w:firstLine="269"/>
              <w:jc w:val="center"/>
              <w:rPr>
                <w:rFonts w:asciiTheme="minorHAnsi" w:hAnsiTheme="minorHAnsi" w:cstheme="minorBidi"/>
                <w:b/>
                <w:bCs/>
                <w:lang w:val="en-GB"/>
              </w:rPr>
            </w:pPr>
          </w:p>
        </w:tc>
        <w:tc>
          <w:tcPr>
            <w:tcW w:w="1541" w:type="dxa"/>
            <w:shd w:val="clear" w:color="auto" w:fill="BFBFBF" w:themeFill="background1" w:themeFillShade="BF"/>
            <w:vAlign w:val="center"/>
          </w:tcPr>
          <w:p w14:paraId="605C2FBA"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56</w:t>
            </w:r>
          </w:p>
        </w:tc>
        <w:tc>
          <w:tcPr>
            <w:tcW w:w="0" w:type="auto"/>
            <w:shd w:val="clear" w:color="auto" w:fill="FFFFFF" w:themeFill="background1"/>
            <w:vAlign w:val="center"/>
          </w:tcPr>
          <w:p w14:paraId="4B9FCF1B" w14:textId="77777777" w:rsidR="00943E7F" w:rsidRPr="008E4EFB" w:rsidRDefault="00943E7F" w:rsidP="008E4EFB">
            <w:pPr>
              <w:spacing w:after="0" w:line="276" w:lineRule="auto"/>
              <w:ind w:firstLine="269"/>
              <w:jc w:val="center"/>
              <w:rPr>
                <w:rFonts w:asciiTheme="minorHAnsi" w:hAnsiTheme="minorHAnsi" w:cstheme="minorBidi"/>
                <w:b/>
                <w:bCs/>
                <w:lang w:val="en-GB"/>
              </w:rPr>
            </w:pPr>
          </w:p>
        </w:tc>
      </w:tr>
      <w:tr w:rsidR="00943E7F" w:rsidRPr="008E4EFB" w14:paraId="71D4AA40" w14:textId="77777777" w:rsidTr="001D2052">
        <w:trPr>
          <w:trHeight w:val="307"/>
        </w:trPr>
        <w:tc>
          <w:tcPr>
            <w:tcW w:w="3984" w:type="dxa"/>
            <w:shd w:val="clear" w:color="auto" w:fill="BFBFBF" w:themeFill="background1" w:themeFillShade="BF"/>
            <w:noWrap/>
            <w:vAlign w:val="center"/>
          </w:tcPr>
          <w:p w14:paraId="41737461"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Are the local demands covered by the local products?</w:t>
            </w:r>
          </w:p>
        </w:tc>
        <w:tc>
          <w:tcPr>
            <w:tcW w:w="1226" w:type="dxa"/>
            <w:shd w:val="clear" w:color="auto" w:fill="BFBFBF" w:themeFill="background1" w:themeFillShade="BF"/>
            <w:noWrap/>
            <w:vAlign w:val="center"/>
          </w:tcPr>
          <w:p w14:paraId="054488F4" w14:textId="77777777" w:rsidR="00943E7F" w:rsidRPr="008E4EFB" w:rsidRDefault="00943E7F" w:rsidP="008E4EFB">
            <w:pPr>
              <w:spacing w:after="0" w:line="276" w:lineRule="auto"/>
              <w:ind w:firstLine="269"/>
              <w:jc w:val="center"/>
              <w:rPr>
                <w:rFonts w:asciiTheme="minorHAnsi" w:hAnsiTheme="minorHAnsi" w:cstheme="minorBidi"/>
                <w:b/>
                <w:bCs/>
                <w:rtl/>
                <w:lang w:val="en-US"/>
              </w:rPr>
            </w:pPr>
            <w:r w:rsidRPr="008E4EFB">
              <w:rPr>
                <w:rFonts w:asciiTheme="minorHAnsi" w:hAnsiTheme="minorHAnsi" w:cstheme="minorBidi"/>
                <w:b/>
                <w:bCs/>
                <w:rtl/>
                <w:lang w:val="en-US"/>
              </w:rPr>
              <w:t>#</w:t>
            </w:r>
          </w:p>
        </w:tc>
        <w:tc>
          <w:tcPr>
            <w:tcW w:w="1609" w:type="dxa"/>
            <w:shd w:val="clear" w:color="auto" w:fill="BFBFBF" w:themeFill="background1" w:themeFillShade="BF"/>
            <w:noWrap/>
            <w:vAlign w:val="center"/>
          </w:tcPr>
          <w:p w14:paraId="3146B8B5"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w:t>
            </w:r>
          </w:p>
        </w:tc>
        <w:tc>
          <w:tcPr>
            <w:tcW w:w="1541" w:type="dxa"/>
            <w:shd w:val="clear" w:color="auto" w:fill="BFBFBF" w:themeFill="background1" w:themeFillShade="BF"/>
            <w:vAlign w:val="center"/>
          </w:tcPr>
          <w:p w14:paraId="0128B6D9" w14:textId="77777777" w:rsidR="00943E7F" w:rsidRPr="008E4EFB" w:rsidRDefault="00943E7F" w:rsidP="008E4EFB">
            <w:pPr>
              <w:spacing w:after="0" w:line="276" w:lineRule="auto"/>
              <w:ind w:firstLine="269"/>
              <w:jc w:val="center"/>
              <w:rPr>
                <w:rFonts w:asciiTheme="minorHAnsi" w:hAnsiTheme="minorHAnsi" w:cstheme="minorBidi"/>
                <w:b/>
                <w:bCs/>
                <w:rtl/>
                <w:lang w:val="en-US"/>
              </w:rPr>
            </w:pPr>
            <w:r w:rsidRPr="008E4EFB">
              <w:rPr>
                <w:rFonts w:asciiTheme="minorHAnsi" w:hAnsiTheme="minorHAnsi" w:cstheme="minorBidi"/>
                <w:b/>
                <w:bCs/>
                <w:rtl/>
                <w:lang w:val="en-US"/>
              </w:rPr>
              <w:t>#</w:t>
            </w:r>
          </w:p>
        </w:tc>
        <w:tc>
          <w:tcPr>
            <w:tcW w:w="0" w:type="auto"/>
            <w:shd w:val="clear" w:color="auto" w:fill="BFBFBF" w:themeFill="background1" w:themeFillShade="BF"/>
            <w:vAlign w:val="center"/>
          </w:tcPr>
          <w:p w14:paraId="11FB5410"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w:t>
            </w:r>
          </w:p>
        </w:tc>
      </w:tr>
      <w:tr w:rsidR="00943E7F" w:rsidRPr="008E4EFB" w14:paraId="5AD5FC88" w14:textId="77777777" w:rsidTr="001D2052">
        <w:trPr>
          <w:trHeight w:val="355"/>
        </w:trPr>
        <w:tc>
          <w:tcPr>
            <w:tcW w:w="3984" w:type="dxa"/>
            <w:shd w:val="clear" w:color="auto" w:fill="FFFFFF" w:themeFill="background1"/>
            <w:noWrap/>
            <w:vAlign w:val="center"/>
          </w:tcPr>
          <w:p w14:paraId="069446B0"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Yes</w:t>
            </w:r>
          </w:p>
        </w:tc>
        <w:tc>
          <w:tcPr>
            <w:tcW w:w="1226" w:type="dxa"/>
            <w:shd w:val="clear" w:color="auto" w:fill="FFFFFF" w:themeFill="background1"/>
            <w:noWrap/>
            <w:vAlign w:val="center"/>
          </w:tcPr>
          <w:p w14:paraId="01687953"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42</w:t>
            </w:r>
          </w:p>
        </w:tc>
        <w:tc>
          <w:tcPr>
            <w:tcW w:w="1609" w:type="dxa"/>
            <w:shd w:val="clear" w:color="auto" w:fill="FFFFFF" w:themeFill="background1"/>
            <w:noWrap/>
            <w:vAlign w:val="center"/>
          </w:tcPr>
          <w:p w14:paraId="20031F26"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91%</w:t>
            </w:r>
          </w:p>
        </w:tc>
        <w:tc>
          <w:tcPr>
            <w:tcW w:w="1541" w:type="dxa"/>
            <w:shd w:val="clear" w:color="auto" w:fill="FFFFFF" w:themeFill="background1"/>
            <w:vAlign w:val="center"/>
          </w:tcPr>
          <w:p w14:paraId="32CEBEE9"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52</w:t>
            </w:r>
          </w:p>
        </w:tc>
        <w:tc>
          <w:tcPr>
            <w:tcW w:w="0" w:type="auto"/>
            <w:shd w:val="clear" w:color="auto" w:fill="FFFFFF" w:themeFill="background1"/>
            <w:vAlign w:val="center"/>
          </w:tcPr>
          <w:p w14:paraId="407EC846"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93%</w:t>
            </w:r>
          </w:p>
        </w:tc>
      </w:tr>
      <w:tr w:rsidR="00943E7F" w:rsidRPr="008E4EFB" w14:paraId="1CBAA1AC" w14:textId="77777777" w:rsidTr="001D2052">
        <w:trPr>
          <w:trHeight w:val="307"/>
        </w:trPr>
        <w:tc>
          <w:tcPr>
            <w:tcW w:w="3984" w:type="dxa"/>
            <w:shd w:val="clear" w:color="auto" w:fill="FFFFFF" w:themeFill="background1"/>
            <w:noWrap/>
            <w:vAlign w:val="center"/>
          </w:tcPr>
          <w:p w14:paraId="5E45E07F"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No</w:t>
            </w:r>
          </w:p>
        </w:tc>
        <w:tc>
          <w:tcPr>
            <w:tcW w:w="1226" w:type="dxa"/>
            <w:shd w:val="clear" w:color="auto" w:fill="FFFFFF" w:themeFill="background1"/>
            <w:noWrap/>
            <w:vAlign w:val="center"/>
          </w:tcPr>
          <w:p w14:paraId="39C241FA"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w:t>
            </w:r>
          </w:p>
        </w:tc>
        <w:tc>
          <w:tcPr>
            <w:tcW w:w="1609" w:type="dxa"/>
            <w:shd w:val="clear" w:color="auto" w:fill="FFFFFF" w:themeFill="background1"/>
            <w:noWrap/>
            <w:vAlign w:val="center"/>
          </w:tcPr>
          <w:p w14:paraId="6C69E57D"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9%</w:t>
            </w:r>
          </w:p>
        </w:tc>
        <w:tc>
          <w:tcPr>
            <w:tcW w:w="1541" w:type="dxa"/>
            <w:shd w:val="clear" w:color="auto" w:fill="FFFFFF" w:themeFill="background1"/>
            <w:vAlign w:val="center"/>
          </w:tcPr>
          <w:p w14:paraId="3595EC2A"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w:t>
            </w:r>
          </w:p>
        </w:tc>
        <w:tc>
          <w:tcPr>
            <w:tcW w:w="0" w:type="auto"/>
            <w:shd w:val="clear" w:color="auto" w:fill="FFFFFF" w:themeFill="background1"/>
            <w:vAlign w:val="center"/>
          </w:tcPr>
          <w:p w14:paraId="5391D58F"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7%</w:t>
            </w:r>
          </w:p>
        </w:tc>
      </w:tr>
      <w:tr w:rsidR="00943E7F" w:rsidRPr="008E4EFB" w14:paraId="1F70554D" w14:textId="77777777" w:rsidTr="001D2052">
        <w:trPr>
          <w:trHeight w:val="307"/>
        </w:trPr>
        <w:tc>
          <w:tcPr>
            <w:tcW w:w="3984" w:type="dxa"/>
            <w:shd w:val="clear" w:color="auto" w:fill="FFFFFF" w:themeFill="background1"/>
            <w:noWrap/>
            <w:vAlign w:val="center"/>
          </w:tcPr>
          <w:p w14:paraId="3ED90B57"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Total</w:t>
            </w:r>
          </w:p>
        </w:tc>
        <w:tc>
          <w:tcPr>
            <w:tcW w:w="1226" w:type="dxa"/>
            <w:shd w:val="clear" w:color="auto" w:fill="BFBFBF" w:themeFill="background1" w:themeFillShade="BF"/>
            <w:noWrap/>
            <w:vAlign w:val="center"/>
          </w:tcPr>
          <w:p w14:paraId="2794E9DD"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46</w:t>
            </w:r>
          </w:p>
        </w:tc>
        <w:tc>
          <w:tcPr>
            <w:tcW w:w="1609" w:type="dxa"/>
            <w:shd w:val="clear" w:color="auto" w:fill="FFFFFF" w:themeFill="background1"/>
            <w:noWrap/>
            <w:vAlign w:val="center"/>
          </w:tcPr>
          <w:p w14:paraId="16DC9449" w14:textId="77777777" w:rsidR="00943E7F" w:rsidRPr="008E4EFB" w:rsidRDefault="00943E7F" w:rsidP="008E4EFB">
            <w:pPr>
              <w:spacing w:after="0" w:line="276" w:lineRule="auto"/>
              <w:ind w:firstLine="269"/>
              <w:jc w:val="center"/>
              <w:rPr>
                <w:rFonts w:asciiTheme="minorHAnsi" w:hAnsiTheme="minorHAnsi" w:cstheme="minorBidi"/>
                <w:b/>
                <w:bCs/>
                <w:lang w:val="en-GB"/>
              </w:rPr>
            </w:pPr>
          </w:p>
        </w:tc>
        <w:tc>
          <w:tcPr>
            <w:tcW w:w="1541" w:type="dxa"/>
            <w:shd w:val="clear" w:color="auto" w:fill="BFBFBF" w:themeFill="background1" w:themeFillShade="BF"/>
            <w:vAlign w:val="center"/>
          </w:tcPr>
          <w:p w14:paraId="2731758F"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56</w:t>
            </w:r>
          </w:p>
        </w:tc>
        <w:tc>
          <w:tcPr>
            <w:tcW w:w="0" w:type="auto"/>
            <w:shd w:val="clear" w:color="auto" w:fill="FFFFFF" w:themeFill="background1"/>
            <w:vAlign w:val="center"/>
          </w:tcPr>
          <w:p w14:paraId="2F77BBE7" w14:textId="77777777" w:rsidR="00943E7F" w:rsidRPr="008E4EFB" w:rsidRDefault="00943E7F" w:rsidP="008E4EFB">
            <w:pPr>
              <w:spacing w:after="0" w:line="276" w:lineRule="auto"/>
              <w:ind w:firstLine="269"/>
              <w:jc w:val="center"/>
              <w:rPr>
                <w:rFonts w:asciiTheme="minorHAnsi" w:hAnsiTheme="minorHAnsi" w:cstheme="minorBidi"/>
                <w:b/>
                <w:bCs/>
                <w:lang w:val="en-GB"/>
              </w:rPr>
            </w:pPr>
          </w:p>
        </w:tc>
      </w:tr>
      <w:tr w:rsidR="00943E7F" w:rsidRPr="008E4EFB" w14:paraId="0631CD35" w14:textId="77777777" w:rsidTr="001D2052">
        <w:trPr>
          <w:trHeight w:val="307"/>
        </w:trPr>
        <w:tc>
          <w:tcPr>
            <w:tcW w:w="3984" w:type="dxa"/>
            <w:shd w:val="clear" w:color="auto" w:fill="BFBFBF" w:themeFill="background1" w:themeFillShade="BF"/>
            <w:noWrap/>
            <w:vAlign w:val="center"/>
          </w:tcPr>
          <w:p w14:paraId="33853048"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Markets where the farmers sell their product</w:t>
            </w:r>
          </w:p>
        </w:tc>
        <w:tc>
          <w:tcPr>
            <w:tcW w:w="1226" w:type="dxa"/>
            <w:shd w:val="clear" w:color="auto" w:fill="BFBFBF" w:themeFill="background1" w:themeFillShade="BF"/>
            <w:noWrap/>
            <w:vAlign w:val="center"/>
          </w:tcPr>
          <w:p w14:paraId="179A14AC" w14:textId="77777777" w:rsidR="00943E7F" w:rsidRPr="008E4EFB" w:rsidRDefault="00943E7F" w:rsidP="008E4EFB">
            <w:pPr>
              <w:spacing w:after="0" w:line="276" w:lineRule="auto"/>
              <w:ind w:firstLine="269"/>
              <w:jc w:val="center"/>
              <w:rPr>
                <w:rFonts w:asciiTheme="minorHAnsi" w:hAnsiTheme="minorHAnsi" w:cstheme="minorBidi"/>
                <w:b/>
                <w:bCs/>
                <w:rtl/>
                <w:lang w:val="en-US"/>
              </w:rPr>
            </w:pPr>
            <w:r w:rsidRPr="008E4EFB">
              <w:rPr>
                <w:rFonts w:asciiTheme="minorHAnsi" w:hAnsiTheme="minorHAnsi" w:cstheme="minorBidi"/>
                <w:b/>
                <w:bCs/>
                <w:rtl/>
                <w:lang w:val="en-US"/>
              </w:rPr>
              <w:t>#</w:t>
            </w:r>
          </w:p>
        </w:tc>
        <w:tc>
          <w:tcPr>
            <w:tcW w:w="1609" w:type="dxa"/>
            <w:shd w:val="clear" w:color="auto" w:fill="BFBFBF" w:themeFill="background1" w:themeFillShade="BF"/>
            <w:noWrap/>
            <w:vAlign w:val="center"/>
          </w:tcPr>
          <w:p w14:paraId="0D17CE26"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w:t>
            </w:r>
          </w:p>
        </w:tc>
        <w:tc>
          <w:tcPr>
            <w:tcW w:w="1541" w:type="dxa"/>
            <w:shd w:val="clear" w:color="auto" w:fill="BFBFBF" w:themeFill="background1" w:themeFillShade="BF"/>
            <w:vAlign w:val="center"/>
          </w:tcPr>
          <w:p w14:paraId="654C3C1A" w14:textId="77777777" w:rsidR="00943E7F" w:rsidRPr="008E4EFB" w:rsidRDefault="00943E7F" w:rsidP="008E4EFB">
            <w:pPr>
              <w:spacing w:after="0" w:line="276" w:lineRule="auto"/>
              <w:ind w:firstLine="269"/>
              <w:jc w:val="center"/>
              <w:rPr>
                <w:rFonts w:asciiTheme="minorHAnsi" w:hAnsiTheme="minorHAnsi" w:cstheme="minorBidi"/>
                <w:b/>
                <w:bCs/>
                <w:rtl/>
                <w:lang w:val="en-US"/>
              </w:rPr>
            </w:pPr>
            <w:r w:rsidRPr="008E4EFB">
              <w:rPr>
                <w:rFonts w:asciiTheme="minorHAnsi" w:hAnsiTheme="minorHAnsi" w:cstheme="minorBidi"/>
                <w:b/>
                <w:bCs/>
                <w:rtl/>
                <w:lang w:val="en-US"/>
              </w:rPr>
              <w:t>#</w:t>
            </w:r>
          </w:p>
        </w:tc>
        <w:tc>
          <w:tcPr>
            <w:tcW w:w="0" w:type="auto"/>
            <w:shd w:val="clear" w:color="auto" w:fill="BFBFBF" w:themeFill="background1" w:themeFillShade="BF"/>
            <w:vAlign w:val="center"/>
          </w:tcPr>
          <w:p w14:paraId="38AAA968"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w:t>
            </w:r>
          </w:p>
        </w:tc>
      </w:tr>
      <w:tr w:rsidR="00943E7F" w:rsidRPr="008E4EFB" w14:paraId="5506AC8E" w14:textId="77777777" w:rsidTr="001D2052">
        <w:trPr>
          <w:trHeight w:val="307"/>
        </w:trPr>
        <w:tc>
          <w:tcPr>
            <w:tcW w:w="3984" w:type="dxa"/>
            <w:shd w:val="clear" w:color="auto" w:fill="FFFFFF" w:themeFill="background1"/>
            <w:noWrap/>
            <w:vAlign w:val="center"/>
          </w:tcPr>
          <w:p w14:paraId="3F9A163D"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At the wholesale market</w:t>
            </w:r>
          </w:p>
        </w:tc>
        <w:tc>
          <w:tcPr>
            <w:tcW w:w="1226" w:type="dxa"/>
            <w:shd w:val="clear" w:color="auto" w:fill="FFFFFF" w:themeFill="background1"/>
            <w:noWrap/>
            <w:vAlign w:val="center"/>
          </w:tcPr>
          <w:p w14:paraId="1553ED8A"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39</w:t>
            </w:r>
          </w:p>
        </w:tc>
        <w:tc>
          <w:tcPr>
            <w:tcW w:w="1609" w:type="dxa"/>
            <w:shd w:val="clear" w:color="auto" w:fill="FFFFFF" w:themeFill="background1"/>
            <w:noWrap/>
            <w:vAlign w:val="center"/>
          </w:tcPr>
          <w:p w14:paraId="4FCC96A2"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46%</w:t>
            </w:r>
          </w:p>
        </w:tc>
        <w:tc>
          <w:tcPr>
            <w:tcW w:w="1541" w:type="dxa"/>
            <w:shd w:val="clear" w:color="auto" w:fill="FFFFFF" w:themeFill="background1"/>
            <w:vAlign w:val="center"/>
          </w:tcPr>
          <w:p w14:paraId="76BB93F9"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45</w:t>
            </w:r>
          </w:p>
        </w:tc>
        <w:tc>
          <w:tcPr>
            <w:tcW w:w="0" w:type="auto"/>
            <w:shd w:val="clear" w:color="auto" w:fill="FFFFFF" w:themeFill="background1"/>
            <w:vAlign w:val="center"/>
          </w:tcPr>
          <w:p w14:paraId="1528B078"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75%</w:t>
            </w:r>
          </w:p>
        </w:tc>
      </w:tr>
      <w:tr w:rsidR="00943E7F" w:rsidRPr="008E4EFB" w14:paraId="64F49D15" w14:textId="77777777" w:rsidTr="001D2052">
        <w:trPr>
          <w:trHeight w:val="307"/>
        </w:trPr>
        <w:tc>
          <w:tcPr>
            <w:tcW w:w="3984" w:type="dxa"/>
            <w:shd w:val="clear" w:color="auto" w:fill="FFFFFF" w:themeFill="background1"/>
            <w:noWrap/>
            <w:vAlign w:val="center"/>
          </w:tcPr>
          <w:p w14:paraId="7C16AFEE"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Local small market</w:t>
            </w:r>
          </w:p>
        </w:tc>
        <w:tc>
          <w:tcPr>
            <w:tcW w:w="1226" w:type="dxa"/>
            <w:shd w:val="clear" w:color="auto" w:fill="FFFFFF" w:themeFill="background1"/>
            <w:noWrap/>
            <w:vAlign w:val="center"/>
          </w:tcPr>
          <w:p w14:paraId="0D683054"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38</w:t>
            </w:r>
          </w:p>
        </w:tc>
        <w:tc>
          <w:tcPr>
            <w:tcW w:w="1609" w:type="dxa"/>
            <w:shd w:val="clear" w:color="auto" w:fill="FFFFFF" w:themeFill="background1"/>
            <w:noWrap/>
            <w:vAlign w:val="center"/>
          </w:tcPr>
          <w:p w14:paraId="7112CB86"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45%</w:t>
            </w:r>
          </w:p>
        </w:tc>
        <w:tc>
          <w:tcPr>
            <w:tcW w:w="1541" w:type="dxa"/>
            <w:shd w:val="clear" w:color="auto" w:fill="FFFFFF" w:themeFill="background1"/>
            <w:vAlign w:val="center"/>
          </w:tcPr>
          <w:p w14:paraId="7916B8AE"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14</w:t>
            </w:r>
          </w:p>
        </w:tc>
        <w:tc>
          <w:tcPr>
            <w:tcW w:w="0" w:type="auto"/>
            <w:shd w:val="clear" w:color="auto" w:fill="FFFFFF" w:themeFill="background1"/>
            <w:vAlign w:val="center"/>
          </w:tcPr>
          <w:p w14:paraId="77B7E5B7"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23%</w:t>
            </w:r>
          </w:p>
        </w:tc>
      </w:tr>
      <w:tr w:rsidR="00943E7F" w:rsidRPr="008E4EFB" w14:paraId="177FE002" w14:textId="77777777" w:rsidTr="001D2052">
        <w:trPr>
          <w:trHeight w:val="307"/>
        </w:trPr>
        <w:tc>
          <w:tcPr>
            <w:tcW w:w="3984" w:type="dxa"/>
            <w:shd w:val="clear" w:color="auto" w:fill="FFFFFF" w:themeFill="background1"/>
            <w:noWrap/>
            <w:vAlign w:val="center"/>
          </w:tcPr>
          <w:p w14:paraId="173B155C"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By retail</w:t>
            </w:r>
          </w:p>
        </w:tc>
        <w:tc>
          <w:tcPr>
            <w:tcW w:w="1226" w:type="dxa"/>
            <w:shd w:val="clear" w:color="auto" w:fill="FFFFFF" w:themeFill="background1"/>
            <w:noWrap/>
            <w:vAlign w:val="center"/>
          </w:tcPr>
          <w:p w14:paraId="50AF1F05"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5</w:t>
            </w:r>
          </w:p>
        </w:tc>
        <w:tc>
          <w:tcPr>
            <w:tcW w:w="1609" w:type="dxa"/>
            <w:shd w:val="clear" w:color="auto" w:fill="FFFFFF" w:themeFill="background1"/>
            <w:noWrap/>
            <w:vAlign w:val="center"/>
          </w:tcPr>
          <w:p w14:paraId="6945F049"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6%</w:t>
            </w:r>
          </w:p>
        </w:tc>
        <w:tc>
          <w:tcPr>
            <w:tcW w:w="1541" w:type="dxa"/>
            <w:shd w:val="clear" w:color="auto" w:fill="FFFFFF" w:themeFill="background1"/>
            <w:vAlign w:val="center"/>
          </w:tcPr>
          <w:p w14:paraId="3B2008D2"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1</w:t>
            </w:r>
          </w:p>
        </w:tc>
        <w:tc>
          <w:tcPr>
            <w:tcW w:w="0" w:type="auto"/>
            <w:shd w:val="clear" w:color="auto" w:fill="FFFFFF" w:themeFill="background1"/>
            <w:vAlign w:val="center"/>
          </w:tcPr>
          <w:p w14:paraId="56FF3422"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w:t>
            </w:r>
          </w:p>
        </w:tc>
      </w:tr>
      <w:tr w:rsidR="00943E7F" w:rsidRPr="008E4EFB" w14:paraId="246A1744" w14:textId="77777777" w:rsidTr="001D2052">
        <w:trPr>
          <w:trHeight w:val="307"/>
        </w:trPr>
        <w:tc>
          <w:tcPr>
            <w:tcW w:w="3984" w:type="dxa"/>
            <w:shd w:val="clear" w:color="auto" w:fill="FFFFFF" w:themeFill="background1"/>
            <w:noWrap/>
            <w:vAlign w:val="center"/>
          </w:tcPr>
          <w:p w14:paraId="1FC17689"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Other mentioned</w:t>
            </w:r>
          </w:p>
        </w:tc>
        <w:tc>
          <w:tcPr>
            <w:tcW w:w="1226" w:type="dxa"/>
            <w:shd w:val="clear" w:color="auto" w:fill="FFFFFF" w:themeFill="background1"/>
            <w:noWrap/>
            <w:vAlign w:val="center"/>
          </w:tcPr>
          <w:p w14:paraId="5BED1606"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w:t>
            </w:r>
          </w:p>
        </w:tc>
        <w:tc>
          <w:tcPr>
            <w:tcW w:w="1609" w:type="dxa"/>
            <w:shd w:val="clear" w:color="auto" w:fill="FFFFFF" w:themeFill="background1"/>
            <w:noWrap/>
            <w:vAlign w:val="center"/>
          </w:tcPr>
          <w:p w14:paraId="3172BD1F"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w:t>
            </w:r>
          </w:p>
        </w:tc>
        <w:tc>
          <w:tcPr>
            <w:tcW w:w="1541" w:type="dxa"/>
            <w:shd w:val="clear" w:color="auto" w:fill="FFFFFF" w:themeFill="background1"/>
            <w:vAlign w:val="center"/>
          </w:tcPr>
          <w:p w14:paraId="19CE190B"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0</w:t>
            </w:r>
          </w:p>
        </w:tc>
        <w:tc>
          <w:tcPr>
            <w:tcW w:w="0" w:type="auto"/>
            <w:shd w:val="clear" w:color="auto" w:fill="FFFFFF" w:themeFill="background1"/>
            <w:vAlign w:val="center"/>
          </w:tcPr>
          <w:p w14:paraId="12A3791D"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0%</w:t>
            </w:r>
          </w:p>
        </w:tc>
      </w:tr>
      <w:tr w:rsidR="00943E7F" w:rsidRPr="008E4EFB" w14:paraId="7EE7E94D" w14:textId="77777777" w:rsidTr="001D2052">
        <w:trPr>
          <w:trHeight w:val="307"/>
        </w:trPr>
        <w:tc>
          <w:tcPr>
            <w:tcW w:w="3984" w:type="dxa"/>
            <w:shd w:val="clear" w:color="auto" w:fill="FFFFFF" w:themeFill="background1"/>
            <w:noWrap/>
            <w:vAlign w:val="center"/>
          </w:tcPr>
          <w:p w14:paraId="150B5B5B"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Total</w:t>
            </w:r>
          </w:p>
        </w:tc>
        <w:tc>
          <w:tcPr>
            <w:tcW w:w="1226" w:type="dxa"/>
            <w:shd w:val="clear" w:color="auto" w:fill="BFBFBF" w:themeFill="background1" w:themeFillShade="BF"/>
            <w:noWrap/>
            <w:vAlign w:val="center"/>
          </w:tcPr>
          <w:p w14:paraId="6FBC68C1"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84</w:t>
            </w:r>
          </w:p>
        </w:tc>
        <w:tc>
          <w:tcPr>
            <w:tcW w:w="1609" w:type="dxa"/>
            <w:shd w:val="clear" w:color="auto" w:fill="FFFFFF" w:themeFill="background1"/>
            <w:noWrap/>
            <w:vAlign w:val="center"/>
          </w:tcPr>
          <w:p w14:paraId="2A0BA4E2" w14:textId="77777777" w:rsidR="00943E7F" w:rsidRPr="008E4EFB" w:rsidRDefault="00943E7F" w:rsidP="008E4EFB">
            <w:pPr>
              <w:spacing w:after="0" w:line="276" w:lineRule="auto"/>
              <w:ind w:firstLine="269"/>
              <w:jc w:val="center"/>
              <w:rPr>
                <w:rFonts w:asciiTheme="minorHAnsi" w:hAnsiTheme="minorHAnsi" w:cstheme="minorBidi"/>
                <w:b/>
                <w:bCs/>
                <w:lang w:val="en-GB"/>
              </w:rPr>
            </w:pPr>
          </w:p>
        </w:tc>
        <w:tc>
          <w:tcPr>
            <w:tcW w:w="1541" w:type="dxa"/>
            <w:shd w:val="clear" w:color="auto" w:fill="BFBFBF" w:themeFill="background1" w:themeFillShade="BF"/>
            <w:vAlign w:val="center"/>
          </w:tcPr>
          <w:p w14:paraId="1BC133D1"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60</w:t>
            </w:r>
          </w:p>
        </w:tc>
        <w:tc>
          <w:tcPr>
            <w:tcW w:w="0" w:type="auto"/>
            <w:shd w:val="clear" w:color="auto" w:fill="FFFFFF" w:themeFill="background1"/>
            <w:vAlign w:val="center"/>
          </w:tcPr>
          <w:p w14:paraId="5DED97DD" w14:textId="77777777" w:rsidR="00943E7F" w:rsidRPr="008E4EFB" w:rsidRDefault="00943E7F" w:rsidP="008E4EFB">
            <w:pPr>
              <w:spacing w:after="0" w:line="276" w:lineRule="auto"/>
              <w:ind w:firstLine="269"/>
              <w:jc w:val="center"/>
              <w:rPr>
                <w:rFonts w:asciiTheme="minorHAnsi" w:hAnsiTheme="minorHAnsi" w:cstheme="minorBidi"/>
                <w:b/>
                <w:bCs/>
                <w:lang w:val="en-GB"/>
              </w:rPr>
            </w:pPr>
          </w:p>
        </w:tc>
      </w:tr>
      <w:tr w:rsidR="00943E7F" w:rsidRPr="008E4EFB" w14:paraId="78E082D3" w14:textId="77777777" w:rsidTr="001D2052">
        <w:trPr>
          <w:trHeight w:val="307"/>
        </w:trPr>
        <w:tc>
          <w:tcPr>
            <w:tcW w:w="3984" w:type="dxa"/>
            <w:shd w:val="clear" w:color="auto" w:fill="BFBFBF" w:themeFill="background1" w:themeFillShade="BF"/>
            <w:noWrap/>
            <w:vAlign w:val="center"/>
          </w:tcPr>
          <w:p w14:paraId="21EE1E05"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Way of dealing with surplus of the produces during the season?</w:t>
            </w:r>
          </w:p>
        </w:tc>
        <w:tc>
          <w:tcPr>
            <w:tcW w:w="1226" w:type="dxa"/>
            <w:shd w:val="clear" w:color="auto" w:fill="BFBFBF" w:themeFill="background1" w:themeFillShade="BF"/>
            <w:noWrap/>
            <w:vAlign w:val="center"/>
          </w:tcPr>
          <w:p w14:paraId="470260C9" w14:textId="77777777" w:rsidR="00943E7F" w:rsidRPr="008E4EFB" w:rsidRDefault="00943E7F" w:rsidP="008E4EFB">
            <w:pPr>
              <w:spacing w:after="0" w:line="276" w:lineRule="auto"/>
              <w:ind w:firstLine="269"/>
              <w:jc w:val="center"/>
              <w:rPr>
                <w:rFonts w:asciiTheme="minorHAnsi" w:hAnsiTheme="minorHAnsi" w:cstheme="minorBidi"/>
                <w:b/>
                <w:bCs/>
                <w:rtl/>
                <w:lang w:val="en-US"/>
              </w:rPr>
            </w:pPr>
            <w:r w:rsidRPr="008E4EFB">
              <w:rPr>
                <w:rFonts w:asciiTheme="minorHAnsi" w:hAnsiTheme="minorHAnsi" w:cstheme="minorBidi"/>
                <w:b/>
                <w:bCs/>
                <w:rtl/>
                <w:lang w:val="en-US"/>
              </w:rPr>
              <w:t>#</w:t>
            </w:r>
          </w:p>
        </w:tc>
        <w:tc>
          <w:tcPr>
            <w:tcW w:w="1609" w:type="dxa"/>
            <w:shd w:val="clear" w:color="auto" w:fill="BFBFBF" w:themeFill="background1" w:themeFillShade="BF"/>
            <w:noWrap/>
            <w:vAlign w:val="center"/>
          </w:tcPr>
          <w:p w14:paraId="4147D6FC"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w:t>
            </w:r>
          </w:p>
        </w:tc>
        <w:tc>
          <w:tcPr>
            <w:tcW w:w="1541" w:type="dxa"/>
            <w:shd w:val="clear" w:color="auto" w:fill="BFBFBF" w:themeFill="background1" w:themeFillShade="BF"/>
            <w:vAlign w:val="center"/>
          </w:tcPr>
          <w:p w14:paraId="7C0F64D3" w14:textId="77777777" w:rsidR="00943E7F" w:rsidRPr="008E4EFB" w:rsidRDefault="00943E7F" w:rsidP="008E4EFB">
            <w:pPr>
              <w:spacing w:after="0" w:line="276" w:lineRule="auto"/>
              <w:ind w:firstLine="269"/>
              <w:jc w:val="center"/>
              <w:rPr>
                <w:rFonts w:asciiTheme="minorHAnsi" w:hAnsiTheme="minorHAnsi" w:cstheme="minorBidi"/>
                <w:b/>
                <w:bCs/>
                <w:rtl/>
                <w:lang w:val="en-US"/>
              </w:rPr>
            </w:pPr>
            <w:r w:rsidRPr="008E4EFB">
              <w:rPr>
                <w:rFonts w:asciiTheme="minorHAnsi" w:hAnsiTheme="minorHAnsi" w:cstheme="minorBidi"/>
                <w:b/>
                <w:bCs/>
                <w:rtl/>
                <w:lang w:val="en-US"/>
              </w:rPr>
              <w:t>#</w:t>
            </w:r>
          </w:p>
        </w:tc>
        <w:tc>
          <w:tcPr>
            <w:tcW w:w="0" w:type="auto"/>
            <w:shd w:val="clear" w:color="auto" w:fill="BFBFBF" w:themeFill="background1" w:themeFillShade="BF"/>
            <w:vAlign w:val="center"/>
          </w:tcPr>
          <w:p w14:paraId="759BE657"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w:t>
            </w:r>
          </w:p>
        </w:tc>
      </w:tr>
      <w:tr w:rsidR="00943E7F" w:rsidRPr="008E4EFB" w14:paraId="77F9FA7C" w14:textId="77777777" w:rsidTr="001D2052">
        <w:trPr>
          <w:trHeight w:val="307"/>
        </w:trPr>
        <w:tc>
          <w:tcPr>
            <w:tcW w:w="3984" w:type="dxa"/>
            <w:shd w:val="clear" w:color="auto" w:fill="FFFFFF" w:themeFill="background1"/>
            <w:noWrap/>
            <w:vAlign w:val="center"/>
          </w:tcPr>
          <w:p w14:paraId="5807D628"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Storing using refrigerator storage until the price and the demand increased</w:t>
            </w:r>
          </w:p>
        </w:tc>
        <w:tc>
          <w:tcPr>
            <w:tcW w:w="1226" w:type="dxa"/>
            <w:shd w:val="clear" w:color="auto" w:fill="FFFFFF" w:themeFill="background1"/>
            <w:noWrap/>
            <w:vAlign w:val="center"/>
          </w:tcPr>
          <w:p w14:paraId="3FAF9FF6"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1</w:t>
            </w:r>
          </w:p>
        </w:tc>
        <w:tc>
          <w:tcPr>
            <w:tcW w:w="1609" w:type="dxa"/>
            <w:shd w:val="clear" w:color="auto" w:fill="FFFFFF" w:themeFill="background1"/>
            <w:noWrap/>
            <w:vAlign w:val="center"/>
          </w:tcPr>
          <w:p w14:paraId="4F987BA1"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w:t>
            </w:r>
          </w:p>
        </w:tc>
        <w:tc>
          <w:tcPr>
            <w:tcW w:w="1541" w:type="dxa"/>
            <w:shd w:val="clear" w:color="auto" w:fill="FFFFFF" w:themeFill="background1"/>
            <w:vAlign w:val="center"/>
          </w:tcPr>
          <w:p w14:paraId="27CBB278"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1</w:t>
            </w:r>
          </w:p>
        </w:tc>
        <w:tc>
          <w:tcPr>
            <w:tcW w:w="0" w:type="auto"/>
            <w:shd w:val="clear" w:color="auto" w:fill="FFFFFF" w:themeFill="background1"/>
            <w:vAlign w:val="center"/>
          </w:tcPr>
          <w:p w14:paraId="4C8A7D69"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w:t>
            </w:r>
          </w:p>
        </w:tc>
      </w:tr>
      <w:tr w:rsidR="00943E7F" w:rsidRPr="008E4EFB" w14:paraId="5C472841" w14:textId="77777777" w:rsidTr="001D2052">
        <w:trPr>
          <w:trHeight w:val="307"/>
        </w:trPr>
        <w:tc>
          <w:tcPr>
            <w:tcW w:w="3984" w:type="dxa"/>
            <w:shd w:val="clear" w:color="auto" w:fill="FFFFFF" w:themeFill="background1"/>
            <w:noWrap/>
            <w:vAlign w:val="center"/>
          </w:tcPr>
          <w:p w14:paraId="4C0B62FA"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Exporting to the nearby provinces</w:t>
            </w:r>
          </w:p>
        </w:tc>
        <w:tc>
          <w:tcPr>
            <w:tcW w:w="1226" w:type="dxa"/>
            <w:shd w:val="clear" w:color="auto" w:fill="FFFFFF" w:themeFill="background1"/>
            <w:noWrap/>
            <w:vAlign w:val="center"/>
          </w:tcPr>
          <w:p w14:paraId="6BE0FB71"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39</w:t>
            </w:r>
          </w:p>
        </w:tc>
        <w:tc>
          <w:tcPr>
            <w:tcW w:w="1609" w:type="dxa"/>
            <w:shd w:val="clear" w:color="auto" w:fill="FFFFFF" w:themeFill="background1"/>
            <w:noWrap/>
            <w:vAlign w:val="center"/>
          </w:tcPr>
          <w:p w14:paraId="311B0A19"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95%</w:t>
            </w:r>
          </w:p>
        </w:tc>
        <w:tc>
          <w:tcPr>
            <w:tcW w:w="1541" w:type="dxa"/>
            <w:shd w:val="clear" w:color="auto" w:fill="FFFFFF" w:themeFill="background1"/>
            <w:vAlign w:val="center"/>
          </w:tcPr>
          <w:p w14:paraId="755F3839"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43</w:t>
            </w:r>
          </w:p>
        </w:tc>
        <w:tc>
          <w:tcPr>
            <w:tcW w:w="0" w:type="auto"/>
            <w:shd w:val="clear" w:color="auto" w:fill="FFFFFF" w:themeFill="background1"/>
            <w:vAlign w:val="center"/>
          </w:tcPr>
          <w:p w14:paraId="60FCC60F"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96%</w:t>
            </w:r>
          </w:p>
        </w:tc>
      </w:tr>
      <w:tr w:rsidR="00943E7F" w:rsidRPr="008E4EFB" w14:paraId="31CB2296" w14:textId="77777777" w:rsidTr="001D2052">
        <w:trPr>
          <w:trHeight w:val="307"/>
        </w:trPr>
        <w:tc>
          <w:tcPr>
            <w:tcW w:w="3984" w:type="dxa"/>
            <w:shd w:val="clear" w:color="auto" w:fill="FFFFFF" w:themeFill="background1"/>
            <w:noWrap/>
            <w:vAlign w:val="center"/>
          </w:tcPr>
          <w:p w14:paraId="30E03AA7"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Food processers (value chain)</w:t>
            </w:r>
          </w:p>
        </w:tc>
        <w:tc>
          <w:tcPr>
            <w:tcW w:w="1226" w:type="dxa"/>
            <w:shd w:val="clear" w:color="auto" w:fill="FFFFFF" w:themeFill="background1"/>
            <w:noWrap/>
            <w:vAlign w:val="center"/>
          </w:tcPr>
          <w:p w14:paraId="2536E7DE"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1</w:t>
            </w:r>
          </w:p>
        </w:tc>
        <w:tc>
          <w:tcPr>
            <w:tcW w:w="1609" w:type="dxa"/>
            <w:shd w:val="clear" w:color="auto" w:fill="FFFFFF" w:themeFill="background1"/>
            <w:noWrap/>
            <w:vAlign w:val="center"/>
          </w:tcPr>
          <w:p w14:paraId="466A0943"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w:t>
            </w:r>
          </w:p>
        </w:tc>
        <w:tc>
          <w:tcPr>
            <w:tcW w:w="1541" w:type="dxa"/>
            <w:shd w:val="clear" w:color="auto" w:fill="FFFFFF" w:themeFill="background1"/>
            <w:vAlign w:val="center"/>
          </w:tcPr>
          <w:p w14:paraId="6CF23278"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1</w:t>
            </w:r>
          </w:p>
        </w:tc>
        <w:tc>
          <w:tcPr>
            <w:tcW w:w="0" w:type="auto"/>
            <w:shd w:val="clear" w:color="auto" w:fill="FFFFFF" w:themeFill="background1"/>
            <w:vAlign w:val="center"/>
          </w:tcPr>
          <w:p w14:paraId="22870B59"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2%</w:t>
            </w:r>
          </w:p>
        </w:tc>
      </w:tr>
      <w:tr w:rsidR="00943E7F" w:rsidRPr="008E4EFB" w14:paraId="6B3C4997" w14:textId="77777777" w:rsidTr="001D2052">
        <w:trPr>
          <w:trHeight w:val="307"/>
        </w:trPr>
        <w:tc>
          <w:tcPr>
            <w:tcW w:w="3984" w:type="dxa"/>
            <w:shd w:val="clear" w:color="auto" w:fill="FFFFFF" w:themeFill="background1"/>
            <w:noWrap/>
            <w:vAlign w:val="center"/>
          </w:tcPr>
          <w:p w14:paraId="58FA9262" w14:textId="77777777" w:rsidR="00943E7F" w:rsidRPr="008E4EFB" w:rsidRDefault="00943E7F" w:rsidP="008E4EFB">
            <w:pPr>
              <w:spacing w:after="0" w:line="276" w:lineRule="auto"/>
              <w:jc w:val="center"/>
              <w:rPr>
                <w:rFonts w:asciiTheme="minorHAnsi" w:hAnsiTheme="minorHAnsi" w:cstheme="minorBidi"/>
                <w:b/>
                <w:bCs/>
                <w:lang w:val="en-GB"/>
              </w:rPr>
            </w:pPr>
            <w:r w:rsidRPr="008E4EFB">
              <w:rPr>
                <w:rFonts w:asciiTheme="minorHAnsi" w:hAnsiTheme="minorHAnsi" w:cstheme="minorBidi"/>
                <w:b/>
                <w:bCs/>
                <w:lang w:val="en-GB"/>
              </w:rPr>
              <w:t>Total</w:t>
            </w:r>
          </w:p>
        </w:tc>
        <w:tc>
          <w:tcPr>
            <w:tcW w:w="1226" w:type="dxa"/>
            <w:shd w:val="clear" w:color="auto" w:fill="BFBFBF" w:themeFill="background1" w:themeFillShade="BF"/>
            <w:noWrap/>
            <w:vAlign w:val="center"/>
          </w:tcPr>
          <w:p w14:paraId="1FCE94CB"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41</w:t>
            </w:r>
          </w:p>
        </w:tc>
        <w:tc>
          <w:tcPr>
            <w:tcW w:w="1609" w:type="dxa"/>
            <w:shd w:val="clear" w:color="auto" w:fill="FFFFFF" w:themeFill="background1"/>
            <w:noWrap/>
            <w:vAlign w:val="center"/>
          </w:tcPr>
          <w:p w14:paraId="532EE565" w14:textId="77777777" w:rsidR="00943E7F" w:rsidRPr="008E4EFB" w:rsidRDefault="00943E7F" w:rsidP="008E4EFB">
            <w:pPr>
              <w:spacing w:after="0" w:line="276" w:lineRule="auto"/>
              <w:ind w:firstLine="269"/>
              <w:jc w:val="center"/>
              <w:rPr>
                <w:rFonts w:asciiTheme="minorHAnsi" w:hAnsiTheme="minorHAnsi" w:cstheme="minorBidi"/>
                <w:b/>
                <w:bCs/>
                <w:lang w:val="en-GB"/>
              </w:rPr>
            </w:pPr>
          </w:p>
        </w:tc>
        <w:tc>
          <w:tcPr>
            <w:tcW w:w="1541" w:type="dxa"/>
            <w:shd w:val="clear" w:color="auto" w:fill="BFBFBF" w:themeFill="background1" w:themeFillShade="BF"/>
            <w:vAlign w:val="center"/>
          </w:tcPr>
          <w:p w14:paraId="49232FA1" w14:textId="77777777" w:rsidR="00943E7F" w:rsidRPr="008E4EFB" w:rsidRDefault="00943E7F" w:rsidP="008E4EFB">
            <w:pPr>
              <w:spacing w:after="0" w:line="276" w:lineRule="auto"/>
              <w:ind w:firstLine="269"/>
              <w:jc w:val="center"/>
              <w:rPr>
                <w:rFonts w:asciiTheme="minorHAnsi" w:hAnsiTheme="minorHAnsi" w:cstheme="minorBidi"/>
                <w:b/>
                <w:bCs/>
                <w:lang w:val="en-GB"/>
              </w:rPr>
            </w:pPr>
            <w:r w:rsidRPr="008E4EFB">
              <w:rPr>
                <w:rFonts w:asciiTheme="minorHAnsi" w:hAnsiTheme="minorHAnsi" w:cstheme="minorBidi"/>
                <w:b/>
                <w:bCs/>
                <w:lang w:val="en-GB"/>
              </w:rPr>
              <w:t>45</w:t>
            </w:r>
          </w:p>
        </w:tc>
        <w:tc>
          <w:tcPr>
            <w:tcW w:w="0" w:type="auto"/>
            <w:shd w:val="clear" w:color="auto" w:fill="FFFFFF" w:themeFill="background1"/>
            <w:vAlign w:val="center"/>
          </w:tcPr>
          <w:p w14:paraId="65E70874" w14:textId="77777777" w:rsidR="00943E7F" w:rsidRPr="008E4EFB" w:rsidRDefault="00943E7F" w:rsidP="008E4EFB">
            <w:pPr>
              <w:spacing w:after="0" w:line="276" w:lineRule="auto"/>
              <w:ind w:firstLine="269"/>
              <w:jc w:val="center"/>
              <w:rPr>
                <w:rFonts w:asciiTheme="minorHAnsi" w:hAnsiTheme="minorHAnsi" w:cstheme="minorBidi"/>
                <w:b/>
                <w:bCs/>
                <w:lang w:val="en-GB"/>
              </w:rPr>
            </w:pPr>
          </w:p>
        </w:tc>
      </w:tr>
    </w:tbl>
    <w:p w14:paraId="02E024F0" w14:textId="275E20D6" w:rsidR="001C4658" w:rsidRDefault="00943E7F" w:rsidP="00943E7F">
      <w:pPr>
        <w:spacing w:after="200" w:line="276" w:lineRule="auto"/>
        <w:jc w:val="both"/>
        <w:rPr>
          <w:rFonts w:asciiTheme="majorBidi" w:hAnsiTheme="majorBidi" w:cstheme="majorBidi"/>
          <w:sz w:val="24"/>
          <w:szCs w:val="24"/>
          <w:lang w:val="en-GB"/>
        </w:rPr>
      </w:pPr>
      <w:r w:rsidRPr="00943E7F">
        <w:rPr>
          <w:rFonts w:asciiTheme="majorBidi" w:hAnsiTheme="majorBidi" w:cstheme="majorBidi"/>
          <w:sz w:val="24"/>
          <w:szCs w:val="24"/>
          <w:lang w:val="en-GB"/>
        </w:rPr>
        <w:t xml:space="preserve">The conducted interviews (FGD/ KII) with the business owners and the agriculture wholesale markets revealed that the most of the locals’ products are present in surplus but in inferior quality which is often encountered the imports (listed in below table, Table 14) with its competitive prices especially most of the imports are from Turkey and Iran because of the low exchange rate of their currency against the dollar, currently. The interviewees stressed that the local farmers/ producers have problem in producing good quality of produce and packaging of their produces in a way where the good quality products often losses their marketing values when mixed with the lower quality products and this is very common among the local product. Besides, the consumers’ impressions and lack of trust about the local products are also anther constrain that are facing the marketing of the produces. </w:t>
      </w:r>
    </w:p>
    <w:p w14:paraId="611E83DD" w14:textId="77777777" w:rsidR="001C4658" w:rsidRDefault="001C4658">
      <w:pPr>
        <w:spacing w:after="200" w:line="276" w:lineRule="auto"/>
        <w:rPr>
          <w:rFonts w:asciiTheme="majorBidi" w:hAnsiTheme="majorBidi" w:cstheme="majorBidi"/>
          <w:sz w:val="24"/>
          <w:szCs w:val="24"/>
          <w:lang w:val="en-GB"/>
        </w:rPr>
      </w:pPr>
      <w:r>
        <w:rPr>
          <w:rFonts w:asciiTheme="majorBidi" w:hAnsiTheme="majorBidi" w:cstheme="majorBidi"/>
          <w:sz w:val="24"/>
          <w:szCs w:val="24"/>
          <w:lang w:val="en-GB"/>
        </w:rPr>
        <w:br w:type="page"/>
      </w:r>
    </w:p>
    <w:p w14:paraId="6BF5C10F" w14:textId="77777777" w:rsidR="00943E7F" w:rsidRPr="00943E7F" w:rsidRDefault="00943E7F" w:rsidP="00943E7F">
      <w:pPr>
        <w:keepNext/>
        <w:spacing w:after="200" w:line="240" w:lineRule="auto"/>
        <w:rPr>
          <w:rFonts w:ascii="Times New Roman" w:hAnsi="Times New Roman" w:cstheme="minorBidi"/>
          <w:bCs/>
          <w:sz w:val="20"/>
          <w:szCs w:val="18"/>
          <w:lang w:val="en-GB"/>
        </w:rPr>
      </w:pPr>
      <w:bookmarkStart w:id="87" w:name="_Toc56627399"/>
      <w:bookmarkStart w:id="88" w:name="_Toc58311239"/>
      <w:r w:rsidRPr="00943E7F">
        <w:rPr>
          <w:rFonts w:ascii="Times New Roman" w:hAnsi="Times New Roman" w:cstheme="minorBidi"/>
          <w:bCs/>
          <w:sz w:val="20"/>
          <w:szCs w:val="18"/>
          <w:lang w:val="en-GB"/>
        </w:rPr>
        <w:t xml:space="preserve">Table </w:t>
      </w:r>
      <w:r w:rsidRPr="00943E7F">
        <w:rPr>
          <w:rFonts w:ascii="Times New Roman" w:hAnsi="Times New Roman" w:cstheme="minorBidi"/>
          <w:bCs/>
          <w:sz w:val="20"/>
          <w:szCs w:val="18"/>
          <w:lang w:val="en-GB"/>
        </w:rPr>
        <w:fldChar w:fldCharType="begin"/>
      </w:r>
      <w:r w:rsidRPr="00943E7F">
        <w:rPr>
          <w:rFonts w:ascii="Times New Roman" w:hAnsi="Times New Roman" w:cstheme="minorBidi"/>
          <w:bCs/>
          <w:sz w:val="20"/>
          <w:szCs w:val="18"/>
          <w:lang w:val="en-GB"/>
        </w:rPr>
        <w:instrText xml:space="preserve"> SEQ Table \* ARABIC </w:instrText>
      </w:r>
      <w:r w:rsidRPr="00943E7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14</w:t>
      </w:r>
      <w:r w:rsidRPr="00943E7F">
        <w:rPr>
          <w:rFonts w:ascii="Times New Roman" w:hAnsi="Times New Roman" w:cstheme="minorBidi"/>
          <w:bCs/>
          <w:sz w:val="20"/>
          <w:szCs w:val="18"/>
          <w:lang w:val="en-GB"/>
        </w:rPr>
        <w:fldChar w:fldCharType="end"/>
      </w:r>
      <w:r w:rsidRPr="00943E7F">
        <w:rPr>
          <w:rFonts w:ascii="Times New Roman" w:hAnsi="Times New Roman" w:cstheme="minorBidi"/>
          <w:bCs/>
          <w:sz w:val="20"/>
          <w:szCs w:val="18"/>
          <w:lang w:val="en-GB"/>
        </w:rPr>
        <w:t>. List of the most commonly affected local produce within the study area by the imports</w:t>
      </w:r>
      <w:bookmarkEnd w:id="87"/>
      <w:bookmarkEnd w:id="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4240"/>
      </w:tblGrid>
      <w:tr w:rsidR="00943E7F" w:rsidRPr="00943E7F" w14:paraId="7A0C2393" w14:textId="77777777" w:rsidTr="001D2052">
        <w:trPr>
          <w:trHeight w:val="294"/>
        </w:trPr>
        <w:tc>
          <w:tcPr>
            <w:tcW w:w="0" w:type="auto"/>
            <w:shd w:val="clear" w:color="auto" w:fill="BFBFBF" w:themeFill="background1" w:themeFillShade="BF"/>
            <w:noWrap/>
            <w:vAlign w:val="center"/>
          </w:tcPr>
          <w:p w14:paraId="4DFC4D4B" w14:textId="77777777" w:rsidR="00943E7F" w:rsidRPr="00943E7F" w:rsidRDefault="00943E7F" w:rsidP="00943E7F">
            <w:pPr>
              <w:spacing w:after="0" w:line="276" w:lineRule="auto"/>
              <w:jc w:val="center"/>
              <w:rPr>
                <w:rFonts w:asciiTheme="minorHAnsi" w:hAnsiTheme="minorHAnsi" w:cstheme="minorBidi"/>
                <w:b/>
                <w:bCs/>
                <w:lang w:val="en-US"/>
              </w:rPr>
            </w:pPr>
            <w:r w:rsidRPr="00943E7F">
              <w:rPr>
                <w:rFonts w:asciiTheme="minorHAnsi" w:hAnsiTheme="minorHAnsi" w:cstheme="minorBidi"/>
                <w:b/>
                <w:bCs/>
                <w:lang w:val="en-US"/>
              </w:rPr>
              <w:t xml:space="preserve">Duhok / </w:t>
            </w:r>
            <w:r w:rsidR="005F4DAE">
              <w:rPr>
                <w:rFonts w:asciiTheme="minorHAnsi" w:hAnsiTheme="minorHAnsi" w:cstheme="minorBidi"/>
                <w:b/>
                <w:bCs/>
                <w:lang w:val="en-US"/>
              </w:rPr>
              <w:t>Faida</w:t>
            </w:r>
            <w:r w:rsidRPr="00943E7F">
              <w:rPr>
                <w:rFonts w:asciiTheme="minorHAnsi" w:hAnsiTheme="minorHAnsi" w:cstheme="minorBidi"/>
                <w:b/>
                <w:bCs/>
                <w:lang w:val="en-US"/>
              </w:rPr>
              <w:t xml:space="preserve"> and Qasrok sub districts</w:t>
            </w:r>
          </w:p>
        </w:tc>
        <w:tc>
          <w:tcPr>
            <w:tcW w:w="0" w:type="auto"/>
            <w:shd w:val="clear" w:color="auto" w:fill="BFBFBF" w:themeFill="background1" w:themeFillShade="BF"/>
          </w:tcPr>
          <w:p w14:paraId="632E15ED" w14:textId="77777777" w:rsidR="00943E7F" w:rsidRPr="00943E7F" w:rsidRDefault="00943E7F" w:rsidP="00943E7F">
            <w:pPr>
              <w:spacing w:after="0" w:line="276" w:lineRule="auto"/>
              <w:jc w:val="center"/>
              <w:rPr>
                <w:rFonts w:asciiTheme="minorHAnsi" w:hAnsiTheme="minorHAnsi" w:cstheme="minorBidi"/>
                <w:b/>
                <w:bCs/>
                <w:lang w:val="en-GB"/>
              </w:rPr>
            </w:pPr>
            <w:r w:rsidRPr="00943E7F">
              <w:rPr>
                <w:rFonts w:asciiTheme="minorHAnsi" w:hAnsiTheme="minorHAnsi" w:cstheme="minorBidi"/>
                <w:b/>
                <w:bCs/>
                <w:lang w:val="en-US"/>
              </w:rPr>
              <w:t>Nineveh Plain/ Rabia and Sinun sub districts</w:t>
            </w:r>
          </w:p>
        </w:tc>
      </w:tr>
      <w:tr w:rsidR="00943E7F" w:rsidRPr="00943E7F" w14:paraId="442CC950" w14:textId="77777777" w:rsidTr="001D2052">
        <w:trPr>
          <w:trHeight w:val="294"/>
        </w:trPr>
        <w:tc>
          <w:tcPr>
            <w:tcW w:w="0" w:type="auto"/>
            <w:shd w:val="clear" w:color="auto" w:fill="auto"/>
            <w:noWrap/>
            <w:vAlign w:val="center"/>
          </w:tcPr>
          <w:p w14:paraId="3EBDAF9F"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Tomato</w:t>
            </w:r>
          </w:p>
        </w:tc>
        <w:tc>
          <w:tcPr>
            <w:tcW w:w="0" w:type="auto"/>
            <w:shd w:val="clear" w:color="auto" w:fill="auto"/>
            <w:vAlign w:val="center"/>
          </w:tcPr>
          <w:p w14:paraId="0E072BED" w14:textId="77777777" w:rsidR="00943E7F" w:rsidRPr="00943E7F" w:rsidRDefault="00943E7F" w:rsidP="00943E7F">
            <w:pPr>
              <w:spacing w:after="200" w:line="276" w:lineRule="auto"/>
              <w:jc w:val="center"/>
              <w:rPr>
                <w:rFonts w:ascii="Calibri" w:hAnsi="Calibri" w:cs="Calibri"/>
                <w:b/>
                <w:bCs/>
                <w:color w:val="000000"/>
                <w:sz w:val="24"/>
                <w:szCs w:val="24"/>
                <w:lang w:val="en-GB"/>
              </w:rPr>
            </w:pPr>
            <w:r w:rsidRPr="00943E7F">
              <w:rPr>
                <w:rFonts w:ascii="Calibri" w:hAnsi="Calibri" w:cs="Calibri"/>
                <w:b/>
                <w:bCs/>
                <w:color w:val="000000"/>
                <w:lang w:val="en-GB"/>
              </w:rPr>
              <w:t xml:space="preserve">Tomato </w:t>
            </w:r>
          </w:p>
        </w:tc>
      </w:tr>
      <w:tr w:rsidR="00943E7F" w:rsidRPr="00943E7F" w14:paraId="2A15D095" w14:textId="77777777" w:rsidTr="001D2052">
        <w:trPr>
          <w:trHeight w:val="294"/>
        </w:trPr>
        <w:tc>
          <w:tcPr>
            <w:tcW w:w="0" w:type="auto"/>
            <w:shd w:val="clear" w:color="auto" w:fill="auto"/>
            <w:noWrap/>
            <w:vAlign w:val="center"/>
          </w:tcPr>
          <w:p w14:paraId="0533CDF8"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Potato</w:t>
            </w:r>
          </w:p>
        </w:tc>
        <w:tc>
          <w:tcPr>
            <w:tcW w:w="0" w:type="auto"/>
            <w:shd w:val="clear" w:color="auto" w:fill="auto"/>
            <w:vAlign w:val="center"/>
          </w:tcPr>
          <w:p w14:paraId="2F7156A5" w14:textId="77777777" w:rsidR="00943E7F" w:rsidRPr="00943E7F" w:rsidRDefault="00943E7F" w:rsidP="00943E7F">
            <w:pPr>
              <w:spacing w:after="200" w:line="276" w:lineRule="auto"/>
              <w:jc w:val="center"/>
              <w:rPr>
                <w:rFonts w:ascii="Calibri" w:hAnsi="Calibri" w:cs="Calibri"/>
                <w:b/>
                <w:bCs/>
                <w:color w:val="000000"/>
                <w:sz w:val="24"/>
                <w:szCs w:val="24"/>
                <w:lang w:val="en-GB"/>
              </w:rPr>
            </w:pPr>
            <w:r w:rsidRPr="00943E7F">
              <w:rPr>
                <w:rFonts w:ascii="Calibri" w:hAnsi="Calibri" w:cs="Calibri"/>
                <w:b/>
                <w:bCs/>
                <w:color w:val="000000"/>
                <w:lang w:val="en-GB"/>
              </w:rPr>
              <w:t xml:space="preserve">Potato </w:t>
            </w:r>
          </w:p>
        </w:tc>
      </w:tr>
      <w:tr w:rsidR="00943E7F" w:rsidRPr="00943E7F" w14:paraId="47919143" w14:textId="77777777" w:rsidTr="001D2052">
        <w:trPr>
          <w:trHeight w:val="294"/>
        </w:trPr>
        <w:tc>
          <w:tcPr>
            <w:tcW w:w="0" w:type="auto"/>
            <w:shd w:val="clear" w:color="auto" w:fill="auto"/>
            <w:noWrap/>
            <w:vAlign w:val="center"/>
          </w:tcPr>
          <w:p w14:paraId="21EFB966"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Apple</w:t>
            </w:r>
          </w:p>
        </w:tc>
        <w:tc>
          <w:tcPr>
            <w:tcW w:w="0" w:type="auto"/>
            <w:shd w:val="clear" w:color="auto" w:fill="auto"/>
            <w:vAlign w:val="center"/>
          </w:tcPr>
          <w:p w14:paraId="04A84CA9" w14:textId="77777777" w:rsidR="00943E7F" w:rsidRPr="00943E7F" w:rsidRDefault="00B806B1" w:rsidP="00943E7F">
            <w:pPr>
              <w:spacing w:after="200" w:line="276" w:lineRule="auto"/>
              <w:jc w:val="center"/>
              <w:rPr>
                <w:rFonts w:ascii="Calibri" w:hAnsi="Calibri" w:cs="Calibri"/>
                <w:b/>
                <w:bCs/>
                <w:color w:val="000000"/>
                <w:sz w:val="24"/>
                <w:szCs w:val="24"/>
                <w:lang w:val="en-GB"/>
              </w:rPr>
            </w:pPr>
            <w:r w:rsidRPr="00943E7F">
              <w:rPr>
                <w:rFonts w:ascii="Calibri" w:hAnsi="Calibri" w:cs="Calibri"/>
                <w:b/>
                <w:bCs/>
                <w:color w:val="000000"/>
                <w:lang w:val="en-GB"/>
              </w:rPr>
              <w:t>Eggplant</w:t>
            </w:r>
          </w:p>
        </w:tc>
      </w:tr>
      <w:tr w:rsidR="00943E7F" w:rsidRPr="00943E7F" w14:paraId="2E03024F" w14:textId="77777777" w:rsidTr="001D2052">
        <w:trPr>
          <w:trHeight w:val="294"/>
        </w:trPr>
        <w:tc>
          <w:tcPr>
            <w:tcW w:w="0" w:type="auto"/>
            <w:shd w:val="clear" w:color="auto" w:fill="auto"/>
            <w:noWrap/>
            <w:vAlign w:val="center"/>
          </w:tcPr>
          <w:p w14:paraId="367E9513"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Cucumber</w:t>
            </w:r>
          </w:p>
        </w:tc>
        <w:tc>
          <w:tcPr>
            <w:tcW w:w="0" w:type="auto"/>
            <w:shd w:val="clear" w:color="auto" w:fill="auto"/>
            <w:vAlign w:val="center"/>
          </w:tcPr>
          <w:p w14:paraId="3129DCA9" w14:textId="77777777" w:rsidR="00943E7F" w:rsidRPr="00943E7F" w:rsidRDefault="00943E7F" w:rsidP="00943E7F">
            <w:pPr>
              <w:spacing w:after="200" w:line="276" w:lineRule="auto"/>
              <w:jc w:val="center"/>
              <w:rPr>
                <w:rFonts w:ascii="Calibri" w:hAnsi="Calibri" w:cs="Calibri"/>
                <w:b/>
                <w:bCs/>
                <w:color w:val="000000"/>
                <w:sz w:val="24"/>
                <w:szCs w:val="24"/>
                <w:lang w:val="en-GB"/>
              </w:rPr>
            </w:pPr>
            <w:r w:rsidRPr="00943E7F">
              <w:rPr>
                <w:rFonts w:ascii="Calibri" w:hAnsi="Calibri" w:cs="Calibri"/>
                <w:b/>
                <w:bCs/>
                <w:color w:val="000000"/>
                <w:lang w:val="en-GB"/>
              </w:rPr>
              <w:t>Apple</w:t>
            </w:r>
          </w:p>
        </w:tc>
      </w:tr>
      <w:tr w:rsidR="00943E7F" w:rsidRPr="00943E7F" w14:paraId="532FBBBA" w14:textId="77777777" w:rsidTr="001D2052">
        <w:trPr>
          <w:trHeight w:val="294"/>
        </w:trPr>
        <w:tc>
          <w:tcPr>
            <w:tcW w:w="0" w:type="auto"/>
            <w:shd w:val="clear" w:color="auto" w:fill="auto"/>
            <w:noWrap/>
            <w:vAlign w:val="center"/>
          </w:tcPr>
          <w:p w14:paraId="447C4C0B"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Sesame</w:t>
            </w:r>
          </w:p>
        </w:tc>
        <w:tc>
          <w:tcPr>
            <w:tcW w:w="0" w:type="auto"/>
            <w:shd w:val="clear" w:color="auto" w:fill="auto"/>
            <w:vAlign w:val="center"/>
          </w:tcPr>
          <w:p w14:paraId="6F7E1670" w14:textId="77777777" w:rsidR="00943E7F" w:rsidRPr="00943E7F" w:rsidRDefault="00943E7F" w:rsidP="00943E7F">
            <w:pPr>
              <w:spacing w:after="200" w:line="276" w:lineRule="auto"/>
              <w:jc w:val="center"/>
              <w:rPr>
                <w:rFonts w:ascii="Calibri" w:hAnsi="Calibri" w:cs="Calibri"/>
                <w:b/>
                <w:bCs/>
                <w:color w:val="000000"/>
                <w:sz w:val="24"/>
                <w:szCs w:val="24"/>
                <w:lang w:val="en-GB"/>
              </w:rPr>
            </w:pPr>
            <w:r w:rsidRPr="00943E7F">
              <w:rPr>
                <w:rFonts w:ascii="Calibri" w:hAnsi="Calibri" w:cs="Calibri"/>
                <w:b/>
                <w:bCs/>
                <w:color w:val="000000"/>
                <w:lang w:val="en-GB"/>
              </w:rPr>
              <w:t>Orange</w:t>
            </w:r>
          </w:p>
        </w:tc>
      </w:tr>
      <w:tr w:rsidR="00943E7F" w:rsidRPr="00943E7F" w14:paraId="588C639F" w14:textId="77777777" w:rsidTr="001D2052">
        <w:trPr>
          <w:trHeight w:val="294"/>
        </w:trPr>
        <w:tc>
          <w:tcPr>
            <w:tcW w:w="0" w:type="auto"/>
            <w:shd w:val="clear" w:color="auto" w:fill="auto"/>
            <w:noWrap/>
            <w:vAlign w:val="center"/>
          </w:tcPr>
          <w:p w14:paraId="69419DEB"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Melon</w:t>
            </w:r>
          </w:p>
        </w:tc>
        <w:tc>
          <w:tcPr>
            <w:tcW w:w="0" w:type="auto"/>
            <w:shd w:val="clear" w:color="auto" w:fill="auto"/>
            <w:vAlign w:val="center"/>
          </w:tcPr>
          <w:p w14:paraId="155427ED" w14:textId="77777777" w:rsidR="00943E7F" w:rsidRPr="00943E7F" w:rsidRDefault="00943E7F" w:rsidP="00943E7F">
            <w:pPr>
              <w:spacing w:after="200" w:line="276" w:lineRule="auto"/>
              <w:jc w:val="center"/>
              <w:rPr>
                <w:rFonts w:ascii="Calibri" w:hAnsi="Calibri" w:cs="Calibri"/>
                <w:b/>
                <w:bCs/>
                <w:color w:val="000000"/>
                <w:sz w:val="24"/>
                <w:szCs w:val="24"/>
                <w:lang w:val="en-GB"/>
              </w:rPr>
            </w:pPr>
            <w:r w:rsidRPr="00943E7F">
              <w:rPr>
                <w:rFonts w:ascii="Calibri" w:hAnsi="Calibri" w:cs="Calibri"/>
                <w:b/>
                <w:bCs/>
                <w:color w:val="000000"/>
                <w:sz w:val="24"/>
                <w:szCs w:val="24"/>
                <w:lang w:val="en-GB"/>
              </w:rPr>
              <w:t>Watermelon</w:t>
            </w:r>
          </w:p>
        </w:tc>
      </w:tr>
      <w:tr w:rsidR="00943E7F" w:rsidRPr="00943E7F" w14:paraId="0F436350" w14:textId="77777777" w:rsidTr="001D2052">
        <w:trPr>
          <w:trHeight w:val="294"/>
        </w:trPr>
        <w:tc>
          <w:tcPr>
            <w:tcW w:w="0" w:type="auto"/>
            <w:shd w:val="clear" w:color="auto" w:fill="auto"/>
            <w:noWrap/>
            <w:vAlign w:val="center"/>
          </w:tcPr>
          <w:p w14:paraId="1CD6B144"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Pomegranate</w:t>
            </w:r>
          </w:p>
        </w:tc>
        <w:tc>
          <w:tcPr>
            <w:tcW w:w="0" w:type="auto"/>
            <w:shd w:val="clear" w:color="auto" w:fill="auto"/>
            <w:vAlign w:val="center"/>
          </w:tcPr>
          <w:p w14:paraId="735B43C2" w14:textId="77777777" w:rsidR="00943E7F" w:rsidRPr="00943E7F" w:rsidRDefault="00943E7F" w:rsidP="00943E7F">
            <w:pPr>
              <w:spacing w:after="200" w:line="276" w:lineRule="auto"/>
              <w:jc w:val="center"/>
              <w:rPr>
                <w:rFonts w:ascii="Calibri" w:hAnsi="Calibri" w:cs="Calibri"/>
                <w:b/>
                <w:bCs/>
                <w:color w:val="000000"/>
                <w:sz w:val="24"/>
                <w:szCs w:val="24"/>
                <w:lang w:val="en-GB"/>
              </w:rPr>
            </w:pPr>
            <w:r w:rsidRPr="00943E7F">
              <w:rPr>
                <w:rFonts w:ascii="Calibri" w:eastAsia="Times New Roman" w:hAnsi="Calibri" w:cs="Calibri"/>
                <w:b/>
                <w:bCs/>
                <w:color w:val="000000"/>
                <w:sz w:val="24"/>
                <w:szCs w:val="24"/>
                <w:lang w:val="en-GB" w:eastAsia="en-GB"/>
              </w:rPr>
              <w:t>Cucumber</w:t>
            </w:r>
          </w:p>
        </w:tc>
      </w:tr>
      <w:tr w:rsidR="00943E7F" w:rsidRPr="00943E7F" w14:paraId="53AE6E8B" w14:textId="77777777" w:rsidTr="001D2052">
        <w:trPr>
          <w:trHeight w:val="294"/>
        </w:trPr>
        <w:tc>
          <w:tcPr>
            <w:tcW w:w="0" w:type="auto"/>
            <w:shd w:val="clear" w:color="auto" w:fill="auto"/>
            <w:noWrap/>
            <w:vAlign w:val="center"/>
          </w:tcPr>
          <w:p w14:paraId="2745B507"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Onion</w:t>
            </w:r>
          </w:p>
        </w:tc>
        <w:tc>
          <w:tcPr>
            <w:tcW w:w="0" w:type="auto"/>
            <w:shd w:val="clear" w:color="auto" w:fill="auto"/>
            <w:vAlign w:val="center"/>
          </w:tcPr>
          <w:p w14:paraId="383E9387" w14:textId="77777777" w:rsidR="00943E7F" w:rsidRPr="00943E7F" w:rsidRDefault="00943E7F" w:rsidP="00943E7F">
            <w:pPr>
              <w:spacing w:after="200" w:line="276" w:lineRule="auto"/>
              <w:jc w:val="center"/>
              <w:rPr>
                <w:rFonts w:ascii="Calibri" w:hAnsi="Calibri" w:cs="Calibri"/>
                <w:b/>
                <w:bCs/>
                <w:color w:val="000000"/>
                <w:sz w:val="24"/>
                <w:szCs w:val="24"/>
                <w:lang w:val="en-GB"/>
              </w:rPr>
            </w:pPr>
            <w:r w:rsidRPr="00943E7F">
              <w:rPr>
                <w:rFonts w:ascii="Calibri" w:eastAsia="Times New Roman" w:hAnsi="Calibri" w:cs="Calibri"/>
                <w:b/>
                <w:bCs/>
                <w:color w:val="000000"/>
                <w:sz w:val="24"/>
                <w:szCs w:val="24"/>
                <w:lang w:val="en-GB" w:eastAsia="en-GB"/>
              </w:rPr>
              <w:t>Melon</w:t>
            </w:r>
          </w:p>
        </w:tc>
      </w:tr>
      <w:tr w:rsidR="00943E7F" w:rsidRPr="00943E7F" w14:paraId="319472EC" w14:textId="77777777" w:rsidTr="001D2052">
        <w:trPr>
          <w:trHeight w:val="294"/>
        </w:trPr>
        <w:tc>
          <w:tcPr>
            <w:tcW w:w="0" w:type="auto"/>
            <w:shd w:val="clear" w:color="auto" w:fill="auto"/>
            <w:noWrap/>
            <w:vAlign w:val="center"/>
          </w:tcPr>
          <w:p w14:paraId="65D3B5CB"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Legumes</w:t>
            </w:r>
          </w:p>
        </w:tc>
        <w:tc>
          <w:tcPr>
            <w:tcW w:w="0" w:type="auto"/>
            <w:shd w:val="clear" w:color="auto" w:fill="auto"/>
            <w:vAlign w:val="center"/>
          </w:tcPr>
          <w:p w14:paraId="05F20AC9" w14:textId="77777777" w:rsidR="00943E7F" w:rsidRPr="00943E7F" w:rsidRDefault="00943E7F" w:rsidP="00943E7F">
            <w:pPr>
              <w:spacing w:after="200" w:line="276" w:lineRule="auto"/>
              <w:jc w:val="center"/>
              <w:rPr>
                <w:rFonts w:ascii="Calibri" w:hAnsi="Calibri" w:cs="Calibri"/>
                <w:b/>
                <w:bCs/>
                <w:color w:val="000000"/>
                <w:sz w:val="24"/>
                <w:szCs w:val="24"/>
                <w:lang w:val="en-GB"/>
              </w:rPr>
            </w:pPr>
          </w:p>
        </w:tc>
      </w:tr>
      <w:tr w:rsidR="00943E7F" w:rsidRPr="00943E7F" w14:paraId="7C8125D2" w14:textId="77777777" w:rsidTr="001D2052">
        <w:trPr>
          <w:trHeight w:val="294"/>
        </w:trPr>
        <w:tc>
          <w:tcPr>
            <w:tcW w:w="0" w:type="auto"/>
            <w:shd w:val="clear" w:color="auto" w:fill="auto"/>
            <w:noWrap/>
            <w:vAlign w:val="center"/>
          </w:tcPr>
          <w:p w14:paraId="2709A087"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Chickpeas</w:t>
            </w:r>
          </w:p>
        </w:tc>
        <w:tc>
          <w:tcPr>
            <w:tcW w:w="0" w:type="auto"/>
            <w:shd w:val="clear" w:color="auto" w:fill="auto"/>
            <w:vAlign w:val="center"/>
          </w:tcPr>
          <w:p w14:paraId="376017E3" w14:textId="77777777" w:rsidR="00943E7F" w:rsidRPr="00943E7F" w:rsidRDefault="00943E7F" w:rsidP="00943E7F">
            <w:pPr>
              <w:spacing w:after="200" w:line="276" w:lineRule="auto"/>
              <w:jc w:val="center"/>
              <w:rPr>
                <w:rFonts w:ascii="Calibri" w:hAnsi="Calibri" w:cs="Calibri"/>
                <w:b/>
                <w:bCs/>
                <w:color w:val="000000"/>
                <w:sz w:val="24"/>
                <w:szCs w:val="24"/>
                <w:lang w:val="en-GB"/>
              </w:rPr>
            </w:pPr>
          </w:p>
        </w:tc>
      </w:tr>
      <w:tr w:rsidR="00943E7F" w:rsidRPr="00943E7F" w14:paraId="43469526" w14:textId="77777777" w:rsidTr="001D2052">
        <w:trPr>
          <w:trHeight w:val="294"/>
        </w:trPr>
        <w:tc>
          <w:tcPr>
            <w:tcW w:w="0" w:type="auto"/>
            <w:shd w:val="clear" w:color="auto" w:fill="auto"/>
            <w:noWrap/>
            <w:vAlign w:val="center"/>
          </w:tcPr>
          <w:p w14:paraId="0194D8A3"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eastAsia="Times New Roman" w:hAnsi="Calibri" w:cs="Calibri"/>
                <w:b/>
                <w:bCs/>
                <w:color w:val="000000"/>
                <w:sz w:val="24"/>
                <w:szCs w:val="24"/>
                <w:lang w:val="en-GB" w:eastAsia="en-GB"/>
              </w:rPr>
              <w:t>Rise</w:t>
            </w:r>
          </w:p>
        </w:tc>
        <w:tc>
          <w:tcPr>
            <w:tcW w:w="0" w:type="auto"/>
            <w:shd w:val="clear" w:color="auto" w:fill="auto"/>
            <w:vAlign w:val="center"/>
          </w:tcPr>
          <w:p w14:paraId="464795B2" w14:textId="77777777" w:rsidR="00943E7F" w:rsidRPr="00943E7F" w:rsidRDefault="00943E7F" w:rsidP="00943E7F">
            <w:pPr>
              <w:spacing w:after="200" w:line="276" w:lineRule="auto"/>
              <w:jc w:val="center"/>
              <w:rPr>
                <w:rFonts w:ascii="Calibri" w:hAnsi="Calibri" w:cs="Calibri"/>
                <w:b/>
                <w:bCs/>
                <w:color w:val="000000"/>
                <w:sz w:val="24"/>
                <w:szCs w:val="24"/>
                <w:lang w:val="en-GB"/>
              </w:rPr>
            </w:pPr>
          </w:p>
        </w:tc>
      </w:tr>
      <w:tr w:rsidR="00943E7F" w:rsidRPr="00943E7F" w14:paraId="34CAD0B7" w14:textId="77777777" w:rsidTr="001D2052">
        <w:trPr>
          <w:trHeight w:val="294"/>
        </w:trPr>
        <w:tc>
          <w:tcPr>
            <w:tcW w:w="0" w:type="auto"/>
            <w:shd w:val="clear" w:color="auto" w:fill="auto"/>
            <w:noWrap/>
            <w:vAlign w:val="center"/>
          </w:tcPr>
          <w:p w14:paraId="05D49CB0" w14:textId="77777777" w:rsidR="00943E7F" w:rsidRPr="00943E7F" w:rsidRDefault="00943E7F" w:rsidP="00943E7F">
            <w:pPr>
              <w:spacing w:after="0" w:line="240" w:lineRule="auto"/>
              <w:jc w:val="center"/>
              <w:rPr>
                <w:rFonts w:ascii="Calibri" w:eastAsia="Times New Roman" w:hAnsi="Calibri" w:cs="Calibri"/>
                <w:b/>
                <w:bCs/>
                <w:color w:val="000000"/>
                <w:sz w:val="24"/>
                <w:szCs w:val="24"/>
                <w:lang w:val="en-GB" w:eastAsia="en-GB"/>
              </w:rPr>
            </w:pPr>
            <w:r w:rsidRPr="00943E7F">
              <w:rPr>
                <w:rFonts w:ascii="Calibri" w:hAnsi="Calibri" w:cs="Calibri"/>
                <w:b/>
                <w:bCs/>
                <w:color w:val="000000"/>
                <w:sz w:val="24"/>
                <w:szCs w:val="24"/>
                <w:lang w:val="en-GB"/>
              </w:rPr>
              <w:t>Watermelon</w:t>
            </w:r>
          </w:p>
        </w:tc>
        <w:tc>
          <w:tcPr>
            <w:tcW w:w="0" w:type="auto"/>
            <w:shd w:val="clear" w:color="auto" w:fill="auto"/>
            <w:vAlign w:val="center"/>
          </w:tcPr>
          <w:p w14:paraId="488BC329" w14:textId="77777777" w:rsidR="00943E7F" w:rsidRPr="00943E7F" w:rsidRDefault="00943E7F" w:rsidP="00943E7F">
            <w:pPr>
              <w:spacing w:after="200" w:line="276" w:lineRule="auto"/>
              <w:jc w:val="center"/>
              <w:rPr>
                <w:rFonts w:ascii="Calibri" w:hAnsi="Calibri" w:cs="Calibri"/>
                <w:b/>
                <w:bCs/>
                <w:color w:val="000000"/>
                <w:sz w:val="24"/>
                <w:szCs w:val="24"/>
                <w:lang w:val="en-GB"/>
              </w:rPr>
            </w:pPr>
          </w:p>
        </w:tc>
      </w:tr>
    </w:tbl>
    <w:p w14:paraId="4FB872CF" w14:textId="77777777" w:rsidR="00943E7F" w:rsidRPr="00943E7F" w:rsidRDefault="00943E7F" w:rsidP="00943E7F">
      <w:pPr>
        <w:spacing w:after="200" w:line="276" w:lineRule="auto"/>
        <w:jc w:val="both"/>
        <w:rPr>
          <w:rFonts w:asciiTheme="majorBidi" w:hAnsiTheme="majorBidi" w:cstheme="majorBidi"/>
          <w:sz w:val="24"/>
          <w:szCs w:val="24"/>
          <w:lang w:val="en-GB"/>
        </w:rPr>
      </w:pPr>
      <w:r w:rsidRPr="00943E7F">
        <w:rPr>
          <w:rFonts w:asciiTheme="majorBidi" w:hAnsiTheme="majorBidi" w:cstheme="majorBidi"/>
          <w:sz w:val="24"/>
          <w:szCs w:val="24"/>
          <w:lang w:val="en-GB"/>
        </w:rPr>
        <w:t>To mitigate and overcome the constraints that encounter the marketing process of the local produces, below listed suggestions are recommended to be followed by the key actors, stockholders, agricultural enterprises.</w:t>
      </w:r>
    </w:p>
    <w:p w14:paraId="72194AAF" w14:textId="77777777" w:rsidR="00943E7F" w:rsidRPr="00943E7F" w:rsidRDefault="00943E7F" w:rsidP="00943E7F">
      <w:pPr>
        <w:spacing w:after="200" w:line="276" w:lineRule="auto"/>
        <w:jc w:val="both"/>
        <w:rPr>
          <w:rFonts w:asciiTheme="majorBidi" w:hAnsiTheme="majorBidi" w:cstheme="majorBidi"/>
          <w:b/>
          <w:bCs/>
          <w:sz w:val="24"/>
          <w:szCs w:val="24"/>
          <w:lang w:val="en-GB"/>
        </w:rPr>
      </w:pPr>
      <w:r w:rsidRPr="00943E7F">
        <w:rPr>
          <w:rFonts w:asciiTheme="majorBidi" w:hAnsiTheme="majorBidi" w:cstheme="majorBidi"/>
          <w:b/>
          <w:bCs/>
          <w:sz w:val="24"/>
          <w:szCs w:val="24"/>
          <w:lang w:val="en-GB"/>
        </w:rPr>
        <w:t>Suggestions for supporting local produce</w:t>
      </w:r>
    </w:p>
    <w:p w14:paraId="4F531375"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Put restriction on the imports during the  harvesting </w:t>
      </w:r>
      <w:commentRangeStart w:id="89"/>
      <w:commentRangeStart w:id="90"/>
      <w:r w:rsidRPr="00943E7F">
        <w:rPr>
          <w:rFonts w:asciiTheme="majorBidi" w:hAnsiTheme="majorBidi" w:cstheme="majorBidi"/>
          <w:sz w:val="24"/>
          <w:szCs w:val="24"/>
          <w:lang w:val="en-US"/>
        </w:rPr>
        <w:t>seasons</w:t>
      </w:r>
      <w:commentRangeEnd w:id="89"/>
      <w:r w:rsidR="00FA6112">
        <w:rPr>
          <w:rStyle w:val="CommentReference"/>
          <w:rFonts w:eastAsia="Times New Roman" w:cs="Arial"/>
          <w:lang w:val="en-GB" w:eastAsia="nl-NL"/>
        </w:rPr>
        <w:commentReference w:id="89"/>
      </w:r>
      <w:commentRangeEnd w:id="90"/>
      <w:r w:rsidR="006574E4">
        <w:rPr>
          <w:rStyle w:val="CommentReference"/>
          <w:rFonts w:eastAsia="Times New Roman" w:cs="Arial"/>
          <w:lang w:val="en-GB" w:eastAsia="nl-NL"/>
        </w:rPr>
        <w:commentReference w:id="90"/>
      </w:r>
    </w:p>
    <w:p w14:paraId="411E6152"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Establishing of the storage to keep the local produce for other seasons</w:t>
      </w:r>
    </w:p>
    <w:p w14:paraId="45885D42"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Increasing quality of the local produce and properly packaging (quality and quantity). </w:t>
      </w:r>
    </w:p>
    <w:p w14:paraId="1B6E77FB"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Establishing of the canning firms to deals with surplus of the produce and the second ranked produce</w:t>
      </w:r>
    </w:p>
    <w:p w14:paraId="77FDAB33"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Using of good quality seeds</w:t>
      </w:r>
    </w:p>
    <w:p w14:paraId="599DCD9E"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GB"/>
        </w:rPr>
      </w:pPr>
      <w:r w:rsidRPr="00943E7F">
        <w:rPr>
          <w:rFonts w:asciiTheme="majorBidi" w:hAnsiTheme="majorBidi" w:cstheme="majorBidi"/>
          <w:sz w:val="24"/>
          <w:szCs w:val="24"/>
          <w:lang w:val="en-US"/>
        </w:rPr>
        <w:t xml:space="preserve">Gain buyer and consumer trust through proper packaging of the produce to compete with imports </w:t>
      </w:r>
    </w:p>
    <w:p w14:paraId="15E61D9D"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GB"/>
        </w:rPr>
      </w:pPr>
      <w:r w:rsidRPr="00943E7F">
        <w:rPr>
          <w:rFonts w:asciiTheme="majorBidi" w:hAnsiTheme="majorBidi" w:cstheme="majorBidi"/>
          <w:sz w:val="24"/>
          <w:szCs w:val="24"/>
          <w:lang w:val="en-US"/>
        </w:rPr>
        <w:t>Increase awareness and marketing skills of the local farmers through conducting of tailored training courses</w:t>
      </w:r>
    </w:p>
    <w:p w14:paraId="380AC323"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GB"/>
        </w:rPr>
      </w:pPr>
      <w:r w:rsidRPr="00943E7F">
        <w:rPr>
          <w:rFonts w:asciiTheme="majorBidi" w:hAnsiTheme="majorBidi" w:cstheme="majorBidi"/>
          <w:sz w:val="24"/>
          <w:szCs w:val="24"/>
          <w:lang w:val="en-US"/>
        </w:rPr>
        <w:t>Conduction agricultural extension services to sensitize the farmers on proper farming (planning cultivation) and avoid producing extra produce than that demand by the locals</w:t>
      </w:r>
    </w:p>
    <w:p w14:paraId="0FECEAE9"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GB"/>
        </w:rPr>
      </w:pPr>
      <w:r w:rsidRPr="00943E7F">
        <w:rPr>
          <w:rFonts w:asciiTheme="majorBidi" w:hAnsiTheme="majorBidi" w:cstheme="majorBidi"/>
          <w:sz w:val="24"/>
          <w:szCs w:val="24"/>
          <w:lang w:val="en-US"/>
        </w:rPr>
        <w:t xml:space="preserve"> Farmers’ need to be supplied with subsides for better quality of the produce</w:t>
      </w:r>
    </w:p>
    <w:p w14:paraId="0EFCB448"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GB"/>
        </w:rPr>
      </w:pPr>
      <w:r w:rsidRPr="00943E7F">
        <w:rPr>
          <w:rFonts w:asciiTheme="majorBidi" w:hAnsiTheme="majorBidi" w:cstheme="majorBidi"/>
          <w:sz w:val="24"/>
          <w:szCs w:val="24"/>
          <w:lang w:val="en-US"/>
        </w:rPr>
        <w:t xml:space="preserve">Providing of the farmers with </w:t>
      </w:r>
      <w:commentRangeStart w:id="91"/>
      <w:commentRangeStart w:id="92"/>
      <w:r w:rsidRPr="00943E7F">
        <w:rPr>
          <w:rFonts w:asciiTheme="majorBidi" w:hAnsiTheme="majorBidi" w:cstheme="majorBidi"/>
          <w:sz w:val="24"/>
          <w:szCs w:val="24"/>
          <w:lang w:val="en-US"/>
        </w:rPr>
        <w:t>greenhouse</w:t>
      </w:r>
      <w:commentRangeEnd w:id="91"/>
      <w:r w:rsidR="007B1241">
        <w:rPr>
          <w:rStyle w:val="CommentReference"/>
          <w:rFonts w:eastAsia="Times New Roman" w:cs="Arial"/>
          <w:lang w:val="en-GB" w:eastAsia="nl-NL"/>
        </w:rPr>
        <w:commentReference w:id="91"/>
      </w:r>
      <w:commentRangeEnd w:id="92"/>
      <w:r w:rsidR="006574E4">
        <w:rPr>
          <w:rStyle w:val="CommentReference"/>
          <w:rFonts w:eastAsia="Times New Roman" w:cs="Arial"/>
          <w:lang w:val="en-GB" w:eastAsia="nl-NL"/>
        </w:rPr>
        <w:commentReference w:id="92"/>
      </w:r>
      <w:r w:rsidRPr="00943E7F">
        <w:rPr>
          <w:rFonts w:asciiTheme="majorBidi" w:hAnsiTheme="majorBidi" w:cstheme="majorBidi"/>
          <w:sz w:val="24"/>
          <w:szCs w:val="24"/>
          <w:lang w:val="en-US"/>
        </w:rPr>
        <w:t xml:space="preserve"> to increase the quality and quantities of their produce and throughout the year. </w:t>
      </w:r>
    </w:p>
    <w:p w14:paraId="0F9CD426"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Organizing of the produce through choosing the most requested produce by the locals, where in some areas all farmers produce the same type of vegetable/ frits which resulting in presence of the surplus than the local needs.</w:t>
      </w:r>
    </w:p>
    <w:p w14:paraId="0E836CCE"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Facilitate of transporting of the local produce to the middle and southern parts of Iraq.</w:t>
      </w:r>
    </w:p>
    <w:p w14:paraId="62F1DABF"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Avoid using expire medicine </w:t>
      </w:r>
    </w:p>
    <w:p w14:paraId="7361CF43" w14:textId="77777777" w:rsidR="00943E7F" w:rsidRPr="00943E7F" w:rsidRDefault="00943E7F" w:rsidP="00943E7F">
      <w:pPr>
        <w:numPr>
          <w:ilvl w:val="0"/>
          <w:numId w:val="24"/>
        </w:numPr>
        <w:spacing w:after="200" w:line="276" w:lineRule="auto"/>
        <w:contextualSpacing/>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Increasing skill of farming and using of advance agricultural technology under a proper supervisions </w:t>
      </w:r>
    </w:p>
    <w:p w14:paraId="0A59438A" w14:textId="77777777" w:rsidR="00943E7F" w:rsidRPr="00943E7F" w:rsidRDefault="00943E7F" w:rsidP="00943E7F">
      <w:pPr>
        <w:spacing w:after="200" w:line="276" w:lineRule="auto"/>
        <w:jc w:val="both"/>
        <w:rPr>
          <w:rFonts w:asciiTheme="majorBidi" w:hAnsiTheme="majorBidi" w:cstheme="majorBidi"/>
          <w:sz w:val="24"/>
          <w:szCs w:val="24"/>
          <w:lang w:val="en-US"/>
        </w:rPr>
      </w:pPr>
      <w:r w:rsidRPr="00943E7F">
        <w:rPr>
          <w:rFonts w:asciiTheme="majorBidi" w:hAnsiTheme="majorBidi" w:cstheme="majorBidi"/>
          <w:sz w:val="24"/>
          <w:szCs w:val="24"/>
          <w:lang w:val="en-US"/>
        </w:rPr>
        <w:t xml:space="preserve">However, farmers are claiming that inferior quality of their produce is mainly due to the listed factors in below table </w:t>
      </w:r>
      <w:r w:rsidR="00BC17FE">
        <w:rPr>
          <w:rFonts w:asciiTheme="majorBidi" w:hAnsiTheme="majorBidi" w:cstheme="majorBidi"/>
          <w:sz w:val="24"/>
          <w:szCs w:val="24"/>
          <w:lang w:val="en-US"/>
        </w:rPr>
        <w:t>(Table 15).</w:t>
      </w:r>
    </w:p>
    <w:p w14:paraId="1D80C4E6" w14:textId="77777777" w:rsidR="00BC17FE" w:rsidRPr="00BC17FE" w:rsidRDefault="00BC17FE" w:rsidP="001C4658">
      <w:pPr>
        <w:keepNext/>
        <w:spacing w:after="0" w:line="240" w:lineRule="auto"/>
        <w:rPr>
          <w:rFonts w:ascii="Times New Roman" w:hAnsi="Times New Roman" w:cstheme="minorBidi"/>
          <w:bCs/>
          <w:sz w:val="20"/>
          <w:szCs w:val="18"/>
          <w:lang w:val="en-GB"/>
        </w:rPr>
      </w:pPr>
      <w:bookmarkStart w:id="93" w:name="_Toc58311240"/>
      <w:r w:rsidRPr="00BC17FE">
        <w:rPr>
          <w:rFonts w:ascii="Times New Roman" w:hAnsi="Times New Roman" w:cstheme="minorBidi"/>
          <w:bCs/>
          <w:sz w:val="20"/>
          <w:szCs w:val="18"/>
          <w:lang w:val="en-GB"/>
        </w:rPr>
        <w:t xml:space="preserve">Table </w:t>
      </w:r>
      <w:r w:rsidRPr="00BC17FE">
        <w:rPr>
          <w:rFonts w:ascii="Times New Roman" w:hAnsi="Times New Roman" w:cstheme="minorBidi"/>
          <w:bCs/>
          <w:sz w:val="20"/>
          <w:szCs w:val="18"/>
          <w:lang w:val="en-GB"/>
        </w:rPr>
        <w:fldChar w:fldCharType="begin"/>
      </w:r>
      <w:r w:rsidRPr="00BC17FE">
        <w:rPr>
          <w:rFonts w:ascii="Times New Roman" w:hAnsi="Times New Roman" w:cstheme="minorBidi"/>
          <w:bCs/>
          <w:sz w:val="20"/>
          <w:szCs w:val="18"/>
          <w:lang w:val="en-GB"/>
        </w:rPr>
        <w:instrText xml:space="preserve"> SEQ Table \* ARABIC </w:instrText>
      </w:r>
      <w:r w:rsidRPr="00BC17FE">
        <w:rPr>
          <w:rFonts w:ascii="Times New Roman" w:hAnsi="Times New Roman" w:cstheme="minorBidi"/>
          <w:bCs/>
          <w:sz w:val="20"/>
          <w:szCs w:val="18"/>
          <w:lang w:val="en-GB"/>
        </w:rPr>
        <w:fldChar w:fldCharType="separate"/>
      </w:r>
      <w:r w:rsidRPr="00BC17FE">
        <w:rPr>
          <w:rFonts w:ascii="Times New Roman" w:hAnsi="Times New Roman" w:cstheme="minorBidi"/>
          <w:bCs/>
          <w:sz w:val="20"/>
          <w:szCs w:val="18"/>
          <w:lang w:val="en-GB"/>
        </w:rPr>
        <w:t>15</w:t>
      </w:r>
      <w:r w:rsidRPr="00BC17FE">
        <w:rPr>
          <w:rFonts w:ascii="Times New Roman" w:hAnsi="Times New Roman" w:cstheme="minorBidi"/>
          <w:bCs/>
          <w:sz w:val="20"/>
          <w:szCs w:val="18"/>
          <w:lang w:val="en-GB"/>
        </w:rPr>
        <w:fldChar w:fldCharType="end"/>
      </w:r>
      <w:r w:rsidRPr="00BC17FE">
        <w:rPr>
          <w:rFonts w:ascii="Times New Roman" w:hAnsi="Times New Roman" w:cstheme="minorBidi"/>
          <w:bCs/>
          <w:sz w:val="20"/>
          <w:szCs w:val="18"/>
          <w:lang w:val="en-GB"/>
        </w:rPr>
        <w:t xml:space="preserve">. Main reasons that associated with inferior quality of their produce within the study targeted </w:t>
      </w:r>
      <w:r>
        <w:rPr>
          <w:rFonts w:ascii="Times New Roman" w:hAnsi="Times New Roman" w:cstheme="minorBidi"/>
          <w:bCs/>
          <w:sz w:val="20"/>
          <w:szCs w:val="18"/>
          <w:lang w:val="en-GB"/>
        </w:rPr>
        <w:t>areas</w:t>
      </w:r>
      <w:bookmarkEnd w:id="93"/>
    </w:p>
    <w:tbl>
      <w:tblPr>
        <w:tblpPr w:leftFromText="180" w:rightFromText="180" w:vertAnchor="text" w:horzAnchor="margin" w:tblpY="90"/>
        <w:tblOverlap w:val="neve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78"/>
        <w:gridCol w:w="993"/>
        <w:gridCol w:w="1187"/>
        <w:gridCol w:w="1137"/>
        <w:gridCol w:w="1350"/>
      </w:tblGrid>
      <w:tr w:rsidR="00943E7F" w:rsidRPr="00BC17FE" w14:paraId="274DA2E8" w14:textId="77777777" w:rsidTr="001D2052">
        <w:trPr>
          <w:trHeight w:val="609"/>
        </w:trPr>
        <w:tc>
          <w:tcPr>
            <w:tcW w:w="5778" w:type="dxa"/>
            <w:shd w:val="clear" w:color="auto" w:fill="BFBFBF" w:themeFill="background1" w:themeFillShade="BF"/>
            <w:vAlign w:val="center"/>
            <w:hideMark/>
          </w:tcPr>
          <w:p w14:paraId="700E7522" w14:textId="77777777" w:rsidR="00943E7F" w:rsidRPr="00BC17FE" w:rsidRDefault="00943E7F" w:rsidP="001C4658">
            <w:pPr>
              <w:spacing w:after="0" w:line="276" w:lineRule="auto"/>
              <w:jc w:val="center"/>
              <w:rPr>
                <w:rFonts w:asciiTheme="majorBidi" w:hAnsiTheme="majorBidi" w:cstheme="majorBidi"/>
                <w:b/>
                <w:bCs/>
                <w:lang w:val="en-GB"/>
              </w:rPr>
            </w:pPr>
            <w:r w:rsidRPr="00BC17FE">
              <w:rPr>
                <w:rFonts w:asciiTheme="majorBidi" w:hAnsiTheme="majorBidi" w:cstheme="majorBidi"/>
                <w:b/>
                <w:bCs/>
                <w:lang w:val="en-GB"/>
              </w:rPr>
              <w:t>Reasons behind inferior quality of the produce</w:t>
            </w:r>
          </w:p>
        </w:tc>
        <w:tc>
          <w:tcPr>
            <w:tcW w:w="2180" w:type="dxa"/>
            <w:gridSpan w:val="2"/>
            <w:shd w:val="clear" w:color="auto" w:fill="BFBFBF" w:themeFill="background1" w:themeFillShade="BF"/>
            <w:vAlign w:val="center"/>
          </w:tcPr>
          <w:p w14:paraId="75B0816D" w14:textId="77777777" w:rsidR="00943E7F" w:rsidRPr="00BC17FE" w:rsidRDefault="00943E7F" w:rsidP="001C4658">
            <w:pPr>
              <w:spacing w:after="0" w:line="276" w:lineRule="auto"/>
              <w:ind w:firstLine="720"/>
              <w:jc w:val="center"/>
              <w:rPr>
                <w:rFonts w:asciiTheme="majorBidi" w:hAnsiTheme="majorBidi" w:cstheme="majorBidi"/>
                <w:b/>
                <w:bCs/>
                <w:lang w:val="en-US"/>
              </w:rPr>
            </w:pPr>
            <w:r w:rsidRPr="00BC17FE">
              <w:rPr>
                <w:rFonts w:asciiTheme="majorBidi" w:hAnsiTheme="majorBidi" w:cstheme="majorBidi"/>
                <w:b/>
                <w:bCs/>
                <w:lang w:val="en-US"/>
              </w:rPr>
              <w:t>Duhok</w:t>
            </w:r>
          </w:p>
          <w:p w14:paraId="0F6217FB" w14:textId="77777777" w:rsidR="00943E7F" w:rsidRPr="00BC17FE" w:rsidRDefault="005F4DAE" w:rsidP="001C4658">
            <w:pPr>
              <w:spacing w:after="0" w:line="276" w:lineRule="auto"/>
              <w:ind w:firstLine="720"/>
              <w:jc w:val="center"/>
              <w:rPr>
                <w:rFonts w:asciiTheme="majorBidi" w:hAnsiTheme="majorBidi" w:cstheme="majorBidi"/>
                <w:b/>
                <w:bCs/>
                <w:lang w:val="en-US"/>
              </w:rPr>
            </w:pPr>
            <w:r w:rsidRPr="00BC17FE">
              <w:rPr>
                <w:rFonts w:asciiTheme="majorBidi" w:hAnsiTheme="majorBidi" w:cstheme="majorBidi"/>
                <w:b/>
                <w:bCs/>
                <w:lang w:val="en-US"/>
              </w:rPr>
              <w:t>Faida</w:t>
            </w:r>
            <w:r w:rsidR="00943E7F" w:rsidRPr="00BC17FE">
              <w:rPr>
                <w:rFonts w:asciiTheme="majorBidi" w:hAnsiTheme="majorBidi" w:cstheme="majorBidi"/>
                <w:b/>
                <w:bCs/>
                <w:lang w:val="en-US"/>
              </w:rPr>
              <w:t xml:space="preserve"> and Qasrok sub districts</w:t>
            </w:r>
          </w:p>
        </w:tc>
        <w:tc>
          <w:tcPr>
            <w:tcW w:w="2487" w:type="dxa"/>
            <w:gridSpan w:val="2"/>
            <w:shd w:val="clear" w:color="auto" w:fill="BFBFBF" w:themeFill="background1" w:themeFillShade="BF"/>
          </w:tcPr>
          <w:p w14:paraId="413EA285" w14:textId="77777777" w:rsidR="00943E7F" w:rsidRPr="00BC17FE" w:rsidRDefault="00943E7F" w:rsidP="001C4658">
            <w:pPr>
              <w:spacing w:after="0" w:line="276" w:lineRule="auto"/>
              <w:ind w:firstLine="720"/>
              <w:jc w:val="center"/>
              <w:rPr>
                <w:rFonts w:asciiTheme="majorBidi" w:hAnsiTheme="majorBidi" w:cstheme="majorBidi"/>
                <w:b/>
                <w:bCs/>
                <w:lang w:val="en-GB"/>
              </w:rPr>
            </w:pPr>
            <w:r w:rsidRPr="00BC17FE">
              <w:rPr>
                <w:rFonts w:asciiTheme="majorBidi" w:hAnsiTheme="majorBidi" w:cstheme="majorBidi"/>
                <w:b/>
                <w:bCs/>
                <w:lang w:val="en-US"/>
              </w:rPr>
              <w:t>Nineveh Plain</w:t>
            </w:r>
          </w:p>
          <w:p w14:paraId="1AED93D9" w14:textId="77777777" w:rsidR="00943E7F" w:rsidRPr="00BC17FE" w:rsidRDefault="00943E7F" w:rsidP="001C4658">
            <w:pPr>
              <w:spacing w:after="0" w:line="276" w:lineRule="auto"/>
              <w:ind w:firstLine="720"/>
              <w:jc w:val="center"/>
              <w:rPr>
                <w:rFonts w:asciiTheme="majorBidi" w:hAnsiTheme="majorBidi" w:cstheme="majorBidi"/>
                <w:b/>
                <w:bCs/>
                <w:lang w:val="en-GB"/>
              </w:rPr>
            </w:pPr>
            <w:r w:rsidRPr="00BC17FE">
              <w:rPr>
                <w:rFonts w:asciiTheme="majorBidi" w:hAnsiTheme="majorBidi" w:cstheme="majorBidi"/>
                <w:b/>
                <w:bCs/>
                <w:lang w:val="en-US"/>
              </w:rPr>
              <w:t>Rabia and Sinun sub districts</w:t>
            </w:r>
          </w:p>
        </w:tc>
      </w:tr>
      <w:tr w:rsidR="00943E7F" w:rsidRPr="00BC17FE" w14:paraId="5FC6CE5F" w14:textId="77777777" w:rsidTr="001D2052">
        <w:trPr>
          <w:trHeight w:val="293"/>
        </w:trPr>
        <w:tc>
          <w:tcPr>
            <w:tcW w:w="5778" w:type="dxa"/>
            <w:shd w:val="clear" w:color="auto" w:fill="FFFFFF" w:themeFill="background1"/>
            <w:noWrap/>
            <w:vAlign w:val="center"/>
          </w:tcPr>
          <w:p w14:paraId="686F6529" w14:textId="77777777" w:rsidR="00943E7F" w:rsidRPr="00BC17FE" w:rsidRDefault="00943E7F" w:rsidP="00943E7F">
            <w:pPr>
              <w:spacing w:after="0" w:line="276" w:lineRule="auto"/>
              <w:jc w:val="center"/>
              <w:rPr>
                <w:rFonts w:asciiTheme="majorBidi" w:hAnsiTheme="majorBidi" w:cstheme="majorBidi"/>
                <w:lang w:val="en-GB"/>
              </w:rPr>
            </w:pPr>
            <w:r w:rsidRPr="00BC17FE">
              <w:rPr>
                <w:rFonts w:asciiTheme="majorBidi" w:hAnsiTheme="majorBidi" w:cstheme="majorBidi"/>
                <w:lang w:val="en-GB"/>
              </w:rPr>
              <w:t>value</w:t>
            </w:r>
          </w:p>
        </w:tc>
        <w:tc>
          <w:tcPr>
            <w:tcW w:w="993" w:type="dxa"/>
            <w:shd w:val="clear" w:color="auto" w:fill="FFFFFF" w:themeFill="background1"/>
            <w:noWrap/>
            <w:vAlign w:val="center"/>
            <w:hideMark/>
          </w:tcPr>
          <w:p w14:paraId="1488CFA8" w14:textId="77777777" w:rsidR="00943E7F" w:rsidRPr="00BC17FE" w:rsidRDefault="00943E7F" w:rsidP="00943E7F">
            <w:pPr>
              <w:spacing w:after="0" w:line="276" w:lineRule="auto"/>
              <w:ind w:firstLine="269"/>
              <w:jc w:val="center"/>
              <w:rPr>
                <w:rFonts w:asciiTheme="majorBidi" w:hAnsiTheme="majorBidi" w:cstheme="majorBidi"/>
                <w:b/>
                <w:bCs/>
                <w:rtl/>
                <w:lang w:val="en-US"/>
              </w:rPr>
            </w:pPr>
            <w:r w:rsidRPr="00BC17FE">
              <w:rPr>
                <w:rFonts w:asciiTheme="majorBidi" w:hAnsiTheme="majorBidi" w:cstheme="majorBidi"/>
                <w:b/>
                <w:bCs/>
                <w:rtl/>
                <w:lang w:val="en-US"/>
              </w:rPr>
              <w:t>#</w:t>
            </w:r>
          </w:p>
        </w:tc>
        <w:tc>
          <w:tcPr>
            <w:tcW w:w="1187" w:type="dxa"/>
            <w:shd w:val="clear" w:color="auto" w:fill="FFFFFF" w:themeFill="background1"/>
            <w:noWrap/>
            <w:vAlign w:val="center"/>
            <w:hideMark/>
          </w:tcPr>
          <w:p w14:paraId="5F9319E0" w14:textId="77777777" w:rsidR="00943E7F" w:rsidRPr="00BC17FE" w:rsidRDefault="00943E7F" w:rsidP="00943E7F">
            <w:pPr>
              <w:spacing w:after="0" w:line="276" w:lineRule="auto"/>
              <w:ind w:firstLine="269"/>
              <w:jc w:val="center"/>
              <w:rPr>
                <w:rFonts w:asciiTheme="majorBidi" w:hAnsiTheme="majorBidi" w:cstheme="majorBidi"/>
                <w:b/>
                <w:bCs/>
                <w:lang w:val="en-GB"/>
              </w:rPr>
            </w:pPr>
            <w:r w:rsidRPr="00BC17FE">
              <w:rPr>
                <w:rFonts w:asciiTheme="majorBidi" w:hAnsiTheme="majorBidi" w:cstheme="majorBidi"/>
                <w:b/>
                <w:bCs/>
                <w:lang w:val="en-GB"/>
              </w:rPr>
              <w:t>%</w:t>
            </w:r>
          </w:p>
        </w:tc>
        <w:tc>
          <w:tcPr>
            <w:tcW w:w="1137" w:type="dxa"/>
            <w:shd w:val="clear" w:color="auto" w:fill="FFFFFF" w:themeFill="background1"/>
            <w:vAlign w:val="center"/>
          </w:tcPr>
          <w:p w14:paraId="295488E8" w14:textId="77777777" w:rsidR="00943E7F" w:rsidRPr="00BC17FE" w:rsidRDefault="00943E7F" w:rsidP="00943E7F">
            <w:pPr>
              <w:spacing w:after="0" w:line="276" w:lineRule="auto"/>
              <w:ind w:firstLine="269"/>
              <w:jc w:val="center"/>
              <w:rPr>
                <w:rFonts w:asciiTheme="majorBidi" w:hAnsiTheme="majorBidi" w:cstheme="majorBidi"/>
                <w:b/>
                <w:bCs/>
                <w:rtl/>
                <w:lang w:val="en-US"/>
              </w:rPr>
            </w:pPr>
            <w:r w:rsidRPr="00BC17FE">
              <w:rPr>
                <w:rFonts w:asciiTheme="majorBidi" w:hAnsiTheme="majorBidi" w:cstheme="majorBidi"/>
                <w:b/>
                <w:bCs/>
                <w:rtl/>
                <w:lang w:val="en-US"/>
              </w:rPr>
              <w:t>#</w:t>
            </w:r>
          </w:p>
        </w:tc>
        <w:tc>
          <w:tcPr>
            <w:tcW w:w="0" w:type="auto"/>
            <w:shd w:val="clear" w:color="auto" w:fill="FFFFFF" w:themeFill="background1"/>
            <w:vAlign w:val="center"/>
          </w:tcPr>
          <w:p w14:paraId="2B1500A7" w14:textId="77777777" w:rsidR="00943E7F" w:rsidRPr="00BC17FE" w:rsidRDefault="00943E7F" w:rsidP="00943E7F">
            <w:pPr>
              <w:spacing w:after="0" w:line="276" w:lineRule="auto"/>
              <w:ind w:firstLine="269"/>
              <w:jc w:val="center"/>
              <w:rPr>
                <w:rFonts w:asciiTheme="majorBidi" w:hAnsiTheme="majorBidi" w:cstheme="majorBidi"/>
                <w:b/>
                <w:bCs/>
                <w:lang w:val="en-GB"/>
              </w:rPr>
            </w:pPr>
            <w:r w:rsidRPr="00BC17FE">
              <w:rPr>
                <w:rFonts w:asciiTheme="majorBidi" w:hAnsiTheme="majorBidi" w:cstheme="majorBidi"/>
                <w:b/>
                <w:bCs/>
                <w:lang w:val="en-GB"/>
              </w:rPr>
              <w:t>%</w:t>
            </w:r>
          </w:p>
        </w:tc>
      </w:tr>
      <w:tr w:rsidR="00943E7F" w:rsidRPr="00BC17FE" w14:paraId="7E94EF8F" w14:textId="77777777" w:rsidTr="001D2052">
        <w:trPr>
          <w:trHeight w:val="293"/>
        </w:trPr>
        <w:tc>
          <w:tcPr>
            <w:tcW w:w="5778" w:type="dxa"/>
            <w:shd w:val="clear" w:color="auto" w:fill="FFFFFF" w:themeFill="background1"/>
            <w:noWrap/>
            <w:vAlign w:val="center"/>
          </w:tcPr>
          <w:p w14:paraId="68E80C31" w14:textId="77777777" w:rsidR="00943E7F" w:rsidRPr="00BC17FE" w:rsidRDefault="00943E7F" w:rsidP="00943E7F">
            <w:pPr>
              <w:spacing w:after="0" w:line="240" w:lineRule="auto"/>
              <w:jc w:val="center"/>
              <w:rPr>
                <w:rFonts w:asciiTheme="majorBidi" w:eastAsia="Times New Roman" w:hAnsiTheme="majorBidi" w:cstheme="majorBidi"/>
                <w:color w:val="000000"/>
                <w:lang w:val="en-GB" w:eastAsia="en-GB"/>
              </w:rPr>
            </w:pPr>
            <w:r w:rsidRPr="00BC17FE">
              <w:rPr>
                <w:rFonts w:asciiTheme="majorBidi" w:eastAsia="Times New Roman" w:hAnsiTheme="majorBidi" w:cstheme="majorBidi"/>
                <w:color w:val="000000"/>
                <w:lang w:val="en-GB" w:eastAsia="en-GB"/>
              </w:rPr>
              <w:t>Lack of subsidies or required funds for expanding and development the existing farm (agricultural and animal farming)</w:t>
            </w:r>
          </w:p>
        </w:tc>
        <w:tc>
          <w:tcPr>
            <w:tcW w:w="993" w:type="dxa"/>
            <w:shd w:val="clear" w:color="auto" w:fill="FFFFFF" w:themeFill="background1"/>
            <w:noWrap/>
            <w:vAlign w:val="center"/>
          </w:tcPr>
          <w:p w14:paraId="2928B368"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4</w:t>
            </w:r>
          </w:p>
        </w:tc>
        <w:tc>
          <w:tcPr>
            <w:tcW w:w="1187" w:type="dxa"/>
            <w:shd w:val="clear" w:color="auto" w:fill="FFFFFF" w:themeFill="background1"/>
            <w:noWrap/>
            <w:vAlign w:val="center"/>
          </w:tcPr>
          <w:p w14:paraId="19775D13"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22%</w:t>
            </w:r>
          </w:p>
        </w:tc>
        <w:tc>
          <w:tcPr>
            <w:tcW w:w="1137" w:type="dxa"/>
            <w:shd w:val="clear" w:color="auto" w:fill="FFFFFF" w:themeFill="background1"/>
            <w:vAlign w:val="center"/>
          </w:tcPr>
          <w:p w14:paraId="133A4F89"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4</w:t>
            </w:r>
          </w:p>
        </w:tc>
        <w:tc>
          <w:tcPr>
            <w:tcW w:w="0" w:type="auto"/>
            <w:shd w:val="clear" w:color="auto" w:fill="FFFFFF" w:themeFill="background1"/>
            <w:vAlign w:val="center"/>
          </w:tcPr>
          <w:p w14:paraId="3F0A05FF"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44%</w:t>
            </w:r>
          </w:p>
        </w:tc>
      </w:tr>
      <w:tr w:rsidR="00943E7F" w:rsidRPr="00BC17FE" w14:paraId="4C70F8EF" w14:textId="77777777" w:rsidTr="001D2052">
        <w:trPr>
          <w:trHeight w:val="293"/>
        </w:trPr>
        <w:tc>
          <w:tcPr>
            <w:tcW w:w="5778" w:type="dxa"/>
            <w:shd w:val="clear" w:color="auto" w:fill="FFFFFF" w:themeFill="background1"/>
            <w:noWrap/>
            <w:vAlign w:val="center"/>
          </w:tcPr>
          <w:p w14:paraId="32B73EAE" w14:textId="77777777" w:rsidR="00943E7F" w:rsidRPr="00BC17FE" w:rsidRDefault="00943E7F" w:rsidP="00943E7F">
            <w:pPr>
              <w:spacing w:after="0" w:line="240" w:lineRule="auto"/>
              <w:jc w:val="center"/>
              <w:rPr>
                <w:rFonts w:asciiTheme="majorBidi" w:eastAsia="Times New Roman" w:hAnsiTheme="majorBidi" w:cstheme="majorBidi"/>
                <w:color w:val="000000"/>
                <w:lang w:val="en-GB" w:eastAsia="en-GB"/>
              </w:rPr>
            </w:pPr>
            <w:r w:rsidRPr="00BC17FE">
              <w:rPr>
                <w:rFonts w:asciiTheme="majorBidi" w:eastAsia="Times New Roman" w:hAnsiTheme="majorBidi" w:cstheme="majorBidi"/>
                <w:color w:val="000000"/>
                <w:lang w:val="en-GB" w:eastAsia="en-GB"/>
              </w:rPr>
              <w:t>Lack of the required instrument and facilities (Vehicle, Fuel, Repairing and storage facilities)</w:t>
            </w:r>
          </w:p>
        </w:tc>
        <w:tc>
          <w:tcPr>
            <w:tcW w:w="993" w:type="dxa"/>
            <w:shd w:val="clear" w:color="auto" w:fill="FFFFFF" w:themeFill="background1"/>
            <w:noWrap/>
            <w:vAlign w:val="center"/>
          </w:tcPr>
          <w:p w14:paraId="3AEC6B42"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4</w:t>
            </w:r>
          </w:p>
        </w:tc>
        <w:tc>
          <w:tcPr>
            <w:tcW w:w="1187" w:type="dxa"/>
            <w:shd w:val="clear" w:color="auto" w:fill="FFFFFF" w:themeFill="background1"/>
            <w:noWrap/>
            <w:vAlign w:val="center"/>
          </w:tcPr>
          <w:p w14:paraId="1ADB98D9"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22%</w:t>
            </w:r>
          </w:p>
        </w:tc>
        <w:tc>
          <w:tcPr>
            <w:tcW w:w="1137" w:type="dxa"/>
            <w:shd w:val="clear" w:color="auto" w:fill="FFFFFF" w:themeFill="background1"/>
            <w:vAlign w:val="center"/>
          </w:tcPr>
          <w:p w14:paraId="75837673"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3</w:t>
            </w:r>
          </w:p>
        </w:tc>
        <w:tc>
          <w:tcPr>
            <w:tcW w:w="0" w:type="auto"/>
            <w:shd w:val="clear" w:color="auto" w:fill="FFFFFF" w:themeFill="background1"/>
            <w:vAlign w:val="center"/>
          </w:tcPr>
          <w:p w14:paraId="4F640DC4"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33%</w:t>
            </w:r>
          </w:p>
        </w:tc>
      </w:tr>
      <w:tr w:rsidR="00943E7F" w:rsidRPr="00BC17FE" w14:paraId="26AFA988" w14:textId="77777777" w:rsidTr="001D2052">
        <w:trPr>
          <w:trHeight w:val="307"/>
        </w:trPr>
        <w:tc>
          <w:tcPr>
            <w:tcW w:w="5778" w:type="dxa"/>
            <w:shd w:val="clear" w:color="auto" w:fill="FFFFFF" w:themeFill="background1"/>
            <w:noWrap/>
            <w:vAlign w:val="center"/>
          </w:tcPr>
          <w:p w14:paraId="250AD5C6" w14:textId="77777777" w:rsidR="00943E7F" w:rsidRPr="00BC17FE" w:rsidRDefault="00943E7F" w:rsidP="00943E7F">
            <w:pPr>
              <w:spacing w:after="0" w:line="240" w:lineRule="auto"/>
              <w:jc w:val="center"/>
              <w:rPr>
                <w:rFonts w:asciiTheme="majorBidi" w:eastAsia="Times New Roman" w:hAnsiTheme="majorBidi" w:cstheme="majorBidi"/>
                <w:color w:val="000000"/>
                <w:lang w:val="en-GB" w:eastAsia="en-GB"/>
              </w:rPr>
            </w:pPr>
            <w:r w:rsidRPr="00BC17FE">
              <w:rPr>
                <w:rFonts w:asciiTheme="majorBidi" w:eastAsia="Times New Roman" w:hAnsiTheme="majorBidi" w:cstheme="majorBidi"/>
                <w:color w:val="000000"/>
                <w:lang w:val="en-GB" w:eastAsia="en-GB"/>
              </w:rPr>
              <w:t>Lack of processing facilities (Machines, factories, Electricity, Packaging, Marketing).</w:t>
            </w:r>
          </w:p>
        </w:tc>
        <w:tc>
          <w:tcPr>
            <w:tcW w:w="993" w:type="dxa"/>
            <w:shd w:val="clear" w:color="auto" w:fill="FFFFFF" w:themeFill="background1"/>
            <w:noWrap/>
            <w:vAlign w:val="center"/>
          </w:tcPr>
          <w:p w14:paraId="2BB7C474"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4</w:t>
            </w:r>
          </w:p>
        </w:tc>
        <w:tc>
          <w:tcPr>
            <w:tcW w:w="1187" w:type="dxa"/>
            <w:shd w:val="clear" w:color="auto" w:fill="FFFFFF" w:themeFill="background1"/>
            <w:noWrap/>
            <w:vAlign w:val="center"/>
          </w:tcPr>
          <w:p w14:paraId="43F86078"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22%</w:t>
            </w:r>
          </w:p>
        </w:tc>
        <w:tc>
          <w:tcPr>
            <w:tcW w:w="1137" w:type="dxa"/>
            <w:shd w:val="clear" w:color="auto" w:fill="FFFFFF" w:themeFill="background1"/>
            <w:vAlign w:val="center"/>
          </w:tcPr>
          <w:p w14:paraId="2A99BCA1"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2</w:t>
            </w:r>
          </w:p>
        </w:tc>
        <w:tc>
          <w:tcPr>
            <w:tcW w:w="0" w:type="auto"/>
            <w:shd w:val="clear" w:color="auto" w:fill="FFFFFF" w:themeFill="background1"/>
            <w:vAlign w:val="center"/>
          </w:tcPr>
          <w:p w14:paraId="66E62894"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22%</w:t>
            </w:r>
          </w:p>
        </w:tc>
      </w:tr>
      <w:tr w:rsidR="00943E7F" w:rsidRPr="00BC17FE" w14:paraId="1138B3D4" w14:textId="77777777" w:rsidTr="001D2052">
        <w:trPr>
          <w:trHeight w:val="307"/>
        </w:trPr>
        <w:tc>
          <w:tcPr>
            <w:tcW w:w="5778" w:type="dxa"/>
            <w:shd w:val="clear" w:color="auto" w:fill="FFFFFF" w:themeFill="background1"/>
            <w:noWrap/>
            <w:vAlign w:val="center"/>
          </w:tcPr>
          <w:p w14:paraId="3C07923C" w14:textId="77777777" w:rsidR="00943E7F" w:rsidRPr="00BC17FE" w:rsidRDefault="00943E7F" w:rsidP="00943E7F">
            <w:pPr>
              <w:spacing w:after="0" w:line="240" w:lineRule="auto"/>
              <w:jc w:val="center"/>
              <w:rPr>
                <w:rFonts w:asciiTheme="majorBidi" w:eastAsia="Times New Roman" w:hAnsiTheme="majorBidi" w:cstheme="majorBidi"/>
                <w:color w:val="000000"/>
                <w:lang w:val="en-GB" w:eastAsia="en-GB"/>
              </w:rPr>
            </w:pPr>
            <w:r w:rsidRPr="00BC17FE">
              <w:rPr>
                <w:rFonts w:asciiTheme="majorBidi" w:eastAsia="Times New Roman" w:hAnsiTheme="majorBidi" w:cstheme="majorBidi"/>
                <w:color w:val="000000"/>
                <w:lang w:val="en-GB" w:eastAsia="en-GB"/>
              </w:rPr>
              <w:t xml:space="preserve"> Logistics (Vehicle, Fuel and Storage).</w:t>
            </w:r>
          </w:p>
        </w:tc>
        <w:tc>
          <w:tcPr>
            <w:tcW w:w="993" w:type="dxa"/>
            <w:shd w:val="clear" w:color="auto" w:fill="FFFFFF" w:themeFill="background1"/>
            <w:noWrap/>
            <w:vAlign w:val="center"/>
          </w:tcPr>
          <w:p w14:paraId="0981DABF"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4</w:t>
            </w:r>
          </w:p>
        </w:tc>
        <w:tc>
          <w:tcPr>
            <w:tcW w:w="1187" w:type="dxa"/>
            <w:shd w:val="clear" w:color="auto" w:fill="FFFFFF" w:themeFill="background1"/>
            <w:noWrap/>
            <w:vAlign w:val="center"/>
          </w:tcPr>
          <w:p w14:paraId="55B187C9"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22%</w:t>
            </w:r>
          </w:p>
        </w:tc>
        <w:tc>
          <w:tcPr>
            <w:tcW w:w="1137" w:type="dxa"/>
            <w:shd w:val="clear" w:color="auto" w:fill="FFFFFF" w:themeFill="background1"/>
            <w:vAlign w:val="center"/>
          </w:tcPr>
          <w:p w14:paraId="16B2FEEB"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0</w:t>
            </w:r>
          </w:p>
        </w:tc>
        <w:tc>
          <w:tcPr>
            <w:tcW w:w="0" w:type="auto"/>
            <w:shd w:val="clear" w:color="auto" w:fill="FFFFFF" w:themeFill="background1"/>
            <w:vAlign w:val="center"/>
          </w:tcPr>
          <w:p w14:paraId="6BEA2920"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0%</w:t>
            </w:r>
          </w:p>
        </w:tc>
      </w:tr>
      <w:tr w:rsidR="00943E7F" w:rsidRPr="00BC17FE" w14:paraId="3F434E7B" w14:textId="77777777" w:rsidTr="001D2052">
        <w:trPr>
          <w:trHeight w:val="355"/>
        </w:trPr>
        <w:tc>
          <w:tcPr>
            <w:tcW w:w="5778" w:type="dxa"/>
            <w:shd w:val="clear" w:color="auto" w:fill="FFFFFF" w:themeFill="background1"/>
            <w:noWrap/>
            <w:vAlign w:val="center"/>
          </w:tcPr>
          <w:p w14:paraId="47578197" w14:textId="77777777" w:rsidR="00943E7F" w:rsidRPr="00BC17FE" w:rsidRDefault="00943E7F" w:rsidP="00943E7F">
            <w:pPr>
              <w:spacing w:after="0" w:line="240" w:lineRule="auto"/>
              <w:jc w:val="center"/>
              <w:rPr>
                <w:rFonts w:asciiTheme="majorBidi" w:eastAsia="Times New Roman" w:hAnsiTheme="majorBidi" w:cstheme="majorBidi"/>
                <w:color w:val="000000"/>
                <w:lang w:val="en-GB" w:eastAsia="en-GB"/>
              </w:rPr>
            </w:pPr>
            <w:r w:rsidRPr="00BC17FE">
              <w:rPr>
                <w:rFonts w:asciiTheme="majorBidi" w:eastAsia="Times New Roman" w:hAnsiTheme="majorBidi" w:cstheme="majorBidi"/>
                <w:color w:val="000000"/>
                <w:lang w:val="en-GB" w:eastAsia="en-GB"/>
              </w:rPr>
              <w:t>Retail (Shop rent, Labour, Advertising)</w:t>
            </w:r>
          </w:p>
        </w:tc>
        <w:tc>
          <w:tcPr>
            <w:tcW w:w="993" w:type="dxa"/>
            <w:shd w:val="clear" w:color="auto" w:fill="FFFFFF" w:themeFill="background1"/>
            <w:noWrap/>
            <w:vAlign w:val="center"/>
          </w:tcPr>
          <w:p w14:paraId="031352D4"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2</w:t>
            </w:r>
          </w:p>
        </w:tc>
        <w:tc>
          <w:tcPr>
            <w:tcW w:w="1187" w:type="dxa"/>
            <w:shd w:val="clear" w:color="auto" w:fill="FFFFFF" w:themeFill="background1"/>
            <w:noWrap/>
            <w:vAlign w:val="center"/>
          </w:tcPr>
          <w:p w14:paraId="175D41BF"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11%</w:t>
            </w:r>
          </w:p>
        </w:tc>
        <w:tc>
          <w:tcPr>
            <w:tcW w:w="1137" w:type="dxa"/>
            <w:shd w:val="clear" w:color="auto" w:fill="FFFFFF" w:themeFill="background1"/>
            <w:vAlign w:val="center"/>
          </w:tcPr>
          <w:p w14:paraId="6FAFEEBD"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0</w:t>
            </w:r>
          </w:p>
        </w:tc>
        <w:tc>
          <w:tcPr>
            <w:tcW w:w="0" w:type="auto"/>
            <w:shd w:val="clear" w:color="auto" w:fill="FFFFFF" w:themeFill="background1"/>
            <w:vAlign w:val="center"/>
          </w:tcPr>
          <w:p w14:paraId="4B66BBE6"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0%</w:t>
            </w:r>
          </w:p>
        </w:tc>
      </w:tr>
      <w:tr w:rsidR="00943E7F" w:rsidRPr="00BC17FE" w14:paraId="516C7F25" w14:textId="77777777" w:rsidTr="001D2052">
        <w:trPr>
          <w:trHeight w:val="307"/>
        </w:trPr>
        <w:tc>
          <w:tcPr>
            <w:tcW w:w="5778" w:type="dxa"/>
            <w:shd w:val="clear" w:color="auto" w:fill="FFFFFF" w:themeFill="background1"/>
            <w:noWrap/>
            <w:vAlign w:val="center"/>
          </w:tcPr>
          <w:p w14:paraId="14269C0E" w14:textId="77777777" w:rsidR="00943E7F" w:rsidRPr="00BC17FE" w:rsidRDefault="00943E7F" w:rsidP="00943E7F">
            <w:pPr>
              <w:spacing w:after="0" w:line="276" w:lineRule="auto"/>
              <w:jc w:val="center"/>
              <w:rPr>
                <w:rFonts w:asciiTheme="majorBidi" w:hAnsiTheme="majorBidi" w:cstheme="majorBidi"/>
                <w:b/>
                <w:bCs/>
                <w:lang w:val="en-GB"/>
              </w:rPr>
            </w:pPr>
            <w:r w:rsidRPr="00BC17FE">
              <w:rPr>
                <w:rFonts w:asciiTheme="majorBidi" w:hAnsiTheme="majorBidi" w:cstheme="majorBidi"/>
                <w:b/>
                <w:bCs/>
                <w:lang w:val="en-GB"/>
              </w:rPr>
              <w:t>Total</w:t>
            </w:r>
          </w:p>
        </w:tc>
        <w:tc>
          <w:tcPr>
            <w:tcW w:w="993" w:type="dxa"/>
            <w:shd w:val="clear" w:color="auto" w:fill="BFBFBF" w:themeFill="background1" w:themeFillShade="BF"/>
            <w:noWrap/>
            <w:vAlign w:val="bottom"/>
          </w:tcPr>
          <w:p w14:paraId="283D709F"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18</w:t>
            </w:r>
          </w:p>
        </w:tc>
        <w:tc>
          <w:tcPr>
            <w:tcW w:w="1187" w:type="dxa"/>
            <w:shd w:val="clear" w:color="auto" w:fill="FFFFFF" w:themeFill="background1"/>
            <w:noWrap/>
            <w:vAlign w:val="bottom"/>
          </w:tcPr>
          <w:p w14:paraId="58164BB1"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 </w:t>
            </w:r>
          </w:p>
        </w:tc>
        <w:tc>
          <w:tcPr>
            <w:tcW w:w="1137" w:type="dxa"/>
            <w:shd w:val="clear" w:color="auto" w:fill="BFBFBF" w:themeFill="background1" w:themeFillShade="BF"/>
            <w:vAlign w:val="bottom"/>
          </w:tcPr>
          <w:p w14:paraId="6A62AD86"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9</w:t>
            </w:r>
          </w:p>
        </w:tc>
        <w:tc>
          <w:tcPr>
            <w:tcW w:w="0" w:type="auto"/>
            <w:shd w:val="clear" w:color="auto" w:fill="FFFFFF" w:themeFill="background1"/>
            <w:vAlign w:val="bottom"/>
          </w:tcPr>
          <w:p w14:paraId="66A7E0EB" w14:textId="77777777" w:rsidR="00943E7F" w:rsidRPr="00BC17FE" w:rsidRDefault="00943E7F" w:rsidP="00943E7F">
            <w:pPr>
              <w:spacing w:after="0" w:line="240" w:lineRule="auto"/>
              <w:jc w:val="center"/>
              <w:rPr>
                <w:rFonts w:asciiTheme="majorBidi" w:eastAsia="Times New Roman" w:hAnsiTheme="majorBidi" w:cstheme="majorBidi"/>
                <w:b/>
                <w:bCs/>
                <w:color w:val="000000"/>
                <w:lang w:val="en-GB" w:eastAsia="en-GB"/>
              </w:rPr>
            </w:pPr>
            <w:r w:rsidRPr="00BC17FE">
              <w:rPr>
                <w:rFonts w:asciiTheme="majorBidi" w:eastAsia="Times New Roman" w:hAnsiTheme="majorBidi" w:cstheme="majorBidi"/>
                <w:b/>
                <w:bCs/>
                <w:color w:val="000000"/>
                <w:lang w:val="en-GB" w:eastAsia="en-GB"/>
              </w:rPr>
              <w:t> </w:t>
            </w:r>
          </w:p>
        </w:tc>
      </w:tr>
    </w:tbl>
    <w:p w14:paraId="4A569E3C" w14:textId="77777777" w:rsidR="00A10107" w:rsidRPr="00A10107" w:rsidRDefault="00A10107" w:rsidP="001C4658">
      <w:pPr>
        <w:pStyle w:val="Heading2"/>
        <w:spacing w:before="0" w:beforeAutospacing="0" w:after="0" w:afterAutospacing="0"/>
        <w:rPr>
          <w:lang w:val="en-US"/>
        </w:rPr>
      </w:pPr>
      <w:bookmarkStart w:id="94" w:name="_Toc58312591"/>
      <w:r w:rsidRPr="00A10107">
        <w:rPr>
          <w:lang w:val="en-US"/>
        </w:rPr>
        <w:t>Increase quality of the produce</w:t>
      </w:r>
      <w:bookmarkEnd w:id="94"/>
    </w:p>
    <w:p w14:paraId="78013DEF" w14:textId="77777777" w:rsidR="00A10107" w:rsidRPr="00A10107" w:rsidRDefault="00A10107" w:rsidP="001C4658">
      <w:pPr>
        <w:spacing w:after="0"/>
        <w:jc w:val="both"/>
        <w:rPr>
          <w:rFonts w:asciiTheme="majorBidi" w:hAnsiTheme="majorBidi" w:cstheme="majorBidi"/>
          <w:sz w:val="24"/>
          <w:szCs w:val="24"/>
          <w:lang w:val="en-US"/>
        </w:rPr>
      </w:pPr>
      <w:r w:rsidRPr="00A10107">
        <w:rPr>
          <w:rFonts w:asciiTheme="majorBidi" w:hAnsiTheme="majorBidi" w:cstheme="majorBidi"/>
          <w:sz w:val="24"/>
          <w:szCs w:val="24"/>
          <w:lang w:val="en-US"/>
        </w:rPr>
        <w:t>Interviewees/ farmers and smallholders enterprises were asked whether they are using or adopting the required strategies for increasing the quality of their produce to meet the local demands and compete with imports at their competitive prices, the below table</w:t>
      </w:r>
      <w:r w:rsidR="00BC17FE">
        <w:rPr>
          <w:rFonts w:asciiTheme="majorBidi" w:hAnsiTheme="majorBidi" w:cstheme="majorBidi"/>
          <w:sz w:val="24"/>
          <w:szCs w:val="24"/>
          <w:lang w:val="en-US"/>
        </w:rPr>
        <w:t xml:space="preserve"> (Table 16)</w:t>
      </w:r>
      <w:r w:rsidRPr="00A10107">
        <w:rPr>
          <w:rFonts w:asciiTheme="majorBidi" w:hAnsiTheme="majorBidi" w:cstheme="majorBidi"/>
          <w:sz w:val="24"/>
          <w:szCs w:val="24"/>
          <w:lang w:val="en-US"/>
        </w:rPr>
        <w:t xml:space="preserve"> summarizes the responds of the interviewees. Most of the interviewees within the study areas are using pesticides in agricultural and animals projects where they purchase them from local suppliers.</w:t>
      </w:r>
    </w:p>
    <w:p w14:paraId="62B1E75E" w14:textId="77777777" w:rsidR="00A10107" w:rsidRPr="00A10107" w:rsidRDefault="00A10107" w:rsidP="00A10107">
      <w:pPr>
        <w:keepNext/>
        <w:spacing w:after="200" w:line="240" w:lineRule="auto"/>
        <w:rPr>
          <w:rFonts w:ascii="Times New Roman" w:hAnsi="Times New Roman" w:cstheme="minorBidi"/>
          <w:bCs/>
          <w:sz w:val="20"/>
          <w:szCs w:val="18"/>
          <w:lang w:val="en-GB"/>
        </w:rPr>
      </w:pPr>
      <w:bookmarkStart w:id="95" w:name="_Toc58311241"/>
      <w:r w:rsidRPr="00A10107">
        <w:rPr>
          <w:rFonts w:ascii="Times New Roman" w:hAnsi="Times New Roman" w:cstheme="minorBidi"/>
          <w:bCs/>
          <w:sz w:val="20"/>
          <w:szCs w:val="18"/>
          <w:lang w:val="en-GB"/>
        </w:rPr>
        <w:t xml:space="preserve">Table </w:t>
      </w:r>
      <w:r w:rsidRPr="00A10107">
        <w:rPr>
          <w:rFonts w:ascii="Times New Roman" w:hAnsi="Times New Roman" w:cstheme="minorBidi"/>
          <w:bCs/>
          <w:sz w:val="20"/>
          <w:szCs w:val="18"/>
          <w:lang w:val="en-GB"/>
        </w:rPr>
        <w:fldChar w:fldCharType="begin"/>
      </w:r>
      <w:r w:rsidRPr="00A10107">
        <w:rPr>
          <w:rFonts w:ascii="Times New Roman" w:hAnsi="Times New Roman" w:cstheme="minorBidi"/>
          <w:bCs/>
          <w:sz w:val="20"/>
          <w:szCs w:val="18"/>
          <w:lang w:val="en-GB"/>
        </w:rPr>
        <w:instrText xml:space="preserve"> SEQ Table \* ARABIC </w:instrText>
      </w:r>
      <w:r w:rsidRPr="00A10107">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16</w:t>
      </w:r>
      <w:r w:rsidRPr="00A10107">
        <w:rPr>
          <w:rFonts w:ascii="Times New Roman" w:hAnsi="Times New Roman" w:cstheme="minorBidi"/>
          <w:bCs/>
          <w:sz w:val="20"/>
          <w:szCs w:val="18"/>
          <w:lang w:val="en-GB"/>
        </w:rPr>
        <w:fldChar w:fldCharType="end"/>
      </w:r>
      <w:r w:rsidRPr="00A10107">
        <w:rPr>
          <w:rFonts w:ascii="Times New Roman" w:hAnsi="Times New Roman" w:cstheme="minorBidi"/>
          <w:bCs/>
          <w:sz w:val="20"/>
          <w:szCs w:val="18"/>
          <w:lang w:val="en-GB"/>
        </w:rPr>
        <w:t>. Used strategies by the farmers to increase the quality of their produce</w:t>
      </w:r>
      <w:bookmarkEnd w:id="95"/>
    </w:p>
    <w:tbl>
      <w:tblPr>
        <w:tblpPr w:leftFromText="180" w:rightFromText="180" w:vertAnchor="text" w:horzAnchor="margin" w:tblpY="90"/>
        <w:tblOverlap w:val="neve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84"/>
        <w:gridCol w:w="1226"/>
        <w:gridCol w:w="1609"/>
        <w:gridCol w:w="1541"/>
        <w:gridCol w:w="1706"/>
      </w:tblGrid>
      <w:tr w:rsidR="00A10107" w:rsidRPr="00BC17FE" w14:paraId="3D9AC248" w14:textId="77777777" w:rsidTr="001D2052">
        <w:trPr>
          <w:trHeight w:val="609"/>
        </w:trPr>
        <w:tc>
          <w:tcPr>
            <w:tcW w:w="3984" w:type="dxa"/>
            <w:shd w:val="clear" w:color="auto" w:fill="BFBFBF" w:themeFill="background1" w:themeFillShade="BF"/>
            <w:vAlign w:val="center"/>
            <w:hideMark/>
          </w:tcPr>
          <w:p w14:paraId="5E05F091" w14:textId="77777777" w:rsidR="00A10107" w:rsidRPr="00BC17FE" w:rsidRDefault="00A10107" w:rsidP="001D2052">
            <w:pPr>
              <w:spacing w:after="0"/>
              <w:jc w:val="center"/>
              <w:rPr>
                <w:rFonts w:asciiTheme="majorBidi" w:hAnsiTheme="majorBidi" w:cstheme="majorBidi"/>
                <w:b/>
                <w:bCs/>
              </w:rPr>
            </w:pPr>
            <w:r w:rsidRPr="00BC17FE">
              <w:rPr>
                <w:rFonts w:asciiTheme="majorBidi" w:eastAsia="Times New Roman" w:hAnsiTheme="majorBidi" w:cstheme="majorBidi"/>
                <w:b/>
                <w:bCs/>
                <w:color w:val="000000"/>
                <w:lang w:eastAsia="en-GB"/>
              </w:rPr>
              <w:t>Do use chemical materials (</w:t>
            </w:r>
            <w:commentRangeStart w:id="96"/>
            <w:commentRangeStart w:id="97"/>
            <w:r w:rsidRPr="00BC17FE">
              <w:rPr>
                <w:rFonts w:asciiTheme="majorBidi" w:eastAsia="Times New Roman" w:hAnsiTheme="majorBidi" w:cstheme="majorBidi"/>
                <w:b/>
                <w:bCs/>
                <w:color w:val="000000"/>
                <w:lang w:eastAsia="en-GB"/>
              </w:rPr>
              <w:t>pesticides</w:t>
            </w:r>
            <w:commentRangeEnd w:id="96"/>
            <w:r w:rsidR="00742A8C">
              <w:rPr>
                <w:rStyle w:val="CommentReference"/>
                <w:rFonts w:eastAsia="Times New Roman" w:cs="Arial"/>
                <w:lang w:val="en-GB" w:eastAsia="nl-NL"/>
              </w:rPr>
              <w:commentReference w:id="96"/>
            </w:r>
            <w:commentRangeEnd w:id="97"/>
            <w:r w:rsidR="00C040F2">
              <w:rPr>
                <w:rStyle w:val="CommentReference"/>
                <w:rFonts w:eastAsia="Times New Roman" w:cs="Arial"/>
                <w:lang w:val="en-GB" w:eastAsia="nl-NL"/>
              </w:rPr>
              <w:commentReference w:id="97"/>
            </w:r>
            <w:r w:rsidRPr="00BC17FE">
              <w:rPr>
                <w:rFonts w:asciiTheme="majorBidi" w:eastAsia="Times New Roman" w:hAnsiTheme="majorBidi" w:cstheme="majorBidi"/>
                <w:b/>
                <w:bCs/>
                <w:color w:val="000000"/>
                <w:lang w:eastAsia="en-GB"/>
              </w:rPr>
              <w:t xml:space="preserve"> or medicine in case of animals’ product) in production process?</w:t>
            </w:r>
          </w:p>
        </w:tc>
        <w:tc>
          <w:tcPr>
            <w:tcW w:w="2835" w:type="dxa"/>
            <w:gridSpan w:val="2"/>
            <w:shd w:val="clear" w:color="auto" w:fill="BFBFBF" w:themeFill="background1" w:themeFillShade="BF"/>
            <w:vAlign w:val="center"/>
          </w:tcPr>
          <w:p w14:paraId="24EAC857" w14:textId="77777777" w:rsidR="00A10107" w:rsidRPr="00BC17FE" w:rsidRDefault="00A10107" w:rsidP="001D2052">
            <w:pPr>
              <w:spacing w:after="0"/>
              <w:ind w:firstLine="720"/>
              <w:jc w:val="center"/>
              <w:rPr>
                <w:rFonts w:asciiTheme="majorBidi" w:hAnsiTheme="majorBidi" w:cstheme="majorBidi"/>
                <w:b/>
                <w:bCs/>
                <w:lang w:val="en-US"/>
              </w:rPr>
            </w:pPr>
            <w:r w:rsidRPr="00BC17FE">
              <w:rPr>
                <w:rFonts w:asciiTheme="majorBidi" w:hAnsiTheme="majorBidi" w:cstheme="majorBidi"/>
                <w:b/>
                <w:bCs/>
                <w:lang w:val="en-US"/>
              </w:rPr>
              <w:t>Duhok</w:t>
            </w:r>
          </w:p>
          <w:p w14:paraId="5E146707" w14:textId="77777777" w:rsidR="00A10107" w:rsidRPr="00BC17FE" w:rsidRDefault="005F4DAE" w:rsidP="001D2052">
            <w:pPr>
              <w:spacing w:after="0"/>
              <w:ind w:firstLine="720"/>
              <w:jc w:val="center"/>
              <w:rPr>
                <w:rFonts w:asciiTheme="majorBidi" w:hAnsiTheme="majorBidi" w:cstheme="majorBidi"/>
                <w:b/>
                <w:bCs/>
                <w:lang w:val="en-US"/>
              </w:rPr>
            </w:pPr>
            <w:r w:rsidRPr="00BC17FE">
              <w:rPr>
                <w:rFonts w:asciiTheme="majorBidi" w:hAnsiTheme="majorBidi" w:cstheme="majorBidi"/>
                <w:b/>
                <w:bCs/>
                <w:lang w:val="en-US"/>
              </w:rPr>
              <w:t>Faida</w:t>
            </w:r>
            <w:r w:rsidR="00A10107" w:rsidRPr="00BC17FE">
              <w:rPr>
                <w:rFonts w:asciiTheme="majorBidi" w:hAnsiTheme="majorBidi" w:cstheme="majorBidi"/>
                <w:b/>
                <w:bCs/>
                <w:lang w:val="en-US"/>
              </w:rPr>
              <w:t xml:space="preserve"> and Qasrok sub districts</w:t>
            </w:r>
          </w:p>
        </w:tc>
        <w:tc>
          <w:tcPr>
            <w:tcW w:w="3247" w:type="dxa"/>
            <w:gridSpan w:val="2"/>
            <w:shd w:val="clear" w:color="auto" w:fill="BFBFBF" w:themeFill="background1" w:themeFillShade="BF"/>
          </w:tcPr>
          <w:p w14:paraId="4FC164F0" w14:textId="77777777" w:rsidR="00A10107" w:rsidRPr="00BC17FE" w:rsidRDefault="00A10107" w:rsidP="001D2052">
            <w:pPr>
              <w:spacing w:after="0"/>
              <w:ind w:firstLine="720"/>
              <w:jc w:val="center"/>
              <w:rPr>
                <w:rFonts w:asciiTheme="majorBidi" w:hAnsiTheme="majorBidi" w:cstheme="majorBidi"/>
                <w:b/>
                <w:bCs/>
              </w:rPr>
            </w:pPr>
            <w:r w:rsidRPr="00BC17FE">
              <w:rPr>
                <w:rFonts w:asciiTheme="majorBidi" w:hAnsiTheme="majorBidi" w:cstheme="majorBidi"/>
                <w:b/>
                <w:bCs/>
                <w:lang w:val="en-US"/>
              </w:rPr>
              <w:t>Nineveh Plain</w:t>
            </w:r>
          </w:p>
          <w:p w14:paraId="494A2C85" w14:textId="77777777" w:rsidR="00A10107" w:rsidRPr="00BC17FE" w:rsidRDefault="00A10107" w:rsidP="001D2052">
            <w:pPr>
              <w:spacing w:after="0"/>
              <w:ind w:firstLine="720"/>
              <w:jc w:val="center"/>
              <w:rPr>
                <w:rFonts w:asciiTheme="majorBidi" w:hAnsiTheme="majorBidi" w:cstheme="majorBidi"/>
                <w:b/>
                <w:bCs/>
              </w:rPr>
            </w:pPr>
            <w:r w:rsidRPr="00BC17FE">
              <w:rPr>
                <w:rFonts w:asciiTheme="majorBidi" w:hAnsiTheme="majorBidi" w:cstheme="majorBidi"/>
                <w:b/>
                <w:bCs/>
                <w:lang w:val="en-US"/>
              </w:rPr>
              <w:t>Rabia and Sinun sub districts</w:t>
            </w:r>
          </w:p>
        </w:tc>
      </w:tr>
      <w:tr w:rsidR="00A10107" w:rsidRPr="00BC17FE" w14:paraId="3311EC4B" w14:textId="77777777" w:rsidTr="001D2052">
        <w:trPr>
          <w:trHeight w:val="293"/>
        </w:trPr>
        <w:tc>
          <w:tcPr>
            <w:tcW w:w="3984" w:type="dxa"/>
            <w:shd w:val="clear" w:color="auto" w:fill="FFFFFF" w:themeFill="background1"/>
            <w:noWrap/>
            <w:vAlign w:val="center"/>
          </w:tcPr>
          <w:p w14:paraId="751C276F" w14:textId="77777777" w:rsidR="00A10107" w:rsidRPr="00BC17FE" w:rsidRDefault="00A10107" w:rsidP="001D2052">
            <w:pPr>
              <w:spacing w:after="0"/>
              <w:jc w:val="center"/>
              <w:rPr>
                <w:rFonts w:asciiTheme="majorBidi" w:hAnsiTheme="majorBidi" w:cstheme="majorBidi"/>
              </w:rPr>
            </w:pPr>
            <w:r w:rsidRPr="00BC17FE">
              <w:rPr>
                <w:rFonts w:asciiTheme="majorBidi" w:hAnsiTheme="majorBidi" w:cstheme="majorBidi"/>
              </w:rPr>
              <w:t>value</w:t>
            </w:r>
          </w:p>
        </w:tc>
        <w:tc>
          <w:tcPr>
            <w:tcW w:w="1226" w:type="dxa"/>
            <w:shd w:val="clear" w:color="auto" w:fill="FFFFFF" w:themeFill="background1"/>
            <w:noWrap/>
            <w:vAlign w:val="center"/>
            <w:hideMark/>
          </w:tcPr>
          <w:p w14:paraId="5421C103" w14:textId="77777777" w:rsidR="00A10107" w:rsidRPr="00BC17FE" w:rsidRDefault="00A10107" w:rsidP="001D2052">
            <w:pPr>
              <w:spacing w:after="0"/>
              <w:ind w:firstLine="269"/>
              <w:jc w:val="center"/>
              <w:rPr>
                <w:rFonts w:asciiTheme="majorBidi" w:hAnsiTheme="majorBidi" w:cstheme="majorBidi"/>
                <w:b/>
                <w:bCs/>
                <w:rtl/>
                <w:lang w:val="en-US"/>
              </w:rPr>
            </w:pPr>
            <w:r w:rsidRPr="00BC17FE">
              <w:rPr>
                <w:rFonts w:asciiTheme="majorBidi" w:hAnsiTheme="majorBidi" w:cstheme="majorBidi"/>
                <w:b/>
                <w:bCs/>
                <w:rtl/>
                <w:lang w:val="en-US"/>
              </w:rPr>
              <w:t>#</w:t>
            </w:r>
          </w:p>
        </w:tc>
        <w:tc>
          <w:tcPr>
            <w:tcW w:w="1609" w:type="dxa"/>
            <w:shd w:val="clear" w:color="auto" w:fill="FFFFFF" w:themeFill="background1"/>
            <w:noWrap/>
            <w:vAlign w:val="center"/>
            <w:hideMark/>
          </w:tcPr>
          <w:p w14:paraId="2DF67B50" w14:textId="77777777" w:rsidR="00A10107" w:rsidRPr="00BC17FE" w:rsidRDefault="00A10107" w:rsidP="001D2052">
            <w:pPr>
              <w:spacing w:after="0"/>
              <w:ind w:firstLine="269"/>
              <w:jc w:val="center"/>
              <w:rPr>
                <w:rFonts w:asciiTheme="majorBidi" w:hAnsiTheme="majorBidi" w:cstheme="majorBidi"/>
                <w:b/>
                <w:bCs/>
              </w:rPr>
            </w:pPr>
            <w:r w:rsidRPr="00BC17FE">
              <w:rPr>
                <w:rFonts w:asciiTheme="majorBidi" w:hAnsiTheme="majorBidi" w:cstheme="majorBidi"/>
                <w:b/>
                <w:bCs/>
              </w:rPr>
              <w:t>%</w:t>
            </w:r>
          </w:p>
        </w:tc>
        <w:tc>
          <w:tcPr>
            <w:tcW w:w="1541" w:type="dxa"/>
            <w:shd w:val="clear" w:color="auto" w:fill="FFFFFF" w:themeFill="background1"/>
            <w:vAlign w:val="center"/>
          </w:tcPr>
          <w:p w14:paraId="63E58321" w14:textId="77777777" w:rsidR="00A10107" w:rsidRPr="00BC17FE" w:rsidRDefault="00A10107" w:rsidP="001D2052">
            <w:pPr>
              <w:spacing w:after="0"/>
              <w:ind w:firstLine="269"/>
              <w:jc w:val="center"/>
              <w:rPr>
                <w:rFonts w:asciiTheme="majorBidi" w:hAnsiTheme="majorBidi" w:cstheme="majorBidi"/>
                <w:b/>
                <w:bCs/>
                <w:rtl/>
                <w:lang w:val="en-US"/>
              </w:rPr>
            </w:pPr>
            <w:r w:rsidRPr="00BC17FE">
              <w:rPr>
                <w:rFonts w:asciiTheme="majorBidi" w:hAnsiTheme="majorBidi" w:cstheme="majorBidi"/>
                <w:b/>
                <w:bCs/>
                <w:rtl/>
                <w:lang w:val="en-US"/>
              </w:rPr>
              <w:t>#</w:t>
            </w:r>
          </w:p>
        </w:tc>
        <w:tc>
          <w:tcPr>
            <w:tcW w:w="0" w:type="auto"/>
            <w:shd w:val="clear" w:color="auto" w:fill="FFFFFF" w:themeFill="background1"/>
            <w:vAlign w:val="center"/>
          </w:tcPr>
          <w:p w14:paraId="76E4655F" w14:textId="77777777" w:rsidR="00A10107" w:rsidRPr="00BC17FE" w:rsidRDefault="00A10107" w:rsidP="001D2052">
            <w:pPr>
              <w:spacing w:after="0"/>
              <w:ind w:firstLine="269"/>
              <w:jc w:val="center"/>
              <w:rPr>
                <w:rFonts w:asciiTheme="majorBidi" w:hAnsiTheme="majorBidi" w:cstheme="majorBidi"/>
                <w:b/>
                <w:bCs/>
              </w:rPr>
            </w:pPr>
            <w:r w:rsidRPr="00BC17FE">
              <w:rPr>
                <w:rFonts w:asciiTheme="majorBidi" w:hAnsiTheme="majorBidi" w:cstheme="majorBidi"/>
                <w:b/>
                <w:bCs/>
              </w:rPr>
              <w:t>%</w:t>
            </w:r>
          </w:p>
        </w:tc>
      </w:tr>
      <w:tr w:rsidR="00A10107" w:rsidRPr="00BC17FE" w14:paraId="6B40AC2E" w14:textId="77777777" w:rsidTr="001D2052">
        <w:trPr>
          <w:trHeight w:val="293"/>
        </w:trPr>
        <w:tc>
          <w:tcPr>
            <w:tcW w:w="3984" w:type="dxa"/>
            <w:shd w:val="clear" w:color="auto" w:fill="FFFFFF" w:themeFill="background1"/>
            <w:noWrap/>
            <w:vAlign w:val="center"/>
          </w:tcPr>
          <w:p w14:paraId="51A2B99C" w14:textId="77777777" w:rsidR="00A10107" w:rsidRPr="00BC17FE" w:rsidRDefault="00A10107" w:rsidP="001D2052">
            <w:pPr>
              <w:spacing w:after="0"/>
              <w:jc w:val="center"/>
              <w:rPr>
                <w:rFonts w:asciiTheme="majorBidi" w:hAnsiTheme="majorBidi" w:cstheme="majorBidi"/>
                <w:b/>
                <w:bCs/>
              </w:rPr>
            </w:pPr>
            <w:r w:rsidRPr="00BC17FE">
              <w:rPr>
                <w:rFonts w:asciiTheme="majorBidi" w:hAnsiTheme="majorBidi" w:cstheme="majorBidi"/>
                <w:b/>
                <w:bCs/>
              </w:rPr>
              <w:t>Yes</w:t>
            </w:r>
          </w:p>
        </w:tc>
        <w:tc>
          <w:tcPr>
            <w:tcW w:w="1226" w:type="dxa"/>
            <w:shd w:val="clear" w:color="auto" w:fill="FFFFFF" w:themeFill="background1"/>
            <w:noWrap/>
            <w:vAlign w:val="center"/>
          </w:tcPr>
          <w:p w14:paraId="6AB770A2"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34</w:t>
            </w:r>
          </w:p>
        </w:tc>
        <w:tc>
          <w:tcPr>
            <w:tcW w:w="1609" w:type="dxa"/>
            <w:shd w:val="clear" w:color="auto" w:fill="FFFFFF" w:themeFill="background1"/>
            <w:noWrap/>
            <w:vAlign w:val="center"/>
          </w:tcPr>
          <w:p w14:paraId="1A68E453"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92%</w:t>
            </w:r>
          </w:p>
        </w:tc>
        <w:tc>
          <w:tcPr>
            <w:tcW w:w="1541" w:type="dxa"/>
            <w:shd w:val="clear" w:color="auto" w:fill="FFFFFF" w:themeFill="background1"/>
            <w:vAlign w:val="bottom"/>
          </w:tcPr>
          <w:p w14:paraId="450C0617"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54</w:t>
            </w:r>
          </w:p>
        </w:tc>
        <w:tc>
          <w:tcPr>
            <w:tcW w:w="0" w:type="auto"/>
            <w:shd w:val="clear" w:color="auto" w:fill="FFFFFF" w:themeFill="background1"/>
            <w:vAlign w:val="bottom"/>
          </w:tcPr>
          <w:p w14:paraId="79527432"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96%</w:t>
            </w:r>
          </w:p>
        </w:tc>
      </w:tr>
      <w:tr w:rsidR="00A10107" w:rsidRPr="00BC17FE" w14:paraId="7EF0F4D6" w14:textId="77777777" w:rsidTr="001D2052">
        <w:trPr>
          <w:trHeight w:val="293"/>
        </w:trPr>
        <w:tc>
          <w:tcPr>
            <w:tcW w:w="3984" w:type="dxa"/>
            <w:shd w:val="clear" w:color="auto" w:fill="FFFFFF" w:themeFill="background1"/>
            <w:noWrap/>
            <w:vAlign w:val="center"/>
          </w:tcPr>
          <w:p w14:paraId="2B1A5108" w14:textId="77777777" w:rsidR="00A10107" w:rsidRPr="00BC17FE" w:rsidRDefault="00A10107" w:rsidP="001D2052">
            <w:pPr>
              <w:spacing w:after="0"/>
              <w:jc w:val="center"/>
              <w:rPr>
                <w:rFonts w:asciiTheme="majorBidi" w:hAnsiTheme="majorBidi" w:cstheme="majorBidi"/>
                <w:b/>
                <w:bCs/>
              </w:rPr>
            </w:pPr>
            <w:r w:rsidRPr="00BC17FE">
              <w:rPr>
                <w:rFonts w:asciiTheme="majorBidi" w:hAnsiTheme="majorBidi" w:cstheme="majorBidi"/>
                <w:b/>
                <w:bCs/>
              </w:rPr>
              <w:t>No</w:t>
            </w:r>
          </w:p>
        </w:tc>
        <w:tc>
          <w:tcPr>
            <w:tcW w:w="1226" w:type="dxa"/>
            <w:shd w:val="clear" w:color="auto" w:fill="FFFFFF" w:themeFill="background1"/>
            <w:noWrap/>
            <w:vAlign w:val="center"/>
          </w:tcPr>
          <w:p w14:paraId="2BA35E2C"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3</w:t>
            </w:r>
          </w:p>
        </w:tc>
        <w:tc>
          <w:tcPr>
            <w:tcW w:w="1609" w:type="dxa"/>
            <w:shd w:val="clear" w:color="auto" w:fill="FFFFFF" w:themeFill="background1"/>
            <w:noWrap/>
            <w:vAlign w:val="center"/>
          </w:tcPr>
          <w:p w14:paraId="356095A7"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8%</w:t>
            </w:r>
          </w:p>
        </w:tc>
        <w:tc>
          <w:tcPr>
            <w:tcW w:w="1541" w:type="dxa"/>
            <w:shd w:val="clear" w:color="auto" w:fill="FFFFFF" w:themeFill="background1"/>
            <w:vAlign w:val="bottom"/>
          </w:tcPr>
          <w:p w14:paraId="5559EF13"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2</w:t>
            </w:r>
          </w:p>
        </w:tc>
        <w:tc>
          <w:tcPr>
            <w:tcW w:w="0" w:type="auto"/>
            <w:shd w:val="clear" w:color="auto" w:fill="FFFFFF" w:themeFill="background1"/>
            <w:vAlign w:val="bottom"/>
          </w:tcPr>
          <w:p w14:paraId="763589B6"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4%</w:t>
            </w:r>
          </w:p>
        </w:tc>
      </w:tr>
      <w:tr w:rsidR="00A10107" w:rsidRPr="00BC17FE" w14:paraId="3A2BFF65" w14:textId="77777777" w:rsidTr="001D2052">
        <w:trPr>
          <w:trHeight w:val="307"/>
        </w:trPr>
        <w:tc>
          <w:tcPr>
            <w:tcW w:w="3984" w:type="dxa"/>
            <w:shd w:val="clear" w:color="auto" w:fill="FFFFFF" w:themeFill="background1"/>
            <w:noWrap/>
            <w:vAlign w:val="center"/>
          </w:tcPr>
          <w:p w14:paraId="7CEDC155" w14:textId="77777777" w:rsidR="00A10107" w:rsidRPr="00BC17FE" w:rsidRDefault="00A10107" w:rsidP="001D2052">
            <w:pPr>
              <w:spacing w:after="0"/>
              <w:jc w:val="center"/>
              <w:rPr>
                <w:rFonts w:asciiTheme="majorBidi" w:hAnsiTheme="majorBidi" w:cstheme="majorBidi"/>
                <w:b/>
                <w:bCs/>
              </w:rPr>
            </w:pPr>
            <w:r w:rsidRPr="00BC17FE">
              <w:rPr>
                <w:rFonts w:asciiTheme="majorBidi" w:hAnsiTheme="majorBidi" w:cstheme="majorBidi"/>
                <w:b/>
                <w:bCs/>
              </w:rPr>
              <w:t>Total</w:t>
            </w:r>
          </w:p>
        </w:tc>
        <w:tc>
          <w:tcPr>
            <w:tcW w:w="1226" w:type="dxa"/>
            <w:shd w:val="clear" w:color="auto" w:fill="BFBFBF" w:themeFill="background1" w:themeFillShade="BF"/>
            <w:noWrap/>
            <w:vAlign w:val="center"/>
          </w:tcPr>
          <w:p w14:paraId="481EC301"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37</w:t>
            </w:r>
          </w:p>
        </w:tc>
        <w:tc>
          <w:tcPr>
            <w:tcW w:w="1609" w:type="dxa"/>
            <w:shd w:val="clear" w:color="auto" w:fill="FFFFFF" w:themeFill="background1"/>
            <w:noWrap/>
            <w:vAlign w:val="center"/>
          </w:tcPr>
          <w:p w14:paraId="5F2BD135"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bottom"/>
          </w:tcPr>
          <w:p w14:paraId="2F05C1E9"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56</w:t>
            </w:r>
          </w:p>
        </w:tc>
        <w:tc>
          <w:tcPr>
            <w:tcW w:w="0" w:type="auto"/>
            <w:shd w:val="clear" w:color="auto" w:fill="FFFFFF" w:themeFill="background1"/>
            <w:vAlign w:val="bottom"/>
          </w:tcPr>
          <w:p w14:paraId="0AECD174"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 </w:t>
            </w:r>
          </w:p>
        </w:tc>
      </w:tr>
      <w:tr w:rsidR="00A10107" w:rsidRPr="00BC17FE" w14:paraId="33D96309" w14:textId="77777777" w:rsidTr="001D2052">
        <w:trPr>
          <w:trHeight w:val="307"/>
        </w:trPr>
        <w:tc>
          <w:tcPr>
            <w:tcW w:w="3984" w:type="dxa"/>
            <w:shd w:val="clear" w:color="auto" w:fill="BFBFBF" w:themeFill="background1" w:themeFillShade="BF"/>
            <w:noWrap/>
            <w:vAlign w:val="center"/>
          </w:tcPr>
          <w:p w14:paraId="44F19EA2" w14:textId="77777777" w:rsidR="00A10107" w:rsidRPr="00BC17FE" w:rsidRDefault="00A10107" w:rsidP="001D2052">
            <w:pPr>
              <w:spacing w:after="0"/>
              <w:jc w:val="center"/>
              <w:rPr>
                <w:rFonts w:asciiTheme="majorBidi" w:hAnsiTheme="majorBidi" w:cstheme="majorBidi"/>
                <w:b/>
                <w:bCs/>
              </w:rPr>
            </w:pPr>
            <w:r w:rsidRPr="00BC17FE">
              <w:rPr>
                <w:rFonts w:asciiTheme="majorBidi" w:hAnsiTheme="majorBidi" w:cstheme="majorBidi"/>
                <w:b/>
                <w:bCs/>
              </w:rPr>
              <w:t>Source of the used chemicals</w:t>
            </w:r>
          </w:p>
        </w:tc>
        <w:tc>
          <w:tcPr>
            <w:tcW w:w="1226" w:type="dxa"/>
            <w:shd w:val="clear" w:color="auto" w:fill="BFBFBF" w:themeFill="background1" w:themeFillShade="BF"/>
            <w:noWrap/>
            <w:vAlign w:val="center"/>
          </w:tcPr>
          <w:p w14:paraId="045F77A2" w14:textId="77777777" w:rsidR="00A10107" w:rsidRPr="00BC17FE" w:rsidRDefault="00A10107" w:rsidP="001D2052">
            <w:pPr>
              <w:spacing w:after="0"/>
              <w:ind w:firstLine="269"/>
              <w:jc w:val="center"/>
              <w:rPr>
                <w:rFonts w:asciiTheme="majorBidi" w:hAnsiTheme="majorBidi" w:cstheme="majorBidi"/>
                <w:b/>
                <w:bCs/>
                <w:rtl/>
                <w:lang w:val="en-US"/>
              </w:rPr>
            </w:pPr>
            <w:r w:rsidRPr="00BC17FE">
              <w:rPr>
                <w:rFonts w:asciiTheme="majorBidi" w:hAnsiTheme="majorBidi" w:cstheme="majorBidi"/>
                <w:b/>
                <w:bCs/>
                <w:rtl/>
                <w:lang w:val="en-US"/>
              </w:rPr>
              <w:t>#</w:t>
            </w:r>
          </w:p>
        </w:tc>
        <w:tc>
          <w:tcPr>
            <w:tcW w:w="1609" w:type="dxa"/>
            <w:shd w:val="clear" w:color="auto" w:fill="BFBFBF" w:themeFill="background1" w:themeFillShade="BF"/>
            <w:noWrap/>
            <w:vAlign w:val="center"/>
          </w:tcPr>
          <w:p w14:paraId="5D7D3FF7" w14:textId="77777777" w:rsidR="00A10107" w:rsidRPr="00BC17FE" w:rsidRDefault="00A10107" w:rsidP="001D2052">
            <w:pPr>
              <w:spacing w:after="0"/>
              <w:ind w:firstLine="269"/>
              <w:jc w:val="center"/>
              <w:rPr>
                <w:rFonts w:asciiTheme="majorBidi" w:hAnsiTheme="majorBidi" w:cstheme="majorBidi"/>
                <w:b/>
                <w:bCs/>
              </w:rPr>
            </w:pPr>
            <w:r w:rsidRPr="00BC17FE">
              <w:rPr>
                <w:rFonts w:asciiTheme="majorBidi" w:hAnsiTheme="majorBidi" w:cstheme="majorBidi"/>
                <w:b/>
                <w:bCs/>
              </w:rPr>
              <w:t>%</w:t>
            </w:r>
          </w:p>
        </w:tc>
        <w:tc>
          <w:tcPr>
            <w:tcW w:w="1541" w:type="dxa"/>
            <w:shd w:val="clear" w:color="auto" w:fill="BFBFBF" w:themeFill="background1" w:themeFillShade="BF"/>
            <w:vAlign w:val="center"/>
          </w:tcPr>
          <w:p w14:paraId="290BD6D3" w14:textId="77777777" w:rsidR="00A10107" w:rsidRPr="00BC17FE" w:rsidRDefault="00A10107" w:rsidP="001D2052">
            <w:pPr>
              <w:spacing w:after="0"/>
              <w:ind w:firstLine="269"/>
              <w:jc w:val="center"/>
              <w:rPr>
                <w:rFonts w:asciiTheme="majorBidi" w:hAnsiTheme="majorBidi" w:cstheme="majorBidi"/>
                <w:b/>
                <w:bCs/>
                <w:rtl/>
                <w:lang w:val="en-US"/>
              </w:rPr>
            </w:pPr>
            <w:r w:rsidRPr="00BC17FE">
              <w:rPr>
                <w:rFonts w:asciiTheme="majorBidi" w:hAnsiTheme="majorBidi" w:cstheme="majorBidi"/>
                <w:b/>
                <w:bCs/>
                <w:rtl/>
                <w:lang w:val="en-US"/>
              </w:rPr>
              <w:t>#</w:t>
            </w:r>
          </w:p>
        </w:tc>
        <w:tc>
          <w:tcPr>
            <w:tcW w:w="0" w:type="auto"/>
            <w:shd w:val="clear" w:color="auto" w:fill="BFBFBF" w:themeFill="background1" w:themeFillShade="BF"/>
            <w:vAlign w:val="center"/>
          </w:tcPr>
          <w:p w14:paraId="463D2C4D" w14:textId="77777777" w:rsidR="00A10107" w:rsidRPr="00BC17FE" w:rsidRDefault="00A10107" w:rsidP="001D2052">
            <w:pPr>
              <w:spacing w:after="0"/>
              <w:ind w:firstLine="269"/>
              <w:jc w:val="center"/>
              <w:rPr>
                <w:rFonts w:asciiTheme="majorBidi" w:hAnsiTheme="majorBidi" w:cstheme="majorBidi"/>
                <w:b/>
                <w:bCs/>
              </w:rPr>
            </w:pPr>
            <w:r w:rsidRPr="00BC17FE">
              <w:rPr>
                <w:rFonts w:asciiTheme="majorBidi" w:hAnsiTheme="majorBidi" w:cstheme="majorBidi"/>
                <w:b/>
                <w:bCs/>
              </w:rPr>
              <w:t>%</w:t>
            </w:r>
          </w:p>
        </w:tc>
      </w:tr>
      <w:tr w:rsidR="00A10107" w:rsidRPr="00BC17FE" w14:paraId="0D7869F2" w14:textId="77777777" w:rsidTr="001D2052">
        <w:trPr>
          <w:trHeight w:val="355"/>
        </w:trPr>
        <w:tc>
          <w:tcPr>
            <w:tcW w:w="3984" w:type="dxa"/>
            <w:shd w:val="clear" w:color="auto" w:fill="FFFFFF" w:themeFill="background1"/>
            <w:noWrap/>
            <w:vAlign w:val="center"/>
          </w:tcPr>
          <w:p w14:paraId="35B91AAD"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Government</w:t>
            </w:r>
          </w:p>
        </w:tc>
        <w:tc>
          <w:tcPr>
            <w:tcW w:w="1226" w:type="dxa"/>
            <w:shd w:val="clear" w:color="auto" w:fill="FFFFFF" w:themeFill="background1"/>
            <w:noWrap/>
            <w:vAlign w:val="center"/>
          </w:tcPr>
          <w:p w14:paraId="1941207D"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1</w:t>
            </w:r>
          </w:p>
        </w:tc>
        <w:tc>
          <w:tcPr>
            <w:tcW w:w="1609" w:type="dxa"/>
            <w:shd w:val="clear" w:color="auto" w:fill="FFFFFF" w:themeFill="background1"/>
            <w:noWrap/>
            <w:vAlign w:val="center"/>
          </w:tcPr>
          <w:p w14:paraId="72881361"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3%</w:t>
            </w:r>
          </w:p>
        </w:tc>
        <w:tc>
          <w:tcPr>
            <w:tcW w:w="1541" w:type="dxa"/>
            <w:shd w:val="clear" w:color="auto" w:fill="FFFFFF" w:themeFill="background1"/>
            <w:vAlign w:val="center"/>
          </w:tcPr>
          <w:p w14:paraId="695C6460"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2</w:t>
            </w:r>
          </w:p>
        </w:tc>
        <w:tc>
          <w:tcPr>
            <w:tcW w:w="0" w:type="auto"/>
            <w:shd w:val="clear" w:color="auto" w:fill="FFFFFF" w:themeFill="background1"/>
            <w:vAlign w:val="center"/>
          </w:tcPr>
          <w:p w14:paraId="1883A5B2"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4%</w:t>
            </w:r>
          </w:p>
        </w:tc>
      </w:tr>
      <w:tr w:rsidR="00A10107" w:rsidRPr="00BC17FE" w14:paraId="3A0E67A1" w14:textId="77777777" w:rsidTr="001D2052">
        <w:trPr>
          <w:trHeight w:val="307"/>
        </w:trPr>
        <w:tc>
          <w:tcPr>
            <w:tcW w:w="3984" w:type="dxa"/>
            <w:shd w:val="clear" w:color="auto" w:fill="FFFFFF" w:themeFill="background1"/>
            <w:noWrap/>
            <w:vAlign w:val="center"/>
          </w:tcPr>
          <w:p w14:paraId="5F8518F1"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Privates sectors (local suppliers).</w:t>
            </w:r>
          </w:p>
        </w:tc>
        <w:tc>
          <w:tcPr>
            <w:tcW w:w="1226" w:type="dxa"/>
            <w:shd w:val="clear" w:color="auto" w:fill="FFFFFF" w:themeFill="background1"/>
            <w:noWrap/>
            <w:vAlign w:val="center"/>
          </w:tcPr>
          <w:p w14:paraId="101ABFF4"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34</w:t>
            </w:r>
          </w:p>
        </w:tc>
        <w:tc>
          <w:tcPr>
            <w:tcW w:w="1609" w:type="dxa"/>
            <w:shd w:val="clear" w:color="auto" w:fill="FFFFFF" w:themeFill="background1"/>
            <w:noWrap/>
            <w:vAlign w:val="center"/>
          </w:tcPr>
          <w:p w14:paraId="6D42A46B"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97%</w:t>
            </w:r>
          </w:p>
        </w:tc>
        <w:tc>
          <w:tcPr>
            <w:tcW w:w="1541" w:type="dxa"/>
            <w:shd w:val="clear" w:color="auto" w:fill="FFFFFF" w:themeFill="background1"/>
            <w:vAlign w:val="center"/>
          </w:tcPr>
          <w:p w14:paraId="30AA803A"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52</w:t>
            </w:r>
          </w:p>
        </w:tc>
        <w:tc>
          <w:tcPr>
            <w:tcW w:w="0" w:type="auto"/>
            <w:shd w:val="clear" w:color="auto" w:fill="FFFFFF" w:themeFill="background1"/>
            <w:vAlign w:val="center"/>
          </w:tcPr>
          <w:p w14:paraId="18060584"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96%</w:t>
            </w:r>
          </w:p>
        </w:tc>
      </w:tr>
      <w:tr w:rsidR="00A10107" w:rsidRPr="00BC17FE" w14:paraId="58EA16CC" w14:textId="77777777" w:rsidTr="001D2052">
        <w:trPr>
          <w:trHeight w:val="307"/>
        </w:trPr>
        <w:tc>
          <w:tcPr>
            <w:tcW w:w="3984" w:type="dxa"/>
            <w:shd w:val="clear" w:color="auto" w:fill="FFFFFF" w:themeFill="background1"/>
            <w:noWrap/>
            <w:vAlign w:val="center"/>
          </w:tcPr>
          <w:p w14:paraId="55AA5AB0"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Total</w:t>
            </w:r>
          </w:p>
        </w:tc>
        <w:tc>
          <w:tcPr>
            <w:tcW w:w="1226" w:type="dxa"/>
            <w:shd w:val="clear" w:color="auto" w:fill="BFBFBF" w:themeFill="background1" w:themeFillShade="BF"/>
            <w:noWrap/>
            <w:vAlign w:val="bottom"/>
          </w:tcPr>
          <w:p w14:paraId="0365EB8E"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35</w:t>
            </w:r>
          </w:p>
        </w:tc>
        <w:tc>
          <w:tcPr>
            <w:tcW w:w="1609" w:type="dxa"/>
            <w:shd w:val="clear" w:color="auto" w:fill="FFFFFF" w:themeFill="background1"/>
            <w:noWrap/>
            <w:vAlign w:val="bottom"/>
          </w:tcPr>
          <w:p w14:paraId="780A635A"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 </w:t>
            </w:r>
          </w:p>
        </w:tc>
        <w:tc>
          <w:tcPr>
            <w:tcW w:w="1541" w:type="dxa"/>
            <w:shd w:val="clear" w:color="auto" w:fill="BFBFBF" w:themeFill="background1" w:themeFillShade="BF"/>
            <w:vAlign w:val="bottom"/>
          </w:tcPr>
          <w:p w14:paraId="41925973"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54</w:t>
            </w:r>
          </w:p>
        </w:tc>
        <w:tc>
          <w:tcPr>
            <w:tcW w:w="0" w:type="auto"/>
            <w:shd w:val="clear" w:color="auto" w:fill="FFFFFF" w:themeFill="background1"/>
            <w:vAlign w:val="bottom"/>
          </w:tcPr>
          <w:p w14:paraId="267E5E08" w14:textId="77777777" w:rsidR="00A10107" w:rsidRPr="00BC17FE" w:rsidRDefault="00A10107" w:rsidP="001D2052">
            <w:pPr>
              <w:spacing w:after="0" w:line="240" w:lineRule="auto"/>
              <w:jc w:val="center"/>
              <w:rPr>
                <w:rFonts w:asciiTheme="majorBidi" w:eastAsia="Times New Roman" w:hAnsiTheme="majorBidi" w:cstheme="majorBidi"/>
                <w:b/>
                <w:bCs/>
                <w:color w:val="000000"/>
                <w:lang w:eastAsia="en-GB"/>
              </w:rPr>
            </w:pPr>
            <w:r w:rsidRPr="00BC17FE">
              <w:rPr>
                <w:rFonts w:asciiTheme="majorBidi" w:eastAsia="Times New Roman" w:hAnsiTheme="majorBidi" w:cstheme="majorBidi"/>
                <w:b/>
                <w:bCs/>
                <w:color w:val="000000"/>
                <w:lang w:eastAsia="en-GB"/>
              </w:rPr>
              <w:t> </w:t>
            </w:r>
          </w:p>
        </w:tc>
      </w:tr>
      <w:tr w:rsidR="00A10107" w:rsidRPr="00BC17FE" w14:paraId="4E329D2D" w14:textId="77777777" w:rsidTr="001D2052">
        <w:trPr>
          <w:trHeight w:val="307"/>
        </w:trPr>
        <w:tc>
          <w:tcPr>
            <w:tcW w:w="3984" w:type="dxa"/>
            <w:shd w:val="clear" w:color="auto" w:fill="BFBFBF" w:themeFill="background1" w:themeFillShade="BF"/>
            <w:noWrap/>
            <w:vAlign w:val="center"/>
          </w:tcPr>
          <w:p w14:paraId="27796B4D" w14:textId="77777777" w:rsidR="00A10107" w:rsidRPr="00BC17FE" w:rsidRDefault="00A10107" w:rsidP="001D2052">
            <w:pPr>
              <w:spacing w:after="0"/>
              <w:jc w:val="center"/>
              <w:rPr>
                <w:rFonts w:asciiTheme="majorBidi" w:hAnsiTheme="majorBidi" w:cstheme="majorBidi"/>
                <w:b/>
                <w:bCs/>
              </w:rPr>
            </w:pPr>
          </w:p>
        </w:tc>
        <w:tc>
          <w:tcPr>
            <w:tcW w:w="1226" w:type="dxa"/>
            <w:shd w:val="clear" w:color="auto" w:fill="BFBFBF" w:themeFill="background1" w:themeFillShade="BF"/>
            <w:noWrap/>
            <w:vAlign w:val="center"/>
          </w:tcPr>
          <w:p w14:paraId="78161E9E" w14:textId="77777777" w:rsidR="00A10107" w:rsidRPr="00BC17FE" w:rsidRDefault="00A10107" w:rsidP="001D2052">
            <w:pPr>
              <w:spacing w:after="0"/>
              <w:ind w:firstLine="269"/>
              <w:jc w:val="center"/>
              <w:rPr>
                <w:rFonts w:asciiTheme="majorBidi" w:hAnsiTheme="majorBidi" w:cstheme="majorBidi"/>
                <w:b/>
                <w:bCs/>
                <w:rtl/>
                <w:lang w:val="en-US"/>
              </w:rPr>
            </w:pPr>
            <w:r w:rsidRPr="00BC17FE">
              <w:rPr>
                <w:rFonts w:asciiTheme="majorBidi" w:hAnsiTheme="majorBidi" w:cstheme="majorBidi"/>
                <w:b/>
                <w:bCs/>
                <w:rtl/>
                <w:lang w:val="en-US"/>
              </w:rPr>
              <w:t>#</w:t>
            </w:r>
          </w:p>
        </w:tc>
        <w:tc>
          <w:tcPr>
            <w:tcW w:w="1609" w:type="dxa"/>
            <w:shd w:val="clear" w:color="auto" w:fill="BFBFBF" w:themeFill="background1" w:themeFillShade="BF"/>
            <w:noWrap/>
            <w:vAlign w:val="center"/>
          </w:tcPr>
          <w:p w14:paraId="03A195B4" w14:textId="77777777" w:rsidR="00A10107" w:rsidRPr="00BC17FE" w:rsidRDefault="00A10107" w:rsidP="001D2052">
            <w:pPr>
              <w:spacing w:after="0"/>
              <w:ind w:firstLine="269"/>
              <w:jc w:val="center"/>
              <w:rPr>
                <w:rFonts w:asciiTheme="majorBidi" w:hAnsiTheme="majorBidi" w:cstheme="majorBidi"/>
                <w:b/>
                <w:bCs/>
              </w:rPr>
            </w:pPr>
            <w:r w:rsidRPr="00BC17FE">
              <w:rPr>
                <w:rFonts w:asciiTheme="majorBidi" w:hAnsiTheme="majorBidi" w:cstheme="majorBidi"/>
                <w:b/>
                <w:bCs/>
              </w:rPr>
              <w:t>%</w:t>
            </w:r>
          </w:p>
        </w:tc>
        <w:tc>
          <w:tcPr>
            <w:tcW w:w="1541" w:type="dxa"/>
            <w:shd w:val="clear" w:color="auto" w:fill="BFBFBF" w:themeFill="background1" w:themeFillShade="BF"/>
            <w:vAlign w:val="center"/>
          </w:tcPr>
          <w:p w14:paraId="68F8C912" w14:textId="77777777" w:rsidR="00A10107" w:rsidRPr="00BC17FE" w:rsidRDefault="00A10107" w:rsidP="001D2052">
            <w:pPr>
              <w:spacing w:after="0"/>
              <w:ind w:firstLine="269"/>
              <w:jc w:val="center"/>
              <w:rPr>
                <w:rFonts w:asciiTheme="majorBidi" w:hAnsiTheme="majorBidi" w:cstheme="majorBidi"/>
                <w:b/>
                <w:bCs/>
                <w:rtl/>
                <w:lang w:val="en-US"/>
              </w:rPr>
            </w:pPr>
            <w:r w:rsidRPr="00BC17FE">
              <w:rPr>
                <w:rFonts w:asciiTheme="majorBidi" w:hAnsiTheme="majorBidi" w:cstheme="majorBidi"/>
                <w:b/>
                <w:bCs/>
                <w:rtl/>
                <w:lang w:val="en-US"/>
              </w:rPr>
              <w:t>#</w:t>
            </w:r>
          </w:p>
        </w:tc>
        <w:tc>
          <w:tcPr>
            <w:tcW w:w="0" w:type="auto"/>
            <w:shd w:val="clear" w:color="auto" w:fill="BFBFBF" w:themeFill="background1" w:themeFillShade="BF"/>
            <w:vAlign w:val="center"/>
          </w:tcPr>
          <w:p w14:paraId="2B469799" w14:textId="77777777" w:rsidR="00A10107" w:rsidRPr="00BC17FE" w:rsidRDefault="00A10107" w:rsidP="001D2052">
            <w:pPr>
              <w:spacing w:after="0"/>
              <w:ind w:firstLine="269"/>
              <w:jc w:val="center"/>
              <w:rPr>
                <w:rFonts w:asciiTheme="majorBidi" w:hAnsiTheme="majorBidi" w:cstheme="majorBidi"/>
                <w:b/>
                <w:bCs/>
              </w:rPr>
            </w:pPr>
            <w:r w:rsidRPr="00BC17FE">
              <w:rPr>
                <w:rFonts w:asciiTheme="majorBidi" w:hAnsiTheme="majorBidi" w:cstheme="majorBidi"/>
                <w:b/>
                <w:bCs/>
              </w:rPr>
              <w:t>%</w:t>
            </w:r>
          </w:p>
        </w:tc>
      </w:tr>
    </w:tbl>
    <w:p w14:paraId="06C4A3F6" w14:textId="77777777" w:rsidR="00A10107" w:rsidRDefault="00A10107" w:rsidP="00A10107">
      <w:pPr>
        <w:jc w:val="both"/>
        <w:rPr>
          <w:lang w:val="en-US"/>
        </w:rPr>
      </w:pPr>
    </w:p>
    <w:p w14:paraId="40D2DB53" w14:textId="77777777" w:rsidR="00A10107" w:rsidRPr="008206EC" w:rsidRDefault="00A10107" w:rsidP="00A10107">
      <w:pPr>
        <w:jc w:val="both"/>
        <w:rPr>
          <w:rFonts w:asciiTheme="majorBidi" w:hAnsiTheme="majorBidi" w:cstheme="majorBidi"/>
          <w:sz w:val="24"/>
          <w:szCs w:val="24"/>
          <w:lang w:val="en-US"/>
        </w:rPr>
      </w:pPr>
      <w:r w:rsidRPr="008206EC">
        <w:rPr>
          <w:rFonts w:asciiTheme="majorBidi" w:hAnsiTheme="majorBidi" w:cstheme="majorBidi"/>
          <w:sz w:val="24"/>
          <w:szCs w:val="24"/>
          <w:lang w:val="en-US"/>
        </w:rPr>
        <w:t>Besides to using chemicals for controlling the pests and animals diseases, the interviewees suggested below for better quality of the produce.</w:t>
      </w:r>
    </w:p>
    <w:p w14:paraId="7434D983" w14:textId="77777777" w:rsidR="00A10107" w:rsidRPr="008206EC" w:rsidRDefault="00A10107" w:rsidP="00A10107">
      <w:pPr>
        <w:jc w:val="both"/>
        <w:rPr>
          <w:rFonts w:asciiTheme="majorBidi" w:hAnsiTheme="majorBidi" w:cstheme="majorBidi"/>
          <w:b/>
          <w:bCs/>
          <w:sz w:val="24"/>
          <w:szCs w:val="24"/>
          <w:lang w:val="en-US"/>
        </w:rPr>
      </w:pPr>
      <w:r w:rsidRPr="008206EC">
        <w:rPr>
          <w:rFonts w:asciiTheme="majorBidi" w:hAnsiTheme="majorBidi" w:cstheme="majorBidi"/>
          <w:b/>
          <w:bCs/>
          <w:sz w:val="24"/>
          <w:szCs w:val="24"/>
          <w:lang w:val="en-US"/>
        </w:rPr>
        <w:t>Farmers’ suggestions for increasing the quality of their produce</w:t>
      </w:r>
    </w:p>
    <w:p w14:paraId="2A89790B" w14:textId="77777777" w:rsidR="00A10107" w:rsidRPr="008206EC" w:rsidRDefault="00A10107" w:rsidP="00A10107">
      <w:pPr>
        <w:pStyle w:val="ListParagraph"/>
        <w:numPr>
          <w:ilvl w:val="0"/>
          <w:numId w:val="27"/>
        </w:numPr>
        <w:spacing w:after="200" w:line="276" w:lineRule="auto"/>
        <w:ind w:left="426"/>
        <w:jc w:val="both"/>
        <w:rPr>
          <w:rFonts w:asciiTheme="majorBidi" w:hAnsiTheme="majorBidi" w:cstheme="majorBidi"/>
          <w:sz w:val="24"/>
          <w:szCs w:val="24"/>
        </w:rPr>
      </w:pPr>
      <w:r w:rsidRPr="008206EC">
        <w:rPr>
          <w:rFonts w:asciiTheme="majorBidi" w:hAnsiTheme="majorBidi" w:cstheme="majorBidi"/>
          <w:sz w:val="24"/>
          <w:szCs w:val="24"/>
        </w:rPr>
        <w:t>Conducting tailored training courses to increase their knowledge on proper farming and better yielding of good quality produce.</w:t>
      </w:r>
    </w:p>
    <w:p w14:paraId="76F5579C" w14:textId="77777777" w:rsidR="00A10107" w:rsidRPr="008206EC" w:rsidRDefault="00A10107" w:rsidP="00BC17FE">
      <w:pPr>
        <w:pStyle w:val="ListParagraph"/>
        <w:numPr>
          <w:ilvl w:val="0"/>
          <w:numId w:val="27"/>
        </w:numPr>
        <w:spacing w:after="200" w:line="276" w:lineRule="auto"/>
        <w:ind w:left="426"/>
        <w:jc w:val="both"/>
        <w:rPr>
          <w:rFonts w:asciiTheme="majorBidi" w:hAnsiTheme="majorBidi" w:cstheme="majorBidi"/>
          <w:sz w:val="24"/>
          <w:szCs w:val="24"/>
        </w:rPr>
      </w:pPr>
      <w:r w:rsidRPr="008206EC">
        <w:rPr>
          <w:rFonts w:asciiTheme="majorBidi" w:hAnsiTheme="majorBidi" w:cstheme="majorBidi"/>
          <w:sz w:val="24"/>
          <w:szCs w:val="24"/>
        </w:rPr>
        <w:t xml:space="preserve">Training courses on proper </w:t>
      </w:r>
      <w:r w:rsidR="002321C9" w:rsidRPr="008206EC">
        <w:rPr>
          <w:rFonts w:asciiTheme="majorBidi" w:hAnsiTheme="majorBidi" w:cstheme="majorBidi"/>
          <w:sz w:val="24"/>
          <w:szCs w:val="24"/>
        </w:rPr>
        <w:t>marketing</w:t>
      </w:r>
      <w:r w:rsidRPr="008206EC">
        <w:rPr>
          <w:rFonts w:asciiTheme="majorBidi" w:hAnsiTheme="majorBidi" w:cstheme="majorBidi"/>
          <w:sz w:val="24"/>
          <w:szCs w:val="24"/>
        </w:rPr>
        <w:t xml:space="preserve"> and packaging of the produce </w:t>
      </w:r>
    </w:p>
    <w:p w14:paraId="3D2EF9DA" w14:textId="77777777" w:rsidR="00A10107" w:rsidRPr="008206EC" w:rsidRDefault="00A10107" w:rsidP="00A10107">
      <w:pPr>
        <w:pStyle w:val="ListParagraph"/>
        <w:numPr>
          <w:ilvl w:val="0"/>
          <w:numId w:val="27"/>
        </w:numPr>
        <w:spacing w:after="200" w:line="276" w:lineRule="auto"/>
        <w:ind w:left="426"/>
        <w:jc w:val="both"/>
        <w:rPr>
          <w:rFonts w:asciiTheme="majorBidi" w:hAnsiTheme="majorBidi" w:cstheme="majorBidi"/>
          <w:sz w:val="24"/>
          <w:szCs w:val="24"/>
        </w:rPr>
      </w:pPr>
      <w:r w:rsidRPr="008206EC">
        <w:rPr>
          <w:rFonts w:asciiTheme="majorBidi" w:hAnsiTheme="majorBidi" w:cstheme="majorBidi"/>
          <w:sz w:val="24"/>
          <w:szCs w:val="24"/>
        </w:rPr>
        <w:t>Providing farmers with new agricultural technology/ smart agricultural technology (greenhouses with the required farming equipment) for practicing throughout the year.</w:t>
      </w:r>
    </w:p>
    <w:p w14:paraId="4E33F58A" w14:textId="77777777" w:rsidR="00A10107" w:rsidRPr="008206EC" w:rsidRDefault="00A10107" w:rsidP="00A10107">
      <w:pPr>
        <w:pStyle w:val="ListParagraph"/>
        <w:numPr>
          <w:ilvl w:val="0"/>
          <w:numId w:val="27"/>
        </w:numPr>
        <w:spacing w:after="200" w:line="276" w:lineRule="auto"/>
        <w:ind w:left="426"/>
        <w:jc w:val="both"/>
        <w:rPr>
          <w:rFonts w:asciiTheme="majorBidi" w:hAnsiTheme="majorBidi" w:cstheme="majorBidi"/>
          <w:sz w:val="24"/>
          <w:szCs w:val="24"/>
        </w:rPr>
      </w:pPr>
      <w:r w:rsidRPr="008206EC">
        <w:rPr>
          <w:rFonts w:asciiTheme="majorBidi" w:hAnsiTheme="majorBidi" w:cstheme="majorBidi"/>
          <w:sz w:val="24"/>
          <w:szCs w:val="24"/>
        </w:rPr>
        <w:t>Supervision of  farmer projects by scientific/ professional staff</w:t>
      </w:r>
    </w:p>
    <w:p w14:paraId="3A5F84B4" w14:textId="77777777" w:rsidR="00A10107" w:rsidRPr="00A10107" w:rsidRDefault="00A10107" w:rsidP="00A10107">
      <w:pPr>
        <w:pStyle w:val="ListParagraph"/>
        <w:numPr>
          <w:ilvl w:val="0"/>
          <w:numId w:val="27"/>
        </w:numPr>
        <w:spacing w:after="200" w:line="276" w:lineRule="auto"/>
        <w:jc w:val="both"/>
        <w:rPr>
          <w:rFonts w:asciiTheme="minorHAnsi" w:hAnsiTheme="minorHAnsi" w:cstheme="minorBidi"/>
          <w:lang w:val="en-US"/>
        </w:rPr>
      </w:pPr>
      <w:r w:rsidRPr="00A10107">
        <w:rPr>
          <w:rFonts w:asciiTheme="majorBidi" w:hAnsiTheme="majorBidi" w:cstheme="majorBidi"/>
          <w:sz w:val="24"/>
          <w:szCs w:val="24"/>
        </w:rPr>
        <w:t>Linking of the farmers to the markets through technology</w:t>
      </w:r>
    </w:p>
    <w:p w14:paraId="7D72B17F" w14:textId="77777777" w:rsidR="00943E7F" w:rsidRPr="00864ACF" w:rsidRDefault="00A10107" w:rsidP="00A10107">
      <w:pPr>
        <w:pStyle w:val="ListParagraph"/>
        <w:numPr>
          <w:ilvl w:val="0"/>
          <w:numId w:val="27"/>
        </w:numPr>
        <w:spacing w:after="200" w:line="276" w:lineRule="auto"/>
        <w:jc w:val="both"/>
        <w:rPr>
          <w:rFonts w:asciiTheme="minorHAnsi" w:hAnsiTheme="minorHAnsi" w:cstheme="minorBidi"/>
          <w:lang w:val="en-US"/>
        </w:rPr>
      </w:pPr>
      <w:r w:rsidRPr="00A10107">
        <w:rPr>
          <w:rFonts w:asciiTheme="majorBidi" w:hAnsiTheme="majorBidi" w:cstheme="majorBidi"/>
          <w:sz w:val="24"/>
          <w:szCs w:val="24"/>
        </w:rPr>
        <w:t>Subsidizing farmers  through providing them with required agricultural inputs such as good quality of seeds, fertilizer, pesticides, herbicides, animal medicines</w:t>
      </w:r>
      <w:r w:rsidR="00864ACF">
        <w:rPr>
          <w:rFonts w:asciiTheme="majorBidi" w:hAnsiTheme="majorBidi" w:cstheme="majorBidi"/>
          <w:sz w:val="24"/>
          <w:szCs w:val="24"/>
          <w:lang w:val="en-GB"/>
        </w:rPr>
        <w:t>.</w:t>
      </w:r>
    </w:p>
    <w:p w14:paraId="3410599C" w14:textId="77777777" w:rsidR="00864ACF" w:rsidRPr="00864ACF" w:rsidRDefault="00864ACF" w:rsidP="00864ACF">
      <w:pPr>
        <w:pStyle w:val="Heading2"/>
        <w:rPr>
          <w:lang w:val="en-US"/>
        </w:rPr>
      </w:pPr>
      <w:bookmarkStart w:id="98" w:name="_Toc58312592"/>
      <w:r w:rsidRPr="00864ACF">
        <w:rPr>
          <w:lang w:val="en-US"/>
        </w:rPr>
        <w:t>Improve post-harvest handling and storage facilities</w:t>
      </w:r>
      <w:bookmarkEnd w:id="98"/>
    </w:p>
    <w:p w14:paraId="724A94E7" w14:textId="77777777" w:rsidR="00864ACF" w:rsidRPr="000641F0" w:rsidRDefault="00864ACF" w:rsidP="00FF1A60">
      <w:pPr>
        <w:pStyle w:val="ListParagraph"/>
        <w:spacing w:line="276" w:lineRule="auto"/>
        <w:ind w:left="0"/>
        <w:jc w:val="both"/>
        <w:rPr>
          <w:rFonts w:asciiTheme="majorBidi" w:hAnsiTheme="majorBidi" w:cstheme="majorBidi"/>
          <w:sz w:val="24"/>
          <w:szCs w:val="24"/>
        </w:rPr>
      </w:pPr>
      <w:r w:rsidRPr="000641F0">
        <w:rPr>
          <w:rFonts w:asciiTheme="majorBidi" w:hAnsiTheme="majorBidi" w:cstheme="majorBidi"/>
          <w:sz w:val="24"/>
          <w:szCs w:val="24"/>
          <w:shd w:val="clear" w:color="auto" w:fill="FFFFFF"/>
        </w:rPr>
        <w:t xml:space="preserve">According to Porter’s generic value chain, proper post harvesting and storing of the produce are considered as important activities in developing AVC; accordingly the interviewees within the study areas in Duhok province and </w:t>
      </w:r>
      <w:r w:rsidR="00B806B1" w:rsidRPr="000641F0">
        <w:rPr>
          <w:rFonts w:asciiTheme="majorBidi" w:hAnsiTheme="majorBidi" w:cstheme="majorBidi"/>
          <w:sz w:val="24"/>
          <w:szCs w:val="24"/>
          <w:shd w:val="clear" w:color="auto" w:fill="FFFFFF"/>
        </w:rPr>
        <w:t>Nineveh</w:t>
      </w:r>
      <w:r w:rsidRPr="000641F0">
        <w:rPr>
          <w:rFonts w:asciiTheme="majorBidi" w:hAnsiTheme="majorBidi" w:cstheme="majorBidi"/>
          <w:sz w:val="24"/>
          <w:szCs w:val="24"/>
          <w:shd w:val="clear" w:color="auto" w:fill="FFFFFF"/>
        </w:rPr>
        <w:t xml:space="preserve"> plain were asked about their current knowledge and needs for training courses to increase their skills and building their capacities and their requirements in terms of facilities for proper threshing of crops and storing spaces for produce until their prices up. Not all of the interviewees were familiar with the post harvesting handling process; some of them expressed their dire needs for training courses for increasing skills on how to increase the quality of grain, storing yields at post harvesting in accurate way to avoid losing of produce, and on food hygiene/ preventative measurements, for more detail, their responses are listed below in (Table 1</w:t>
      </w:r>
      <w:r w:rsidR="00FF1A60">
        <w:rPr>
          <w:rFonts w:asciiTheme="majorBidi" w:hAnsiTheme="majorBidi" w:cstheme="majorBidi"/>
          <w:sz w:val="24"/>
          <w:szCs w:val="24"/>
          <w:shd w:val="clear" w:color="auto" w:fill="FFFFFF"/>
          <w:lang w:val="en-GB"/>
        </w:rPr>
        <w:t>7</w:t>
      </w:r>
      <w:r w:rsidRPr="000641F0">
        <w:rPr>
          <w:rFonts w:asciiTheme="majorBidi" w:hAnsiTheme="majorBidi" w:cstheme="majorBidi"/>
          <w:sz w:val="24"/>
          <w:szCs w:val="24"/>
          <w:shd w:val="clear" w:color="auto" w:fill="FFFFFF"/>
        </w:rPr>
        <w:t xml:space="preserve">). </w:t>
      </w:r>
    </w:p>
    <w:p w14:paraId="323F5CF4" w14:textId="77777777" w:rsidR="00864ACF" w:rsidRDefault="00864ACF" w:rsidP="00BC17FE">
      <w:pPr>
        <w:spacing w:line="276" w:lineRule="auto"/>
        <w:jc w:val="both"/>
      </w:pPr>
      <w:r w:rsidRPr="000641F0">
        <w:rPr>
          <w:rFonts w:asciiTheme="majorBidi" w:hAnsiTheme="majorBidi" w:cstheme="majorBidi"/>
          <w:sz w:val="24"/>
          <w:szCs w:val="24"/>
        </w:rPr>
        <w:t>The main constraints that encounter the farmers at post harvesting time and that hinder them from transferring their yields after harvesting to avoid on-farm losing through birds, rodents, pests and to give more time for further drying are the lacking of the transportation facilities,  and the absence of subsidies by the state side.</w:t>
      </w:r>
      <w:r>
        <w:t xml:space="preserve"> </w:t>
      </w:r>
    </w:p>
    <w:p w14:paraId="43DDBA02" w14:textId="77777777" w:rsidR="00864ACF" w:rsidRPr="00FF1A60" w:rsidRDefault="00864ACF" w:rsidP="00864ACF">
      <w:pPr>
        <w:jc w:val="both"/>
        <w:rPr>
          <w:rFonts w:asciiTheme="majorBidi" w:hAnsiTheme="majorBidi" w:cstheme="majorBidi"/>
          <w:b/>
          <w:bCs/>
          <w:sz w:val="24"/>
          <w:szCs w:val="24"/>
          <w:shd w:val="clear" w:color="auto" w:fill="FFFFFF"/>
          <w:lang w:val="en-US"/>
        </w:rPr>
      </w:pPr>
      <w:r w:rsidRPr="00FF1A60">
        <w:rPr>
          <w:rFonts w:asciiTheme="majorBidi" w:hAnsiTheme="majorBidi" w:cstheme="majorBidi"/>
          <w:b/>
          <w:bCs/>
          <w:sz w:val="24"/>
          <w:szCs w:val="24"/>
          <w:shd w:val="clear" w:color="auto" w:fill="FFFFFF"/>
          <w:lang w:val="en-US"/>
        </w:rPr>
        <w:t>For overcoming the post harvesting issues that faced the farmers, below are their suggestions</w:t>
      </w:r>
    </w:p>
    <w:p w14:paraId="2C35AF80" w14:textId="77777777" w:rsidR="00864ACF" w:rsidRPr="008D6626" w:rsidRDefault="00864ACF" w:rsidP="00864ACF">
      <w:pPr>
        <w:pStyle w:val="ListParagraph"/>
        <w:numPr>
          <w:ilvl w:val="0"/>
          <w:numId w:val="28"/>
        </w:numPr>
        <w:spacing w:after="200" w:line="276" w:lineRule="auto"/>
        <w:jc w:val="both"/>
        <w:rPr>
          <w:rFonts w:asciiTheme="majorBidi" w:hAnsiTheme="majorBidi" w:cstheme="majorBidi"/>
          <w:sz w:val="24"/>
          <w:szCs w:val="24"/>
        </w:rPr>
      </w:pPr>
      <w:r>
        <w:rPr>
          <w:rFonts w:asciiTheme="majorBidi" w:hAnsiTheme="majorBidi" w:cstheme="majorBidi"/>
          <w:sz w:val="24"/>
          <w:szCs w:val="24"/>
          <w:lang w:val="en-GB"/>
        </w:rPr>
        <w:t>Conducting g</w:t>
      </w:r>
      <w:r w:rsidRPr="008D6626">
        <w:rPr>
          <w:rFonts w:asciiTheme="majorBidi" w:hAnsiTheme="majorBidi" w:cstheme="majorBidi"/>
          <w:sz w:val="24"/>
          <w:szCs w:val="24"/>
          <w:lang w:val="en-GB"/>
        </w:rPr>
        <w:t>ood pos</w:t>
      </w:r>
      <w:r>
        <w:rPr>
          <w:rFonts w:asciiTheme="majorBidi" w:hAnsiTheme="majorBidi" w:cstheme="majorBidi"/>
          <w:sz w:val="24"/>
          <w:szCs w:val="24"/>
          <w:lang w:val="en-GB"/>
        </w:rPr>
        <w:t>t</w:t>
      </w:r>
      <w:r w:rsidRPr="008D6626">
        <w:rPr>
          <w:rFonts w:asciiTheme="majorBidi" w:hAnsiTheme="majorBidi" w:cstheme="majorBidi"/>
          <w:sz w:val="24"/>
          <w:szCs w:val="24"/>
          <w:lang w:val="en-GB"/>
        </w:rPr>
        <w:t xml:space="preserve"> harves</w:t>
      </w:r>
      <w:r>
        <w:rPr>
          <w:rFonts w:asciiTheme="majorBidi" w:hAnsiTheme="majorBidi" w:cstheme="majorBidi"/>
          <w:sz w:val="24"/>
          <w:szCs w:val="24"/>
          <w:lang w:val="en-GB"/>
        </w:rPr>
        <w:t>ting</w:t>
      </w:r>
      <w:r w:rsidRPr="008D6626">
        <w:rPr>
          <w:rFonts w:asciiTheme="majorBidi" w:hAnsiTheme="majorBidi" w:cstheme="majorBidi"/>
          <w:sz w:val="24"/>
          <w:szCs w:val="24"/>
          <w:lang w:val="en-GB"/>
        </w:rPr>
        <w:t xml:space="preserve"> handling and storage trainin</w:t>
      </w:r>
      <w:r>
        <w:rPr>
          <w:rFonts w:asciiTheme="majorBidi" w:hAnsiTheme="majorBidi" w:cstheme="majorBidi"/>
          <w:sz w:val="24"/>
          <w:szCs w:val="24"/>
          <w:lang w:val="en-GB"/>
        </w:rPr>
        <w:t>g courses</w:t>
      </w:r>
    </w:p>
    <w:p w14:paraId="229A9400" w14:textId="77777777" w:rsidR="00864ACF" w:rsidRPr="008D6626" w:rsidRDefault="00864ACF" w:rsidP="00864ACF">
      <w:pPr>
        <w:pStyle w:val="ListParagraph"/>
        <w:numPr>
          <w:ilvl w:val="0"/>
          <w:numId w:val="28"/>
        </w:numPr>
        <w:spacing w:after="200" w:line="276" w:lineRule="auto"/>
        <w:jc w:val="both"/>
        <w:rPr>
          <w:rFonts w:asciiTheme="majorBidi" w:hAnsiTheme="majorBidi" w:cstheme="majorBidi"/>
          <w:sz w:val="24"/>
          <w:szCs w:val="24"/>
        </w:rPr>
      </w:pPr>
      <w:r w:rsidRPr="008D6626">
        <w:rPr>
          <w:rFonts w:asciiTheme="majorBidi" w:hAnsiTheme="majorBidi" w:cstheme="majorBidi"/>
          <w:sz w:val="24"/>
          <w:szCs w:val="24"/>
        </w:rPr>
        <w:t>Providing farmers with new technology and with knowledge on post-harvest technology.</w:t>
      </w:r>
    </w:p>
    <w:p w14:paraId="1F2C76F4" w14:textId="77777777" w:rsidR="00864ACF" w:rsidRDefault="00864ACF" w:rsidP="00864ACF">
      <w:pPr>
        <w:pStyle w:val="ListParagraph"/>
        <w:numPr>
          <w:ilvl w:val="0"/>
          <w:numId w:val="28"/>
        </w:numPr>
        <w:spacing w:after="200" w:line="276" w:lineRule="auto"/>
        <w:jc w:val="both"/>
        <w:rPr>
          <w:rFonts w:asciiTheme="majorBidi" w:hAnsiTheme="majorBidi" w:cstheme="majorBidi"/>
          <w:sz w:val="24"/>
          <w:szCs w:val="24"/>
        </w:rPr>
      </w:pPr>
      <w:r w:rsidRPr="008D6626">
        <w:rPr>
          <w:rFonts w:asciiTheme="majorBidi" w:hAnsiTheme="majorBidi" w:cstheme="majorBidi"/>
          <w:sz w:val="24"/>
          <w:szCs w:val="24"/>
        </w:rPr>
        <w:t>Increase farmers knowledge in term of  food hygiene</w:t>
      </w:r>
    </w:p>
    <w:p w14:paraId="07DC35E7" w14:textId="77777777" w:rsidR="00864ACF" w:rsidRDefault="00864ACF" w:rsidP="00864ACF">
      <w:pPr>
        <w:pStyle w:val="ListParagraph"/>
        <w:numPr>
          <w:ilvl w:val="0"/>
          <w:numId w:val="28"/>
        </w:numPr>
        <w:spacing w:after="200" w:line="276" w:lineRule="auto"/>
        <w:jc w:val="both"/>
        <w:rPr>
          <w:rFonts w:asciiTheme="majorBidi" w:hAnsiTheme="majorBidi" w:cstheme="majorBidi"/>
          <w:sz w:val="24"/>
          <w:szCs w:val="24"/>
        </w:rPr>
      </w:pPr>
      <w:r w:rsidRPr="008D6626">
        <w:rPr>
          <w:rFonts w:asciiTheme="majorBidi" w:hAnsiTheme="majorBidi" w:cstheme="majorBidi"/>
          <w:sz w:val="24"/>
          <w:szCs w:val="24"/>
        </w:rPr>
        <w:t xml:space="preserve">Intensive training course </w:t>
      </w:r>
      <w:r>
        <w:rPr>
          <w:rFonts w:asciiTheme="majorBidi" w:hAnsiTheme="majorBidi" w:cstheme="majorBidi"/>
          <w:sz w:val="24"/>
          <w:szCs w:val="24"/>
        </w:rPr>
        <w:t>on</w:t>
      </w:r>
      <w:r w:rsidRPr="008D6626">
        <w:rPr>
          <w:rFonts w:asciiTheme="majorBidi" w:hAnsiTheme="majorBidi" w:cstheme="majorBidi"/>
          <w:sz w:val="24"/>
          <w:szCs w:val="24"/>
        </w:rPr>
        <w:t xml:space="preserve"> how to use pesticide</w:t>
      </w:r>
      <w:r>
        <w:rPr>
          <w:rFonts w:asciiTheme="majorBidi" w:hAnsiTheme="majorBidi" w:cstheme="majorBidi"/>
          <w:sz w:val="24"/>
          <w:szCs w:val="24"/>
        </w:rPr>
        <w:t>s</w:t>
      </w:r>
      <w:r w:rsidRPr="008D6626">
        <w:rPr>
          <w:rFonts w:asciiTheme="majorBidi" w:hAnsiTheme="majorBidi" w:cstheme="majorBidi"/>
          <w:sz w:val="24"/>
          <w:szCs w:val="24"/>
        </w:rPr>
        <w:t xml:space="preserve"> and</w:t>
      </w:r>
      <w:r>
        <w:rPr>
          <w:rFonts w:asciiTheme="majorBidi" w:hAnsiTheme="majorBidi" w:cstheme="majorBidi"/>
          <w:sz w:val="24"/>
          <w:szCs w:val="24"/>
        </w:rPr>
        <w:t xml:space="preserve"> their</w:t>
      </w:r>
      <w:r w:rsidRPr="008D6626">
        <w:rPr>
          <w:rFonts w:asciiTheme="majorBidi" w:hAnsiTheme="majorBidi" w:cstheme="majorBidi"/>
          <w:sz w:val="24"/>
          <w:szCs w:val="24"/>
        </w:rPr>
        <w:t xml:space="preserve"> side effects</w:t>
      </w:r>
    </w:p>
    <w:p w14:paraId="260C886E" w14:textId="77777777" w:rsidR="00864ACF" w:rsidRPr="000E7D58" w:rsidRDefault="00864ACF" w:rsidP="00864ACF">
      <w:pPr>
        <w:pStyle w:val="ListParagraph"/>
        <w:numPr>
          <w:ilvl w:val="0"/>
          <w:numId w:val="28"/>
        </w:numPr>
        <w:spacing w:after="200" w:line="276" w:lineRule="auto"/>
        <w:jc w:val="both"/>
        <w:rPr>
          <w:rFonts w:asciiTheme="minorHAnsi" w:hAnsiTheme="minorHAnsi" w:cstheme="minorBidi"/>
          <w:shd w:val="clear" w:color="auto" w:fill="FFFFFF"/>
          <w:lang w:val="en-GB"/>
        </w:rPr>
      </w:pPr>
      <w:r w:rsidRPr="000E7D58">
        <w:rPr>
          <w:rFonts w:asciiTheme="majorBidi" w:hAnsiTheme="majorBidi" w:cstheme="majorBidi"/>
          <w:sz w:val="24"/>
          <w:szCs w:val="24"/>
        </w:rPr>
        <w:t xml:space="preserve">Subsidizing farmers through reducing the costs of electricity, good quality seeds, fertilizers, pesticides, herbicides and transportation. </w:t>
      </w:r>
      <w:r w:rsidRPr="000E7D58">
        <w:rPr>
          <w:shd w:val="clear" w:color="auto" w:fill="FFFFFF"/>
        </w:rPr>
        <w:br w:type="page"/>
      </w:r>
    </w:p>
    <w:p w14:paraId="49DAAF90" w14:textId="3F5B60AB" w:rsidR="00864ACF" w:rsidRPr="00864ACF" w:rsidRDefault="00864ACF" w:rsidP="00D0264A">
      <w:pPr>
        <w:keepNext/>
        <w:spacing w:after="0" w:line="240" w:lineRule="auto"/>
        <w:rPr>
          <w:rFonts w:ascii="Times New Roman" w:hAnsi="Times New Roman" w:cstheme="minorBidi"/>
          <w:bCs/>
          <w:sz w:val="20"/>
          <w:szCs w:val="18"/>
          <w:lang w:val="en-GB"/>
        </w:rPr>
      </w:pPr>
      <w:bookmarkStart w:id="99" w:name="_Toc58311242"/>
      <w:r w:rsidRPr="00864ACF">
        <w:rPr>
          <w:rFonts w:ascii="Times New Roman" w:hAnsi="Times New Roman" w:cstheme="minorBidi"/>
          <w:bCs/>
          <w:sz w:val="20"/>
          <w:szCs w:val="18"/>
          <w:lang w:val="en-GB"/>
        </w:rPr>
        <w:t xml:space="preserve">Table </w:t>
      </w:r>
      <w:r w:rsidRPr="00864ACF">
        <w:rPr>
          <w:rFonts w:ascii="Times New Roman" w:hAnsi="Times New Roman" w:cstheme="minorBidi"/>
          <w:bCs/>
          <w:sz w:val="20"/>
          <w:szCs w:val="18"/>
          <w:lang w:val="en-GB"/>
        </w:rPr>
        <w:fldChar w:fldCharType="begin"/>
      </w:r>
      <w:r w:rsidRPr="00864ACF">
        <w:rPr>
          <w:rFonts w:ascii="Times New Roman" w:hAnsi="Times New Roman" w:cstheme="minorBidi"/>
          <w:bCs/>
          <w:sz w:val="20"/>
          <w:szCs w:val="18"/>
          <w:lang w:val="en-GB"/>
        </w:rPr>
        <w:instrText xml:space="preserve"> SEQ Table \* ARABIC </w:instrText>
      </w:r>
      <w:r w:rsidRPr="00864ACF">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17</w:t>
      </w:r>
      <w:r w:rsidRPr="00864ACF">
        <w:rPr>
          <w:rFonts w:ascii="Times New Roman" w:hAnsi="Times New Roman" w:cstheme="minorBidi"/>
          <w:bCs/>
          <w:sz w:val="20"/>
          <w:szCs w:val="18"/>
          <w:lang w:val="en-GB"/>
        </w:rPr>
        <w:fldChar w:fldCharType="end"/>
      </w:r>
      <w:r w:rsidRPr="00864ACF">
        <w:rPr>
          <w:rFonts w:ascii="Times New Roman" w:hAnsi="Times New Roman" w:cstheme="minorBidi"/>
          <w:bCs/>
          <w:sz w:val="20"/>
          <w:szCs w:val="18"/>
          <w:lang w:val="en-GB"/>
        </w:rPr>
        <w:t xml:space="preserve">. Understanding of the </w:t>
      </w:r>
      <w:r w:rsidR="00D0264A">
        <w:rPr>
          <w:rFonts w:ascii="Times New Roman" w:hAnsi="Times New Roman" w:cstheme="minorBidi"/>
          <w:bCs/>
          <w:sz w:val="20"/>
          <w:szCs w:val="18"/>
          <w:lang w:val="en-GB"/>
        </w:rPr>
        <w:t>r</w:t>
      </w:r>
      <w:r w:rsidR="00D0264A" w:rsidRPr="00D0264A">
        <w:rPr>
          <w:rFonts w:ascii="Times New Roman" w:hAnsi="Times New Roman" w:cstheme="minorBidi"/>
          <w:bCs/>
          <w:sz w:val="20"/>
          <w:szCs w:val="18"/>
          <w:lang w:val="en-GB"/>
        </w:rPr>
        <w:t>espondents</w:t>
      </w:r>
      <w:r w:rsidRPr="00864ACF">
        <w:rPr>
          <w:rFonts w:ascii="Times New Roman" w:hAnsi="Times New Roman" w:cstheme="minorBidi"/>
          <w:bCs/>
          <w:sz w:val="20"/>
          <w:szCs w:val="18"/>
          <w:lang w:val="en-GB"/>
        </w:rPr>
        <w:t xml:space="preserve"> on post-harvesting process of their yields and their requirements for educational training courses to build up their capacities</w:t>
      </w:r>
      <w:bookmarkEnd w:id="99"/>
    </w:p>
    <w:tbl>
      <w:tblPr>
        <w:tblpPr w:leftFromText="180" w:rightFromText="180" w:vertAnchor="text" w:horzAnchor="margin" w:tblpX="-601" w:tblpY="9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962"/>
        <w:gridCol w:w="849"/>
        <w:gridCol w:w="1609"/>
        <w:gridCol w:w="1541"/>
        <w:gridCol w:w="1706"/>
      </w:tblGrid>
      <w:tr w:rsidR="00864ACF" w:rsidRPr="00FF1A60" w14:paraId="3A8083EB" w14:textId="77777777" w:rsidTr="003F6690">
        <w:trPr>
          <w:trHeight w:val="609"/>
        </w:trPr>
        <w:tc>
          <w:tcPr>
            <w:tcW w:w="4962" w:type="dxa"/>
            <w:shd w:val="clear" w:color="auto" w:fill="BFBFBF" w:themeFill="background1" w:themeFillShade="BF"/>
            <w:vAlign w:val="center"/>
            <w:hideMark/>
          </w:tcPr>
          <w:p w14:paraId="658E0BB7" w14:textId="77777777" w:rsidR="00864ACF" w:rsidRPr="00FF1A60" w:rsidRDefault="00864ACF" w:rsidP="001D2052">
            <w:pPr>
              <w:spacing w:after="0"/>
              <w:jc w:val="center"/>
              <w:rPr>
                <w:rFonts w:asciiTheme="majorBidi" w:hAnsiTheme="majorBidi" w:cstheme="majorBidi"/>
                <w:b/>
                <w:bCs/>
              </w:rPr>
            </w:pPr>
            <w:r w:rsidRPr="00FF1A60">
              <w:rPr>
                <w:rFonts w:asciiTheme="majorBidi" w:eastAsia="Times New Roman" w:hAnsiTheme="majorBidi" w:cstheme="majorBidi"/>
                <w:b/>
                <w:bCs/>
                <w:color w:val="000000"/>
                <w:sz w:val="20"/>
                <w:szCs w:val="20"/>
                <w:lang w:eastAsia="en-GB"/>
              </w:rPr>
              <w:t>Do you know how to get high quality grain on-farm</w:t>
            </w:r>
          </w:p>
        </w:tc>
        <w:tc>
          <w:tcPr>
            <w:tcW w:w="2458" w:type="dxa"/>
            <w:gridSpan w:val="2"/>
            <w:shd w:val="clear" w:color="auto" w:fill="BFBFBF" w:themeFill="background1" w:themeFillShade="BF"/>
            <w:vAlign w:val="center"/>
          </w:tcPr>
          <w:p w14:paraId="1564549C" w14:textId="77777777" w:rsidR="00864ACF" w:rsidRPr="00FF1A60" w:rsidRDefault="00864ACF" w:rsidP="003F6690">
            <w:pPr>
              <w:spacing w:after="0"/>
              <w:ind w:firstLine="720"/>
              <w:rPr>
                <w:rFonts w:asciiTheme="majorBidi" w:hAnsiTheme="majorBidi" w:cstheme="majorBidi"/>
                <w:b/>
                <w:bCs/>
                <w:lang w:val="en-US"/>
              </w:rPr>
            </w:pPr>
            <w:r w:rsidRPr="00FF1A60">
              <w:rPr>
                <w:rFonts w:asciiTheme="majorBidi" w:hAnsiTheme="majorBidi" w:cstheme="majorBidi"/>
                <w:b/>
                <w:bCs/>
                <w:lang w:val="en-US"/>
              </w:rPr>
              <w:t>Duhok</w:t>
            </w:r>
          </w:p>
          <w:p w14:paraId="450E9214" w14:textId="77777777" w:rsidR="00864ACF" w:rsidRPr="00FF1A60" w:rsidRDefault="005F4DAE" w:rsidP="003F6690">
            <w:pPr>
              <w:spacing w:after="0"/>
              <w:ind w:firstLine="720"/>
              <w:rPr>
                <w:rFonts w:asciiTheme="majorBidi" w:hAnsiTheme="majorBidi" w:cstheme="majorBidi"/>
                <w:b/>
                <w:bCs/>
                <w:lang w:val="en-US"/>
              </w:rPr>
            </w:pPr>
            <w:r w:rsidRPr="00FF1A60">
              <w:rPr>
                <w:rFonts w:asciiTheme="majorBidi" w:hAnsiTheme="majorBidi" w:cstheme="majorBidi"/>
                <w:b/>
                <w:bCs/>
                <w:lang w:val="en-US"/>
              </w:rPr>
              <w:t>Faida</w:t>
            </w:r>
            <w:r w:rsidR="00864ACF" w:rsidRPr="00FF1A60">
              <w:rPr>
                <w:rFonts w:asciiTheme="majorBidi" w:hAnsiTheme="majorBidi" w:cstheme="majorBidi"/>
                <w:b/>
                <w:bCs/>
                <w:lang w:val="en-US"/>
              </w:rPr>
              <w:t xml:space="preserve"> and Qasrok sub districts</w:t>
            </w:r>
          </w:p>
        </w:tc>
        <w:tc>
          <w:tcPr>
            <w:tcW w:w="3247" w:type="dxa"/>
            <w:gridSpan w:val="2"/>
            <w:shd w:val="clear" w:color="auto" w:fill="BFBFBF" w:themeFill="background1" w:themeFillShade="BF"/>
            <w:vAlign w:val="center"/>
          </w:tcPr>
          <w:p w14:paraId="5B06E5F3" w14:textId="77777777" w:rsidR="00864ACF" w:rsidRPr="00FF1A60" w:rsidRDefault="00864ACF" w:rsidP="003F6690">
            <w:pPr>
              <w:spacing w:after="0"/>
              <w:ind w:firstLine="720"/>
              <w:rPr>
                <w:rFonts w:asciiTheme="majorBidi" w:hAnsiTheme="majorBidi" w:cstheme="majorBidi"/>
                <w:b/>
                <w:bCs/>
              </w:rPr>
            </w:pPr>
            <w:r w:rsidRPr="00FF1A60">
              <w:rPr>
                <w:rFonts w:asciiTheme="majorBidi" w:hAnsiTheme="majorBidi" w:cstheme="majorBidi"/>
                <w:b/>
                <w:bCs/>
                <w:lang w:val="en-US"/>
              </w:rPr>
              <w:t>Nineveh Plain</w:t>
            </w:r>
          </w:p>
          <w:p w14:paraId="32B08F91" w14:textId="77777777" w:rsidR="00864ACF" w:rsidRPr="00FF1A60" w:rsidRDefault="00864ACF" w:rsidP="003F6690">
            <w:pPr>
              <w:spacing w:after="0"/>
              <w:ind w:firstLine="720"/>
              <w:rPr>
                <w:rFonts w:asciiTheme="majorBidi" w:hAnsiTheme="majorBidi" w:cstheme="majorBidi"/>
                <w:b/>
                <w:bCs/>
              </w:rPr>
            </w:pPr>
            <w:r w:rsidRPr="00FF1A60">
              <w:rPr>
                <w:rFonts w:asciiTheme="majorBidi" w:hAnsiTheme="majorBidi" w:cstheme="majorBidi"/>
                <w:b/>
                <w:bCs/>
                <w:lang w:val="en-US"/>
              </w:rPr>
              <w:t>Rabia and Sinun sub districts</w:t>
            </w:r>
          </w:p>
        </w:tc>
      </w:tr>
      <w:tr w:rsidR="00864ACF" w:rsidRPr="00FF1A60" w14:paraId="5777CD00" w14:textId="77777777" w:rsidTr="003F6690">
        <w:trPr>
          <w:trHeight w:val="293"/>
        </w:trPr>
        <w:tc>
          <w:tcPr>
            <w:tcW w:w="4962" w:type="dxa"/>
            <w:shd w:val="clear" w:color="auto" w:fill="FFFFFF" w:themeFill="background1"/>
            <w:noWrap/>
            <w:vAlign w:val="center"/>
          </w:tcPr>
          <w:p w14:paraId="6F51AAD4" w14:textId="77777777" w:rsidR="00864ACF" w:rsidRPr="00FF1A60" w:rsidRDefault="00864ACF" w:rsidP="001D2052">
            <w:pPr>
              <w:spacing w:after="0"/>
              <w:jc w:val="center"/>
              <w:rPr>
                <w:rFonts w:asciiTheme="majorBidi" w:hAnsiTheme="majorBidi" w:cstheme="majorBidi"/>
              </w:rPr>
            </w:pPr>
            <w:r w:rsidRPr="00FF1A60">
              <w:rPr>
                <w:rFonts w:asciiTheme="majorBidi" w:hAnsiTheme="majorBidi" w:cstheme="majorBidi"/>
              </w:rPr>
              <w:t>value</w:t>
            </w:r>
          </w:p>
        </w:tc>
        <w:tc>
          <w:tcPr>
            <w:tcW w:w="849" w:type="dxa"/>
            <w:shd w:val="clear" w:color="auto" w:fill="FFFFFF" w:themeFill="background1"/>
            <w:noWrap/>
            <w:vAlign w:val="center"/>
            <w:hideMark/>
          </w:tcPr>
          <w:p w14:paraId="2B138CC4"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FFFFFF" w:themeFill="background1"/>
            <w:noWrap/>
            <w:vAlign w:val="center"/>
            <w:hideMark/>
          </w:tcPr>
          <w:p w14:paraId="280BF786"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c>
          <w:tcPr>
            <w:tcW w:w="1541" w:type="dxa"/>
            <w:shd w:val="clear" w:color="auto" w:fill="FFFFFF" w:themeFill="background1"/>
            <w:vAlign w:val="center"/>
          </w:tcPr>
          <w:p w14:paraId="6E238B9F"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FFFFFF" w:themeFill="background1"/>
            <w:vAlign w:val="center"/>
          </w:tcPr>
          <w:p w14:paraId="64B03896"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r>
      <w:tr w:rsidR="00864ACF" w:rsidRPr="00FF1A60" w14:paraId="56082FE3" w14:textId="77777777" w:rsidTr="003F6690">
        <w:trPr>
          <w:trHeight w:val="293"/>
        </w:trPr>
        <w:tc>
          <w:tcPr>
            <w:tcW w:w="4962" w:type="dxa"/>
            <w:shd w:val="clear" w:color="auto" w:fill="FFFFFF" w:themeFill="background1"/>
            <w:noWrap/>
            <w:vAlign w:val="center"/>
          </w:tcPr>
          <w:p w14:paraId="2A00522B" w14:textId="77777777" w:rsidR="00864ACF" w:rsidRPr="00FF1A60" w:rsidRDefault="00864ACF" w:rsidP="001D2052">
            <w:pPr>
              <w:spacing w:after="0"/>
              <w:jc w:val="center"/>
              <w:rPr>
                <w:rFonts w:asciiTheme="majorBidi" w:hAnsiTheme="majorBidi" w:cstheme="majorBidi"/>
                <w:b/>
                <w:bCs/>
              </w:rPr>
            </w:pPr>
            <w:r w:rsidRPr="00FF1A60">
              <w:rPr>
                <w:rFonts w:asciiTheme="majorBidi" w:hAnsiTheme="majorBidi" w:cstheme="majorBidi"/>
                <w:b/>
                <w:bCs/>
              </w:rPr>
              <w:t>Yes</w:t>
            </w:r>
          </w:p>
        </w:tc>
        <w:tc>
          <w:tcPr>
            <w:tcW w:w="849" w:type="dxa"/>
            <w:shd w:val="clear" w:color="auto" w:fill="FFFFFF" w:themeFill="background1"/>
            <w:noWrap/>
            <w:vAlign w:val="center"/>
          </w:tcPr>
          <w:p w14:paraId="695CF4F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34</w:t>
            </w:r>
          </w:p>
        </w:tc>
        <w:tc>
          <w:tcPr>
            <w:tcW w:w="1609" w:type="dxa"/>
            <w:shd w:val="clear" w:color="auto" w:fill="FFFFFF" w:themeFill="background1"/>
            <w:noWrap/>
            <w:vAlign w:val="center"/>
          </w:tcPr>
          <w:p w14:paraId="2E2D99AB"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81%</w:t>
            </w:r>
          </w:p>
        </w:tc>
        <w:tc>
          <w:tcPr>
            <w:tcW w:w="1541" w:type="dxa"/>
            <w:shd w:val="clear" w:color="auto" w:fill="FFFFFF" w:themeFill="background1"/>
            <w:vAlign w:val="center"/>
          </w:tcPr>
          <w:p w14:paraId="266CFFF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40</w:t>
            </w:r>
          </w:p>
        </w:tc>
        <w:tc>
          <w:tcPr>
            <w:tcW w:w="0" w:type="auto"/>
            <w:shd w:val="clear" w:color="auto" w:fill="FFFFFF" w:themeFill="background1"/>
            <w:vAlign w:val="center"/>
          </w:tcPr>
          <w:p w14:paraId="3EA4DEE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73%</w:t>
            </w:r>
          </w:p>
        </w:tc>
      </w:tr>
      <w:tr w:rsidR="00864ACF" w:rsidRPr="00FF1A60" w14:paraId="12333593" w14:textId="77777777" w:rsidTr="003F6690">
        <w:trPr>
          <w:trHeight w:val="293"/>
        </w:trPr>
        <w:tc>
          <w:tcPr>
            <w:tcW w:w="4962" w:type="dxa"/>
            <w:shd w:val="clear" w:color="auto" w:fill="FFFFFF" w:themeFill="background1"/>
            <w:noWrap/>
            <w:vAlign w:val="center"/>
          </w:tcPr>
          <w:p w14:paraId="13220DDB" w14:textId="77777777" w:rsidR="00864ACF" w:rsidRPr="00FF1A60" w:rsidRDefault="00864ACF" w:rsidP="001D2052">
            <w:pPr>
              <w:spacing w:after="0"/>
              <w:jc w:val="center"/>
              <w:rPr>
                <w:rFonts w:asciiTheme="majorBidi" w:hAnsiTheme="majorBidi" w:cstheme="majorBidi"/>
                <w:b/>
                <w:bCs/>
              </w:rPr>
            </w:pPr>
            <w:r w:rsidRPr="00FF1A60">
              <w:rPr>
                <w:rFonts w:asciiTheme="majorBidi" w:hAnsiTheme="majorBidi" w:cstheme="majorBidi"/>
                <w:b/>
                <w:bCs/>
              </w:rPr>
              <w:t>No</w:t>
            </w:r>
          </w:p>
        </w:tc>
        <w:tc>
          <w:tcPr>
            <w:tcW w:w="849" w:type="dxa"/>
            <w:shd w:val="clear" w:color="auto" w:fill="FFFFFF" w:themeFill="background1"/>
            <w:noWrap/>
            <w:vAlign w:val="center"/>
          </w:tcPr>
          <w:p w14:paraId="1C7A3DBD"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w:t>
            </w:r>
          </w:p>
        </w:tc>
        <w:tc>
          <w:tcPr>
            <w:tcW w:w="1609" w:type="dxa"/>
            <w:shd w:val="clear" w:color="auto" w:fill="FFFFFF" w:themeFill="background1"/>
            <w:noWrap/>
            <w:vAlign w:val="center"/>
          </w:tcPr>
          <w:p w14:paraId="189F3176"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19%</w:t>
            </w:r>
          </w:p>
        </w:tc>
        <w:tc>
          <w:tcPr>
            <w:tcW w:w="1541" w:type="dxa"/>
            <w:shd w:val="clear" w:color="auto" w:fill="FFFFFF" w:themeFill="background1"/>
            <w:vAlign w:val="center"/>
          </w:tcPr>
          <w:p w14:paraId="2E393F61"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15</w:t>
            </w:r>
          </w:p>
        </w:tc>
        <w:tc>
          <w:tcPr>
            <w:tcW w:w="0" w:type="auto"/>
            <w:shd w:val="clear" w:color="auto" w:fill="FFFFFF" w:themeFill="background1"/>
            <w:vAlign w:val="center"/>
          </w:tcPr>
          <w:p w14:paraId="654138F7"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27%</w:t>
            </w:r>
          </w:p>
        </w:tc>
      </w:tr>
      <w:tr w:rsidR="00864ACF" w:rsidRPr="00FF1A60" w14:paraId="3B33E381" w14:textId="77777777" w:rsidTr="003F6690">
        <w:trPr>
          <w:trHeight w:val="307"/>
        </w:trPr>
        <w:tc>
          <w:tcPr>
            <w:tcW w:w="4962" w:type="dxa"/>
            <w:shd w:val="clear" w:color="auto" w:fill="FFFFFF" w:themeFill="background1"/>
            <w:noWrap/>
            <w:vAlign w:val="center"/>
          </w:tcPr>
          <w:p w14:paraId="519AF3B6" w14:textId="77777777" w:rsidR="00864ACF" w:rsidRPr="00FF1A60" w:rsidRDefault="00864ACF" w:rsidP="001D2052">
            <w:pPr>
              <w:spacing w:after="0"/>
              <w:jc w:val="center"/>
              <w:rPr>
                <w:rFonts w:asciiTheme="majorBidi" w:hAnsiTheme="majorBidi" w:cstheme="majorBidi"/>
                <w:b/>
                <w:bCs/>
              </w:rPr>
            </w:pPr>
            <w:r w:rsidRPr="00FF1A60">
              <w:rPr>
                <w:rFonts w:asciiTheme="majorBidi" w:hAnsiTheme="majorBidi" w:cstheme="majorBidi"/>
                <w:b/>
                <w:bCs/>
              </w:rPr>
              <w:t>Total</w:t>
            </w:r>
          </w:p>
        </w:tc>
        <w:tc>
          <w:tcPr>
            <w:tcW w:w="849" w:type="dxa"/>
            <w:shd w:val="clear" w:color="auto" w:fill="BFBFBF" w:themeFill="background1" w:themeFillShade="BF"/>
            <w:noWrap/>
            <w:vAlign w:val="center"/>
          </w:tcPr>
          <w:p w14:paraId="4084668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42</w:t>
            </w:r>
          </w:p>
        </w:tc>
        <w:tc>
          <w:tcPr>
            <w:tcW w:w="1609" w:type="dxa"/>
            <w:shd w:val="clear" w:color="auto" w:fill="FFFFFF" w:themeFill="background1"/>
            <w:noWrap/>
            <w:vAlign w:val="center"/>
          </w:tcPr>
          <w:p w14:paraId="325D5774"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center"/>
          </w:tcPr>
          <w:p w14:paraId="41F0C8E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55</w:t>
            </w:r>
          </w:p>
        </w:tc>
        <w:tc>
          <w:tcPr>
            <w:tcW w:w="0" w:type="auto"/>
            <w:shd w:val="clear" w:color="auto" w:fill="FFFFFF" w:themeFill="background1"/>
            <w:vAlign w:val="center"/>
          </w:tcPr>
          <w:p w14:paraId="4D57C52B"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r>
      <w:tr w:rsidR="00864ACF" w:rsidRPr="00FF1A60" w14:paraId="59F2DE28" w14:textId="77777777" w:rsidTr="003F6690">
        <w:trPr>
          <w:trHeight w:val="307"/>
        </w:trPr>
        <w:tc>
          <w:tcPr>
            <w:tcW w:w="4962" w:type="dxa"/>
            <w:shd w:val="clear" w:color="auto" w:fill="BFBFBF" w:themeFill="background1" w:themeFillShade="BF"/>
            <w:noWrap/>
            <w:vAlign w:val="center"/>
          </w:tcPr>
          <w:p w14:paraId="50ABA062" w14:textId="77777777" w:rsidR="00864ACF" w:rsidRPr="00FF1A60" w:rsidRDefault="00864ACF" w:rsidP="001D2052">
            <w:pPr>
              <w:spacing w:after="0"/>
              <w:jc w:val="center"/>
              <w:rPr>
                <w:rFonts w:asciiTheme="majorBidi" w:hAnsiTheme="majorBidi" w:cstheme="majorBidi"/>
                <w:b/>
                <w:bCs/>
              </w:rPr>
            </w:pPr>
            <w:r w:rsidRPr="00FF1A60">
              <w:rPr>
                <w:rFonts w:asciiTheme="majorBidi" w:eastAsia="Times New Roman" w:hAnsiTheme="majorBidi" w:cstheme="majorBidi"/>
                <w:b/>
                <w:bCs/>
                <w:color w:val="000000"/>
                <w:sz w:val="20"/>
                <w:szCs w:val="20"/>
                <w:lang w:eastAsia="en-GB"/>
              </w:rPr>
              <w:t>Needs for  training and educational / extension courses on  how to get high quality grain on-farm</w:t>
            </w:r>
          </w:p>
        </w:tc>
        <w:tc>
          <w:tcPr>
            <w:tcW w:w="849" w:type="dxa"/>
            <w:shd w:val="clear" w:color="auto" w:fill="BFBFBF" w:themeFill="background1" w:themeFillShade="BF"/>
            <w:noWrap/>
            <w:vAlign w:val="center"/>
          </w:tcPr>
          <w:p w14:paraId="6334A53E"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BFBFBF" w:themeFill="background1" w:themeFillShade="BF"/>
            <w:noWrap/>
            <w:vAlign w:val="center"/>
          </w:tcPr>
          <w:p w14:paraId="75B42CF6"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c>
          <w:tcPr>
            <w:tcW w:w="1541" w:type="dxa"/>
            <w:shd w:val="clear" w:color="auto" w:fill="BFBFBF" w:themeFill="background1" w:themeFillShade="BF"/>
            <w:vAlign w:val="center"/>
          </w:tcPr>
          <w:p w14:paraId="1C2DD9B9"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BFBFBF" w:themeFill="background1" w:themeFillShade="BF"/>
            <w:vAlign w:val="center"/>
          </w:tcPr>
          <w:p w14:paraId="26064787"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r>
      <w:tr w:rsidR="00864ACF" w:rsidRPr="00FF1A60" w14:paraId="23FF41C4" w14:textId="77777777" w:rsidTr="003F6690">
        <w:trPr>
          <w:trHeight w:val="355"/>
        </w:trPr>
        <w:tc>
          <w:tcPr>
            <w:tcW w:w="4962" w:type="dxa"/>
            <w:shd w:val="clear" w:color="auto" w:fill="FFFFFF" w:themeFill="background1"/>
            <w:noWrap/>
            <w:vAlign w:val="center"/>
          </w:tcPr>
          <w:p w14:paraId="554195BF" w14:textId="77777777" w:rsidR="00864ACF" w:rsidRPr="00FF1A60" w:rsidRDefault="00864ACF" w:rsidP="001D2052">
            <w:pPr>
              <w:spacing w:after="0"/>
              <w:jc w:val="center"/>
              <w:rPr>
                <w:rFonts w:asciiTheme="majorBidi" w:hAnsiTheme="majorBidi" w:cstheme="majorBidi"/>
                <w:b/>
                <w:bCs/>
              </w:rPr>
            </w:pPr>
            <w:r w:rsidRPr="00FF1A60">
              <w:rPr>
                <w:rFonts w:asciiTheme="majorBidi" w:hAnsiTheme="majorBidi" w:cstheme="majorBidi"/>
                <w:b/>
                <w:bCs/>
              </w:rPr>
              <w:t>Yes</w:t>
            </w:r>
          </w:p>
        </w:tc>
        <w:tc>
          <w:tcPr>
            <w:tcW w:w="849" w:type="dxa"/>
            <w:shd w:val="clear" w:color="auto" w:fill="FFFFFF" w:themeFill="background1"/>
            <w:noWrap/>
            <w:vAlign w:val="center"/>
          </w:tcPr>
          <w:p w14:paraId="501AABD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w:t>
            </w:r>
          </w:p>
        </w:tc>
        <w:tc>
          <w:tcPr>
            <w:tcW w:w="1609" w:type="dxa"/>
            <w:shd w:val="clear" w:color="auto" w:fill="FFFFFF" w:themeFill="background1"/>
            <w:noWrap/>
            <w:vAlign w:val="center"/>
          </w:tcPr>
          <w:p w14:paraId="2A3EF65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100%</w:t>
            </w:r>
          </w:p>
        </w:tc>
        <w:tc>
          <w:tcPr>
            <w:tcW w:w="1541" w:type="dxa"/>
            <w:shd w:val="clear" w:color="auto" w:fill="FFFFFF" w:themeFill="background1"/>
            <w:vAlign w:val="center"/>
          </w:tcPr>
          <w:p w14:paraId="4C7DAAB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15</w:t>
            </w:r>
          </w:p>
        </w:tc>
        <w:tc>
          <w:tcPr>
            <w:tcW w:w="0" w:type="auto"/>
            <w:shd w:val="clear" w:color="auto" w:fill="FFFFFF" w:themeFill="background1"/>
            <w:vAlign w:val="center"/>
          </w:tcPr>
          <w:p w14:paraId="0C0B2E63"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100%</w:t>
            </w:r>
          </w:p>
        </w:tc>
      </w:tr>
      <w:tr w:rsidR="00864ACF" w:rsidRPr="00FF1A60" w14:paraId="6ACD98D4" w14:textId="77777777" w:rsidTr="003F6690">
        <w:trPr>
          <w:trHeight w:val="307"/>
        </w:trPr>
        <w:tc>
          <w:tcPr>
            <w:tcW w:w="4962" w:type="dxa"/>
            <w:shd w:val="clear" w:color="auto" w:fill="FFFFFF" w:themeFill="background1"/>
            <w:noWrap/>
            <w:vAlign w:val="center"/>
          </w:tcPr>
          <w:p w14:paraId="128ABFB7" w14:textId="77777777" w:rsidR="00864ACF" w:rsidRPr="00FF1A60" w:rsidRDefault="00864ACF" w:rsidP="001D2052">
            <w:pPr>
              <w:spacing w:after="0"/>
              <w:jc w:val="center"/>
              <w:rPr>
                <w:rFonts w:asciiTheme="majorBidi" w:hAnsiTheme="majorBidi" w:cstheme="majorBidi"/>
                <w:b/>
                <w:bCs/>
              </w:rPr>
            </w:pPr>
            <w:r w:rsidRPr="00FF1A60">
              <w:rPr>
                <w:rFonts w:asciiTheme="majorBidi" w:hAnsiTheme="majorBidi" w:cstheme="majorBidi"/>
                <w:b/>
                <w:bCs/>
              </w:rPr>
              <w:t>No</w:t>
            </w:r>
          </w:p>
        </w:tc>
        <w:tc>
          <w:tcPr>
            <w:tcW w:w="849" w:type="dxa"/>
            <w:shd w:val="clear" w:color="auto" w:fill="FFFFFF" w:themeFill="background1"/>
            <w:noWrap/>
            <w:vAlign w:val="center"/>
          </w:tcPr>
          <w:p w14:paraId="6FE99C34"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0</w:t>
            </w:r>
          </w:p>
        </w:tc>
        <w:tc>
          <w:tcPr>
            <w:tcW w:w="1609" w:type="dxa"/>
            <w:shd w:val="clear" w:color="auto" w:fill="FFFFFF" w:themeFill="background1"/>
            <w:noWrap/>
            <w:vAlign w:val="center"/>
          </w:tcPr>
          <w:p w14:paraId="701A7717"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0%</w:t>
            </w:r>
          </w:p>
        </w:tc>
        <w:tc>
          <w:tcPr>
            <w:tcW w:w="1541" w:type="dxa"/>
            <w:shd w:val="clear" w:color="auto" w:fill="FFFFFF" w:themeFill="background1"/>
            <w:vAlign w:val="center"/>
          </w:tcPr>
          <w:p w14:paraId="4257A577"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0</w:t>
            </w:r>
          </w:p>
        </w:tc>
        <w:tc>
          <w:tcPr>
            <w:tcW w:w="0" w:type="auto"/>
            <w:shd w:val="clear" w:color="auto" w:fill="FFFFFF" w:themeFill="background1"/>
            <w:vAlign w:val="center"/>
          </w:tcPr>
          <w:p w14:paraId="3773A6A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0%</w:t>
            </w:r>
          </w:p>
        </w:tc>
      </w:tr>
      <w:tr w:rsidR="00864ACF" w:rsidRPr="00FF1A60" w14:paraId="572275B0" w14:textId="77777777" w:rsidTr="003F6690">
        <w:trPr>
          <w:trHeight w:val="307"/>
        </w:trPr>
        <w:tc>
          <w:tcPr>
            <w:tcW w:w="4962" w:type="dxa"/>
            <w:shd w:val="clear" w:color="auto" w:fill="FFFFFF" w:themeFill="background1"/>
            <w:noWrap/>
            <w:vAlign w:val="center"/>
          </w:tcPr>
          <w:p w14:paraId="6C6CEB62" w14:textId="77777777" w:rsidR="00864ACF" w:rsidRPr="00FF1A60" w:rsidRDefault="00864ACF" w:rsidP="001D2052">
            <w:pPr>
              <w:spacing w:after="0"/>
              <w:jc w:val="center"/>
              <w:rPr>
                <w:rFonts w:asciiTheme="majorBidi" w:hAnsiTheme="majorBidi" w:cstheme="majorBidi"/>
                <w:b/>
                <w:bCs/>
              </w:rPr>
            </w:pPr>
            <w:r w:rsidRPr="00FF1A60">
              <w:rPr>
                <w:rFonts w:asciiTheme="majorBidi" w:hAnsiTheme="majorBidi" w:cstheme="majorBidi"/>
                <w:b/>
                <w:bCs/>
              </w:rPr>
              <w:t>Total</w:t>
            </w:r>
          </w:p>
        </w:tc>
        <w:tc>
          <w:tcPr>
            <w:tcW w:w="849" w:type="dxa"/>
            <w:shd w:val="clear" w:color="auto" w:fill="BFBFBF" w:themeFill="background1" w:themeFillShade="BF"/>
            <w:noWrap/>
            <w:vAlign w:val="center"/>
          </w:tcPr>
          <w:p w14:paraId="298EFDDF"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w:t>
            </w:r>
          </w:p>
        </w:tc>
        <w:tc>
          <w:tcPr>
            <w:tcW w:w="1609" w:type="dxa"/>
            <w:shd w:val="clear" w:color="auto" w:fill="FFFFFF" w:themeFill="background1"/>
            <w:noWrap/>
            <w:vAlign w:val="center"/>
          </w:tcPr>
          <w:p w14:paraId="6DAE23CF"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center"/>
          </w:tcPr>
          <w:p w14:paraId="4CA0A73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15</w:t>
            </w:r>
          </w:p>
        </w:tc>
        <w:tc>
          <w:tcPr>
            <w:tcW w:w="0" w:type="auto"/>
            <w:shd w:val="clear" w:color="auto" w:fill="FFFFFF" w:themeFill="background1"/>
            <w:vAlign w:val="center"/>
          </w:tcPr>
          <w:p w14:paraId="4A3B11B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r>
      <w:tr w:rsidR="00864ACF" w:rsidRPr="00FF1A60" w14:paraId="367B8A4F" w14:textId="77777777" w:rsidTr="003F6690">
        <w:trPr>
          <w:trHeight w:val="307"/>
        </w:trPr>
        <w:tc>
          <w:tcPr>
            <w:tcW w:w="4962" w:type="dxa"/>
            <w:shd w:val="clear" w:color="auto" w:fill="BFBFBF" w:themeFill="background1" w:themeFillShade="BF"/>
            <w:noWrap/>
            <w:vAlign w:val="center"/>
          </w:tcPr>
          <w:p w14:paraId="6009B83A" w14:textId="77777777" w:rsidR="00864ACF" w:rsidRPr="00FF1A60" w:rsidRDefault="00864ACF" w:rsidP="001D2052">
            <w:pPr>
              <w:spacing w:after="0"/>
              <w:jc w:val="center"/>
              <w:rPr>
                <w:rFonts w:asciiTheme="majorBidi" w:hAnsiTheme="majorBidi" w:cstheme="majorBidi"/>
                <w:b/>
                <w:bCs/>
              </w:rPr>
            </w:pPr>
            <w:r w:rsidRPr="00FF1A60">
              <w:rPr>
                <w:rFonts w:asciiTheme="majorBidi" w:eastAsia="Times New Roman" w:hAnsiTheme="majorBidi" w:cstheme="majorBidi"/>
                <w:b/>
                <w:bCs/>
                <w:color w:val="000000"/>
                <w:sz w:val="20"/>
                <w:szCs w:val="20"/>
                <w:lang w:eastAsia="en-GB"/>
              </w:rPr>
              <w:t xml:space="preserve">Do you have facilities for proper threshing of crops?   </w:t>
            </w:r>
          </w:p>
        </w:tc>
        <w:tc>
          <w:tcPr>
            <w:tcW w:w="849" w:type="dxa"/>
            <w:shd w:val="clear" w:color="auto" w:fill="BFBFBF" w:themeFill="background1" w:themeFillShade="BF"/>
            <w:noWrap/>
            <w:vAlign w:val="center"/>
          </w:tcPr>
          <w:p w14:paraId="6FED7A5C"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BFBFBF" w:themeFill="background1" w:themeFillShade="BF"/>
            <w:noWrap/>
            <w:vAlign w:val="center"/>
          </w:tcPr>
          <w:p w14:paraId="047C0DD7"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c>
          <w:tcPr>
            <w:tcW w:w="1541" w:type="dxa"/>
            <w:shd w:val="clear" w:color="auto" w:fill="BFBFBF" w:themeFill="background1" w:themeFillShade="BF"/>
            <w:vAlign w:val="center"/>
          </w:tcPr>
          <w:p w14:paraId="262BB2AB"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BFBFBF" w:themeFill="background1" w:themeFillShade="BF"/>
            <w:vAlign w:val="center"/>
          </w:tcPr>
          <w:p w14:paraId="7572217C"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r>
      <w:tr w:rsidR="00864ACF" w:rsidRPr="00FF1A60" w14:paraId="31C7031B" w14:textId="77777777" w:rsidTr="003F6690">
        <w:trPr>
          <w:trHeight w:val="307"/>
        </w:trPr>
        <w:tc>
          <w:tcPr>
            <w:tcW w:w="4962" w:type="dxa"/>
            <w:shd w:val="clear" w:color="auto" w:fill="auto"/>
            <w:noWrap/>
            <w:vAlign w:val="center"/>
          </w:tcPr>
          <w:p w14:paraId="3C75C0B5"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Yes</w:t>
            </w:r>
          </w:p>
        </w:tc>
        <w:tc>
          <w:tcPr>
            <w:tcW w:w="849" w:type="dxa"/>
            <w:shd w:val="clear" w:color="auto" w:fill="auto"/>
            <w:noWrap/>
            <w:vAlign w:val="center"/>
          </w:tcPr>
          <w:p w14:paraId="0C6EA896"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13</w:t>
            </w:r>
          </w:p>
        </w:tc>
        <w:tc>
          <w:tcPr>
            <w:tcW w:w="1609" w:type="dxa"/>
            <w:shd w:val="clear" w:color="auto" w:fill="auto"/>
            <w:noWrap/>
            <w:vAlign w:val="center"/>
          </w:tcPr>
          <w:p w14:paraId="0C464B4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31%</w:t>
            </w:r>
          </w:p>
        </w:tc>
        <w:tc>
          <w:tcPr>
            <w:tcW w:w="1541" w:type="dxa"/>
            <w:shd w:val="clear" w:color="auto" w:fill="auto"/>
            <w:vAlign w:val="center"/>
          </w:tcPr>
          <w:p w14:paraId="7FC19809"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14</w:t>
            </w:r>
          </w:p>
        </w:tc>
        <w:tc>
          <w:tcPr>
            <w:tcW w:w="0" w:type="auto"/>
            <w:shd w:val="clear" w:color="auto" w:fill="auto"/>
            <w:vAlign w:val="center"/>
          </w:tcPr>
          <w:p w14:paraId="40F27D8B"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25%</w:t>
            </w:r>
          </w:p>
        </w:tc>
      </w:tr>
      <w:tr w:rsidR="00864ACF" w:rsidRPr="00FF1A60" w14:paraId="230585F1" w14:textId="77777777" w:rsidTr="003F6690">
        <w:trPr>
          <w:trHeight w:val="307"/>
        </w:trPr>
        <w:tc>
          <w:tcPr>
            <w:tcW w:w="4962" w:type="dxa"/>
            <w:shd w:val="clear" w:color="auto" w:fill="auto"/>
            <w:noWrap/>
            <w:vAlign w:val="center"/>
          </w:tcPr>
          <w:p w14:paraId="3ACEF2D5"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No</w:t>
            </w:r>
          </w:p>
        </w:tc>
        <w:tc>
          <w:tcPr>
            <w:tcW w:w="849" w:type="dxa"/>
            <w:shd w:val="clear" w:color="auto" w:fill="auto"/>
            <w:noWrap/>
            <w:vAlign w:val="center"/>
          </w:tcPr>
          <w:p w14:paraId="3046AEEB"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29</w:t>
            </w:r>
          </w:p>
        </w:tc>
        <w:tc>
          <w:tcPr>
            <w:tcW w:w="1609" w:type="dxa"/>
            <w:shd w:val="clear" w:color="auto" w:fill="auto"/>
            <w:noWrap/>
            <w:vAlign w:val="center"/>
          </w:tcPr>
          <w:p w14:paraId="22B14989"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69%</w:t>
            </w:r>
          </w:p>
        </w:tc>
        <w:tc>
          <w:tcPr>
            <w:tcW w:w="1541" w:type="dxa"/>
            <w:shd w:val="clear" w:color="auto" w:fill="auto"/>
            <w:vAlign w:val="center"/>
          </w:tcPr>
          <w:p w14:paraId="065ED049"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42</w:t>
            </w:r>
          </w:p>
        </w:tc>
        <w:tc>
          <w:tcPr>
            <w:tcW w:w="0" w:type="auto"/>
            <w:shd w:val="clear" w:color="auto" w:fill="auto"/>
            <w:vAlign w:val="center"/>
          </w:tcPr>
          <w:p w14:paraId="7E6926E1"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75%</w:t>
            </w:r>
          </w:p>
        </w:tc>
      </w:tr>
      <w:tr w:rsidR="00864ACF" w:rsidRPr="00FF1A60" w14:paraId="7ECC2FAF" w14:textId="77777777" w:rsidTr="003F6690">
        <w:trPr>
          <w:trHeight w:val="307"/>
        </w:trPr>
        <w:tc>
          <w:tcPr>
            <w:tcW w:w="4962" w:type="dxa"/>
            <w:shd w:val="clear" w:color="auto" w:fill="auto"/>
            <w:noWrap/>
            <w:vAlign w:val="center"/>
          </w:tcPr>
          <w:p w14:paraId="25F0404D"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Total</w:t>
            </w:r>
          </w:p>
        </w:tc>
        <w:tc>
          <w:tcPr>
            <w:tcW w:w="849" w:type="dxa"/>
            <w:shd w:val="clear" w:color="auto" w:fill="BFBFBF" w:themeFill="background1" w:themeFillShade="BF"/>
            <w:noWrap/>
            <w:vAlign w:val="center"/>
          </w:tcPr>
          <w:p w14:paraId="0CDF83F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42</w:t>
            </w:r>
          </w:p>
        </w:tc>
        <w:tc>
          <w:tcPr>
            <w:tcW w:w="1609" w:type="dxa"/>
            <w:shd w:val="clear" w:color="auto" w:fill="auto"/>
            <w:noWrap/>
            <w:vAlign w:val="center"/>
          </w:tcPr>
          <w:p w14:paraId="75D68B3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center"/>
          </w:tcPr>
          <w:p w14:paraId="42A6EFA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56</w:t>
            </w:r>
          </w:p>
        </w:tc>
        <w:tc>
          <w:tcPr>
            <w:tcW w:w="0" w:type="auto"/>
            <w:shd w:val="clear" w:color="auto" w:fill="auto"/>
            <w:vAlign w:val="center"/>
          </w:tcPr>
          <w:p w14:paraId="1944C87D"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r>
      <w:tr w:rsidR="00864ACF" w:rsidRPr="00FF1A60" w14:paraId="560A4F1C" w14:textId="77777777" w:rsidTr="003F6690">
        <w:trPr>
          <w:trHeight w:val="307"/>
        </w:trPr>
        <w:tc>
          <w:tcPr>
            <w:tcW w:w="4962" w:type="dxa"/>
            <w:shd w:val="clear" w:color="auto" w:fill="BFBFBF" w:themeFill="background1" w:themeFillShade="BF"/>
            <w:noWrap/>
            <w:vAlign w:val="center"/>
          </w:tcPr>
          <w:p w14:paraId="7A4E4954"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sz w:val="20"/>
                <w:szCs w:val="20"/>
                <w:lang w:eastAsia="en-GB"/>
              </w:rPr>
              <w:t>Do you have plan to store your crops post harvesting?</w:t>
            </w:r>
          </w:p>
        </w:tc>
        <w:tc>
          <w:tcPr>
            <w:tcW w:w="849" w:type="dxa"/>
            <w:shd w:val="clear" w:color="auto" w:fill="BFBFBF" w:themeFill="background1" w:themeFillShade="BF"/>
            <w:noWrap/>
            <w:vAlign w:val="center"/>
          </w:tcPr>
          <w:p w14:paraId="286005FE"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BFBFBF" w:themeFill="background1" w:themeFillShade="BF"/>
            <w:noWrap/>
            <w:vAlign w:val="center"/>
          </w:tcPr>
          <w:p w14:paraId="06D29919"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c>
          <w:tcPr>
            <w:tcW w:w="1541" w:type="dxa"/>
            <w:shd w:val="clear" w:color="auto" w:fill="BFBFBF" w:themeFill="background1" w:themeFillShade="BF"/>
            <w:vAlign w:val="center"/>
          </w:tcPr>
          <w:p w14:paraId="584813EB"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BFBFBF" w:themeFill="background1" w:themeFillShade="BF"/>
            <w:vAlign w:val="center"/>
          </w:tcPr>
          <w:p w14:paraId="60311548"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r>
      <w:tr w:rsidR="00864ACF" w:rsidRPr="00FF1A60" w14:paraId="5F4F49FF" w14:textId="77777777" w:rsidTr="003F6690">
        <w:trPr>
          <w:trHeight w:val="307"/>
        </w:trPr>
        <w:tc>
          <w:tcPr>
            <w:tcW w:w="4962" w:type="dxa"/>
            <w:shd w:val="clear" w:color="auto" w:fill="auto"/>
            <w:noWrap/>
            <w:vAlign w:val="center"/>
          </w:tcPr>
          <w:p w14:paraId="6489CAD9"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Yes</w:t>
            </w:r>
          </w:p>
        </w:tc>
        <w:tc>
          <w:tcPr>
            <w:tcW w:w="849" w:type="dxa"/>
            <w:shd w:val="clear" w:color="auto" w:fill="auto"/>
            <w:noWrap/>
            <w:vAlign w:val="center"/>
          </w:tcPr>
          <w:p w14:paraId="1537D35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21</w:t>
            </w:r>
          </w:p>
        </w:tc>
        <w:tc>
          <w:tcPr>
            <w:tcW w:w="1609" w:type="dxa"/>
            <w:shd w:val="clear" w:color="auto" w:fill="auto"/>
            <w:noWrap/>
            <w:vAlign w:val="center"/>
          </w:tcPr>
          <w:p w14:paraId="19B317F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48%</w:t>
            </w:r>
          </w:p>
        </w:tc>
        <w:tc>
          <w:tcPr>
            <w:tcW w:w="1541" w:type="dxa"/>
            <w:shd w:val="clear" w:color="auto" w:fill="auto"/>
            <w:vAlign w:val="center"/>
          </w:tcPr>
          <w:p w14:paraId="06AACEB3"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51</w:t>
            </w:r>
          </w:p>
        </w:tc>
        <w:tc>
          <w:tcPr>
            <w:tcW w:w="0" w:type="auto"/>
            <w:shd w:val="clear" w:color="auto" w:fill="auto"/>
            <w:vAlign w:val="center"/>
          </w:tcPr>
          <w:p w14:paraId="61C8617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91%</w:t>
            </w:r>
          </w:p>
        </w:tc>
      </w:tr>
      <w:tr w:rsidR="00864ACF" w:rsidRPr="00FF1A60" w14:paraId="6C553235" w14:textId="77777777" w:rsidTr="003F6690">
        <w:trPr>
          <w:trHeight w:val="307"/>
        </w:trPr>
        <w:tc>
          <w:tcPr>
            <w:tcW w:w="4962" w:type="dxa"/>
            <w:shd w:val="clear" w:color="auto" w:fill="auto"/>
            <w:noWrap/>
            <w:vAlign w:val="center"/>
          </w:tcPr>
          <w:p w14:paraId="7FD6B7F0"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No</w:t>
            </w:r>
          </w:p>
        </w:tc>
        <w:tc>
          <w:tcPr>
            <w:tcW w:w="849" w:type="dxa"/>
            <w:shd w:val="clear" w:color="auto" w:fill="auto"/>
            <w:noWrap/>
            <w:vAlign w:val="center"/>
          </w:tcPr>
          <w:p w14:paraId="6B5B7F8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23</w:t>
            </w:r>
          </w:p>
        </w:tc>
        <w:tc>
          <w:tcPr>
            <w:tcW w:w="1609" w:type="dxa"/>
            <w:shd w:val="clear" w:color="auto" w:fill="auto"/>
            <w:noWrap/>
            <w:vAlign w:val="center"/>
          </w:tcPr>
          <w:p w14:paraId="3037418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52%</w:t>
            </w:r>
          </w:p>
        </w:tc>
        <w:tc>
          <w:tcPr>
            <w:tcW w:w="1541" w:type="dxa"/>
            <w:shd w:val="clear" w:color="auto" w:fill="auto"/>
            <w:vAlign w:val="center"/>
          </w:tcPr>
          <w:p w14:paraId="52D9541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w:t>
            </w:r>
          </w:p>
        </w:tc>
        <w:tc>
          <w:tcPr>
            <w:tcW w:w="0" w:type="auto"/>
            <w:shd w:val="clear" w:color="auto" w:fill="auto"/>
            <w:vAlign w:val="center"/>
          </w:tcPr>
          <w:p w14:paraId="767B1EB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9%</w:t>
            </w:r>
          </w:p>
        </w:tc>
      </w:tr>
      <w:tr w:rsidR="00864ACF" w:rsidRPr="00FF1A60" w14:paraId="154F92F4" w14:textId="77777777" w:rsidTr="003F6690">
        <w:trPr>
          <w:trHeight w:val="307"/>
        </w:trPr>
        <w:tc>
          <w:tcPr>
            <w:tcW w:w="4962" w:type="dxa"/>
            <w:shd w:val="clear" w:color="auto" w:fill="auto"/>
            <w:noWrap/>
            <w:vAlign w:val="center"/>
          </w:tcPr>
          <w:p w14:paraId="1B74073A"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Total</w:t>
            </w:r>
          </w:p>
        </w:tc>
        <w:tc>
          <w:tcPr>
            <w:tcW w:w="849" w:type="dxa"/>
            <w:shd w:val="clear" w:color="auto" w:fill="BFBFBF" w:themeFill="background1" w:themeFillShade="BF"/>
            <w:noWrap/>
            <w:vAlign w:val="center"/>
          </w:tcPr>
          <w:p w14:paraId="4D460C2B"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44</w:t>
            </w:r>
          </w:p>
        </w:tc>
        <w:tc>
          <w:tcPr>
            <w:tcW w:w="1609" w:type="dxa"/>
            <w:shd w:val="clear" w:color="auto" w:fill="auto"/>
            <w:noWrap/>
            <w:vAlign w:val="center"/>
          </w:tcPr>
          <w:p w14:paraId="134DAE2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center"/>
          </w:tcPr>
          <w:p w14:paraId="261E000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56</w:t>
            </w:r>
          </w:p>
        </w:tc>
        <w:tc>
          <w:tcPr>
            <w:tcW w:w="0" w:type="auto"/>
            <w:shd w:val="clear" w:color="auto" w:fill="auto"/>
            <w:vAlign w:val="center"/>
          </w:tcPr>
          <w:p w14:paraId="67F3F6C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r>
      <w:tr w:rsidR="00864ACF" w:rsidRPr="00FF1A60" w14:paraId="3E761F7A" w14:textId="77777777" w:rsidTr="003F6690">
        <w:trPr>
          <w:trHeight w:val="307"/>
        </w:trPr>
        <w:tc>
          <w:tcPr>
            <w:tcW w:w="4962" w:type="dxa"/>
            <w:shd w:val="clear" w:color="auto" w:fill="BFBFBF" w:themeFill="background1" w:themeFillShade="BF"/>
            <w:noWrap/>
            <w:vAlign w:val="center"/>
          </w:tcPr>
          <w:p w14:paraId="28C55FE0"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sz w:val="20"/>
                <w:szCs w:val="20"/>
                <w:lang w:eastAsia="en-GB"/>
              </w:rPr>
              <w:t>Do you have enough space for storing of the produce?</w:t>
            </w:r>
          </w:p>
        </w:tc>
        <w:tc>
          <w:tcPr>
            <w:tcW w:w="849" w:type="dxa"/>
            <w:shd w:val="clear" w:color="auto" w:fill="BFBFBF" w:themeFill="background1" w:themeFillShade="BF"/>
            <w:noWrap/>
            <w:vAlign w:val="center"/>
          </w:tcPr>
          <w:p w14:paraId="36FBE7EC"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BFBFBF" w:themeFill="background1" w:themeFillShade="BF"/>
            <w:noWrap/>
            <w:vAlign w:val="center"/>
          </w:tcPr>
          <w:p w14:paraId="78FD1083"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c>
          <w:tcPr>
            <w:tcW w:w="1541" w:type="dxa"/>
            <w:shd w:val="clear" w:color="auto" w:fill="BFBFBF" w:themeFill="background1" w:themeFillShade="BF"/>
            <w:vAlign w:val="center"/>
          </w:tcPr>
          <w:p w14:paraId="1F6F723E"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BFBFBF" w:themeFill="background1" w:themeFillShade="BF"/>
            <w:vAlign w:val="center"/>
          </w:tcPr>
          <w:p w14:paraId="117E89B8"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r>
      <w:tr w:rsidR="00864ACF" w:rsidRPr="00FF1A60" w14:paraId="2B3DF691" w14:textId="77777777" w:rsidTr="003F6690">
        <w:trPr>
          <w:trHeight w:val="307"/>
        </w:trPr>
        <w:tc>
          <w:tcPr>
            <w:tcW w:w="4962" w:type="dxa"/>
            <w:shd w:val="clear" w:color="auto" w:fill="auto"/>
            <w:noWrap/>
            <w:vAlign w:val="center"/>
          </w:tcPr>
          <w:p w14:paraId="54A257AC"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Yes</w:t>
            </w:r>
          </w:p>
        </w:tc>
        <w:tc>
          <w:tcPr>
            <w:tcW w:w="849" w:type="dxa"/>
            <w:shd w:val="clear" w:color="auto" w:fill="auto"/>
            <w:noWrap/>
            <w:vAlign w:val="center"/>
          </w:tcPr>
          <w:p w14:paraId="730A3ED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w:t>
            </w:r>
          </w:p>
        </w:tc>
        <w:tc>
          <w:tcPr>
            <w:tcW w:w="1609" w:type="dxa"/>
            <w:shd w:val="clear" w:color="auto" w:fill="auto"/>
            <w:noWrap/>
            <w:vAlign w:val="center"/>
          </w:tcPr>
          <w:p w14:paraId="6B19CABE"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9%</w:t>
            </w:r>
          </w:p>
        </w:tc>
        <w:tc>
          <w:tcPr>
            <w:tcW w:w="1541" w:type="dxa"/>
            <w:shd w:val="clear" w:color="auto" w:fill="auto"/>
            <w:vAlign w:val="center"/>
          </w:tcPr>
          <w:p w14:paraId="5783D8F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46</w:t>
            </w:r>
          </w:p>
        </w:tc>
        <w:tc>
          <w:tcPr>
            <w:tcW w:w="0" w:type="auto"/>
            <w:shd w:val="clear" w:color="auto" w:fill="auto"/>
            <w:vAlign w:val="center"/>
          </w:tcPr>
          <w:p w14:paraId="7827D5B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82%</w:t>
            </w:r>
          </w:p>
        </w:tc>
      </w:tr>
      <w:tr w:rsidR="00864ACF" w:rsidRPr="00FF1A60" w14:paraId="24BB2F32" w14:textId="77777777" w:rsidTr="003F6690">
        <w:trPr>
          <w:trHeight w:val="307"/>
        </w:trPr>
        <w:tc>
          <w:tcPr>
            <w:tcW w:w="4962" w:type="dxa"/>
            <w:shd w:val="clear" w:color="auto" w:fill="auto"/>
            <w:noWrap/>
            <w:vAlign w:val="center"/>
          </w:tcPr>
          <w:p w14:paraId="0328D78B"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No</w:t>
            </w:r>
          </w:p>
        </w:tc>
        <w:tc>
          <w:tcPr>
            <w:tcW w:w="849" w:type="dxa"/>
            <w:shd w:val="clear" w:color="auto" w:fill="auto"/>
            <w:noWrap/>
            <w:vAlign w:val="center"/>
          </w:tcPr>
          <w:p w14:paraId="50E1B22E"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41</w:t>
            </w:r>
          </w:p>
        </w:tc>
        <w:tc>
          <w:tcPr>
            <w:tcW w:w="1609" w:type="dxa"/>
            <w:shd w:val="clear" w:color="auto" w:fill="auto"/>
            <w:noWrap/>
            <w:vAlign w:val="center"/>
          </w:tcPr>
          <w:p w14:paraId="7D7D81E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93%</w:t>
            </w:r>
          </w:p>
        </w:tc>
        <w:tc>
          <w:tcPr>
            <w:tcW w:w="1541" w:type="dxa"/>
            <w:shd w:val="clear" w:color="auto" w:fill="auto"/>
            <w:vAlign w:val="center"/>
          </w:tcPr>
          <w:p w14:paraId="52EC662F"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10</w:t>
            </w:r>
          </w:p>
        </w:tc>
        <w:tc>
          <w:tcPr>
            <w:tcW w:w="0" w:type="auto"/>
            <w:shd w:val="clear" w:color="auto" w:fill="auto"/>
            <w:vAlign w:val="center"/>
          </w:tcPr>
          <w:p w14:paraId="521903FF"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18%</w:t>
            </w:r>
          </w:p>
        </w:tc>
      </w:tr>
      <w:tr w:rsidR="00864ACF" w:rsidRPr="00FF1A60" w14:paraId="11E85312" w14:textId="77777777" w:rsidTr="003F6690">
        <w:trPr>
          <w:trHeight w:val="307"/>
        </w:trPr>
        <w:tc>
          <w:tcPr>
            <w:tcW w:w="4962" w:type="dxa"/>
            <w:shd w:val="clear" w:color="auto" w:fill="auto"/>
            <w:noWrap/>
            <w:vAlign w:val="center"/>
          </w:tcPr>
          <w:p w14:paraId="3C0E57AC"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Total</w:t>
            </w:r>
          </w:p>
        </w:tc>
        <w:tc>
          <w:tcPr>
            <w:tcW w:w="849" w:type="dxa"/>
            <w:shd w:val="clear" w:color="auto" w:fill="auto"/>
            <w:noWrap/>
            <w:vAlign w:val="center"/>
          </w:tcPr>
          <w:p w14:paraId="0D46386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45</w:t>
            </w:r>
          </w:p>
        </w:tc>
        <w:tc>
          <w:tcPr>
            <w:tcW w:w="1609" w:type="dxa"/>
            <w:shd w:val="clear" w:color="auto" w:fill="auto"/>
            <w:noWrap/>
            <w:vAlign w:val="center"/>
          </w:tcPr>
          <w:p w14:paraId="59EE95DE"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center"/>
          </w:tcPr>
          <w:p w14:paraId="30F8464F"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56</w:t>
            </w:r>
          </w:p>
        </w:tc>
        <w:tc>
          <w:tcPr>
            <w:tcW w:w="0" w:type="auto"/>
            <w:shd w:val="clear" w:color="auto" w:fill="auto"/>
            <w:vAlign w:val="center"/>
          </w:tcPr>
          <w:p w14:paraId="3FAE045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r>
      <w:tr w:rsidR="00864ACF" w:rsidRPr="00FF1A60" w14:paraId="0E36D9B8" w14:textId="77777777" w:rsidTr="003F6690">
        <w:trPr>
          <w:trHeight w:val="307"/>
        </w:trPr>
        <w:tc>
          <w:tcPr>
            <w:tcW w:w="4962" w:type="dxa"/>
            <w:shd w:val="clear" w:color="auto" w:fill="BFBFBF" w:themeFill="background1" w:themeFillShade="BF"/>
            <w:noWrap/>
            <w:vAlign w:val="center"/>
          </w:tcPr>
          <w:p w14:paraId="18C7A37F"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sz w:val="20"/>
                <w:szCs w:val="20"/>
                <w:lang w:eastAsia="en-GB"/>
              </w:rPr>
              <w:t>Do you have enough information on proper storing of the yields?</w:t>
            </w:r>
          </w:p>
        </w:tc>
        <w:tc>
          <w:tcPr>
            <w:tcW w:w="849" w:type="dxa"/>
            <w:shd w:val="clear" w:color="auto" w:fill="BFBFBF" w:themeFill="background1" w:themeFillShade="BF"/>
            <w:noWrap/>
            <w:vAlign w:val="center"/>
          </w:tcPr>
          <w:p w14:paraId="3DD7FD54"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BFBFBF" w:themeFill="background1" w:themeFillShade="BF"/>
            <w:noWrap/>
            <w:vAlign w:val="center"/>
          </w:tcPr>
          <w:p w14:paraId="221E5037"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c>
          <w:tcPr>
            <w:tcW w:w="1541" w:type="dxa"/>
            <w:shd w:val="clear" w:color="auto" w:fill="BFBFBF" w:themeFill="background1" w:themeFillShade="BF"/>
            <w:vAlign w:val="center"/>
          </w:tcPr>
          <w:p w14:paraId="7FF81981"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BFBFBF" w:themeFill="background1" w:themeFillShade="BF"/>
            <w:vAlign w:val="center"/>
          </w:tcPr>
          <w:p w14:paraId="6BF76DA9"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r>
      <w:tr w:rsidR="00864ACF" w:rsidRPr="00FF1A60" w14:paraId="289A5B63" w14:textId="77777777" w:rsidTr="003F6690">
        <w:trPr>
          <w:trHeight w:val="307"/>
        </w:trPr>
        <w:tc>
          <w:tcPr>
            <w:tcW w:w="4962" w:type="dxa"/>
            <w:shd w:val="clear" w:color="auto" w:fill="auto"/>
            <w:noWrap/>
            <w:vAlign w:val="center"/>
          </w:tcPr>
          <w:p w14:paraId="694B1BEB"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Yes</w:t>
            </w:r>
          </w:p>
        </w:tc>
        <w:tc>
          <w:tcPr>
            <w:tcW w:w="849" w:type="dxa"/>
            <w:shd w:val="clear" w:color="auto" w:fill="auto"/>
            <w:noWrap/>
            <w:vAlign w:val="center"/>
          </w:tcPr>
          <w:p w14:paraId="017AE96E"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6</w:t>
            </w:r>
          </w:p>
        </w:tc>
        <w:tc>
          <w:tcPr>
            <w:tcW w:w="1609" w:type="dxa"/>
            <w:shd w:val="clear" w:color="auto" w:fill="auto"/>
            <w:noWrap/>
            <w:vAlign w:val="center"/>
          </w:tcPr>
          <w:p w14:paraId="6359D961"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13%</w:t>
            </w:r>
          </w:p>
        </w:tc>
        <w:tc>
          <w:tcPr>
            <w:tcW w:w="1541" w:type="dxa"/>
            <w:shd w:val="clear" w:color="auto" w:fill="auto"/>
            <w:vAlign w:val="center"/>
          </w:tcPr>
          <w:p w14:paraId="08F555D4"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38</w:t>
            </w:r>
          </w:p>
        </w:tc>
        <w:tc>
          <w:tcPr>
            <w:tcW w:w="0" w:type="auto"/>
            <w:shd w:val="clear" w:color="auto" w:fill="auto"/>
            <w:vAlign w:val="center"/>
          </w:tcPr>
          <w:p w14:paraId="46EA610F"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68%</w:t>
            </w:r>
          </w:p>
        </w:tc>
      </w:tr>
      <w:tr w:rsidR="00864ACF" w:rsidRPr="00FF1A60" w14:paraId="06F69FFB" w14:textId="77777777" w:rsidTr="003F6690">
        <w:trPr>
          <w:trHeight w:val="307"/>
        </w:trPr>
        <w:tc>
          <w:tcPr>
            <w:tcW w:w="4962" w:type="dxa"/>
            <w:shd w:val="clear" w:color="auto" w:fill="auto"/>
            <w:noWrap/>
            <w:vAlign w:val="center"/>
          </w:tcPr>
          <w:p w14:paraId="44B09DC3"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No</w:t>
            </w:r>
          </w:p>
        </w:tc>
        <w:tc>
          <w:tcPr>
            <w:tcW w:w="849" w:type="dxa"/>
            <w:shd w:val="clear" w:color="auto" w:fill="auto"/>
            <w:noWrap/>
            <w:vAlign w:val="center"/>
          </w:tcPr>
          <w:p w14:paraId="46A10F8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40</w:t>
            </w:r>
          </w:p>
        </w:tc>
        <w:tc>
          <w:tcPr>
            <w:tcW w:w="1609" w:type="dxa"/>
            <w:shd w:val="clear" w:color="auto" w:fill="auto"/>
            <w:noWrap/>
            <w:vAlign w:val="center"/>
          </w:tcPr>
          <w:p w14:paraId="2BDE08D6"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87%</w:t>
            </w:r>
          </w:p>
        </w:tc>
        <w:tc>
          <w:tcPr>
            <w:tcW w:w="1541" w:type="dxa"/>
            <w:shd w:val="clear" w:color="auto" w:fill="auto"/>
            <w:vAlign w:val="center"/>
          </w:tcPr>
          <w:p w14:paraId="0005BC3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18</w:t>
            </w:r>
          </w:p>
        </w:tc>
        <w:tc>
          <w:tcPr>
            <w:tcW w:w="0" w:type="auto"/>
            <w:shd w:val="clear" w:color="auto" w:fill="auto"/>
            <w:vAlign w:val="center"/>
          </w:tcPr>
          <w:p w14:paraId="7711F526"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32%</w:t>
            </w:r>
          </w:p>
        </w:tc>
      </w:tr>
      <w:tr w:rsidR="00864ACF" w:rsidRPr="00FF1A60" w14:paraId="16B5D5FA" w14:textId="77777777" w:rsidTr="003F6690">
        <w:trPr>
          <w:trHeight w:val="307"/>
        </w:trPr>
        <w:tc>
          <w:tcPr>
            <w:tcW w:w="4962" w:type="dxa"/>
            <w:shd w:val="clear" w:color="auto" w:fill="auto"/>
            <w:noWrap/>
            <w:vAlign w:val="center"/>
          </w:tcPr>
          <w:p w14:paraId="3E64141C" w14:textId="77777777" w:rsidR="00864ACF" w:rsidRPr="00FF1A60" w:rsidRDefault="00864ACF" w:rsidP="003F6690">
            <w:pPr>
              <w:spacing w:after="0"/>
              <w:jc w:val="center"/>
              <w:rPr>
                <w:rFonts w:asciiTheme="majorBidi" w:hAnsiTheme="majorBidi" w:cstheme="majorBidi"/>
                <w:b/>
                <w:bCs/>
              </w:rPr>
            </w:pPr>
            <w:r w:rsidRPr="00FF1A60">
              <w:rPr>
                <w:rFonts w:asciiTheme="majorBidi" w:hAnsiTheme="majorBidi" w:cstheme="majorBidi"/>
                <w:b/>
                <w:bCs/>
              </w:rPr>
              <w:t>Total</w:t>
            </w:r>
          </w:p>
        </w:tc>
        <w:tc>
          <w:tcPr>
            <w:tcW w:w="849" w:type="dxa"/>
            <w:shd w:val="clear" w:color="auto" w:fill="BFBFBF" w:themeFill="background1" w:themeFillShade="BF"/>
            <w:noWrap/>
            <w:vAlign w:val="center"/>
          </w:tcPr>
          <w:p w14:paraId="20644B4B"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46</w:t>
            </w:r>
          </w:p>
        </w:tc>
        <w:tc>
          <w:tcPr>
            <w:tcW w:w="1609" w:type="dxa"/>
            <w:shd w:val="clear" w:color="auto" w:fill="auto"/>
            <w:noWrap/>
            <w:vAlign w:val="center"/>
          </w:tcPr>
          <w:p w14:paraId="42A93CE9"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center"/>
          </w:tcPr>
          <w:p w14:paraId="7192871D"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56</w:t>
            </w:r>
          </w:p>
        </w:tc>
        <w:tc>
          <w:tcPr>
            <w:tcW w:w="0" w:type="auto"/>
            <w:shd w:val="clear" w:color="auto" w:fill="auto"/>
            <w:vAlign w:val="center"/>
          </w:tcPr>
          <w:p w14:paraId="1D5666E3"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r>
      <w:tr w:rsidR="00864ACF" w:rsidRPr="00FF1A60" w14:paraId="3684817D" w14:textId="77777777" w:rsidTr="003F6690">
        <w:trPr>
          <w:trHeight w:val="307"/>
        </w:trPr>
        <w:tc>
          <w:tcPr>
            <w:tcW w:w="4962" w:type="dxa"/>
            <w:shd w:val="clear" w:color="auto" w:fill="BFBFBF" w:themeFill="background1" w:themeFillShade="BF"/>
            <w:noWrap/>
            <w:vAlign w:val="center"/>
          </w:tcPr>
          <w:p w14:paraId="58DEA48C" w14:textId="77777777" w:rsidR="00864ACF" w:rsidRPr="00FF1A60" w:rsidRDefault="00864ACF" w:rsidP="001D2052">
            <w:pPr>
              <w:spacing w:after="0" w:line="240" w:lineRule="auto"/>
              <w:jc w:val="center"/>
              <w:rPr>
                <w:rFonts w:asciiTheme="majorBidi" w:eastAsia="Times New Roman" w:hAnsiTheme="majorBidi" w:cstheme="majorBidi"/>
                <w:b/>
                <w:bCs/>
                <w:color w:val="000000"/>
                <w:sz w:val="20"/>
                <w:szCs w:val="20"/>
                <w:lang w:eastAsia="en-GB"/>
              </w:rPr>
            </w:pPr>
            <w:r w:rsidRPr="00FF1A60">
              <w:rPr>
                <w:rFonts w:asciiTheme="majorBidi" w:eastAsia="Times New Roman" w:hAnsiTheme="majorBidi" w:cstheme="majorBidi"/>
                <w:b/>
                <w:bCs/>
                <w:color w:val="000000"/>
                <w:sz w:val="20"/>
                <w:szCs w:val="20"/>
                <w:lang w:eastAsia="en-GB"/>
              </w:rPr>
              <w:t>Needs training and educational/ extension courses on proper storing?</w:t>
            </w:r>
          </w:p>
        </w:tc>
        <w:tc>
          <w:tcPr>
            <w:tcW w:w="849" w:type="dxa"/>
            <w:shd w:val="clear" w:color="auto" w:fill="BFBFBF" w:themeFill="background1" w:themeFillShade="BF"/>
            <w:noWrap/>
            <w:vAlign w:val="center"/>
          </w:tcPr>
          <w:p w14:paraId="705B68B2"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BFBFBF" w:themeFill="background1" w:themeFillShade="BF"/>
            <w:noWrap/>
            <w:vAlign w:val="center"/>
          </w:tcPr>
          <w:p w14:paraId="7DCC6CB2"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c>
          <w:tcPr>
            <w:tcW w:w="1541" w:type="dxa"/>
            <w:shd w:val="clear" w:color="auto" w:fill="BFBFBF" w:themeFill="background1" w:themeFillShade="BF"/>
            <w:vAlign w:val="center"/>
          </w:tcPr>
          <w:p w14:paraId="2672E892" w14:textId="77777777" w:rsidR="00864ACF" w:rsidRPr="00FF1A60" w:rsidRDefault="00864ACF" w:rsidP="003F6690">
            <w:pPr>
              <w:spacing w:after="0"/>
              <w:ind w:firstLine="269"/>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BFBFBF" w:themeFill="background1" w:themeFillShade="BF"/>
            <w:vAlign w:val="center"/>
          </w:tcPr>
          <w:p w14:paraId="2150DEEA" w14:textId="77777777" w:rsidR="00864ACF" w:rsidRPr="00FF1A60" w:rsidRDefault="00864ACF" w:rsidP="003F6690">
            <w:pPr>
              <w:spacing w:after="0"/>
              <w:ind w:firstLine="269"/>
              <w:rPr>
                <w:rFonts w:asciiTheme="majorBidi" w:hAnsiTheme="majorBidi" w:cstheme="majorBidi"/>
                <w:b/>
                <w:bCs/>
              </w:rPr>
            </w:pPr>
            <w:r w:rsidRPr="00FF1A60">
              <w:rPr>
                <w:rFonts w:asciiTheme="majorBidi" w:hAnsiTheme="majorBidi" w:cstheme="majorBidi"/>
                <w:b/>
                <w:bCs/>
              </w:rPr>
              <w:t>%</w:t>
            </w:r>
          </w:p>
        </w:tc>
      </w:tr>
      <w:tr w:rsidR="00864ACF" w:rsidRPr="00FF1A60" w14:paraId="51949DC6" w14:textId="77777777" w:rsidTr="003F6690">
        <w:trPr>
          <w:trHeight w:val="307"/>
        </w:trPr>
        <w:tc>
          <w:tcPr>
            <w:tcW w:w="4962" w:type="dxa"/>
            <w:shd w:val="clear" w:color="auto" w:fill="auto"/>
            <w:noWrap/>
            <w:vAlign w:val="center"/>
          </w:tcPr>
          <w:p w14:paraId="14686105"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Yes</w:t>
            </w:r>
          </w:p>
        </w:tc>
        <w:tc>
          <w:tcPr>
            <w:tcW w:w="849" w:type="dxa"/>
            <w:shd w:val="clear" w:color="auto" w:fill="FFFFFF" w:themeFill="background1"/>
            <w:noWrap/>
            <w:vAlign w:val="center"/>
          </w:tcPr>
          <w:p w14:paraId="035EB0AC"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38</w:t>
            </w:r>
          </w:p>
        </w:tc>
        <w:tc>
          <w:tcPr>
            <w:tcW w:w="1609" w:type="dxa"/>
            <w:shd w:val="clear" w:color="auto" w:fill="auto"/>
            <w:noWrap/>
            <w:vAlign w:val="center"/>
          </w:tcPr>
          <w:p w14:paraId="62AC5E4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97%</w:t>
            </w:r>
          </w:p>
        </w:tc>
        <w:tc>
          <w:tcPr>
            <w:tcW w:w="1541" w:type="dxa"/>
            <w:shd w:val="clear" w:color="auto" w:fill="auto"/>
            <w:vAlign w:val="center"/>
          </w:tcPr>
          <w:p w14:paraId="09A9683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18</w:t>
            </w:r>
          </w:p>
        </w:tc>
        <w:tc>
          <w:tcPr>
            <w:tcW w:w="0" w:type="auto"/>
            <w:shd w:val="clear" w:color="auto" w:fill="auto"/>
            <w:vAlign w:val="center"/>
          </w:tcPr>
          <w:p w14:paraId="430FD614"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100%</w:t>
            </w:r>
          </w:p>
        </w:tc>
      </w:tr>
      <w:tr w:rsidR="00864ACF" w:rsidRPr="00FF1A60" w14:paraId="2D5987A1" w14:textId="77777777" w:rsidTr="003F6690">
        <w:trPr>
          <w:trHeight w:val="307"/>
        </w:trPr>
        <w:tc>
          <w:tcPr>
            <w:tcW w:w="4962" w:type="dxa"/>
            <w:shd w:val="clear" w:color="auto" w:fill="auto"/>
            <w:noWrap/>
            <w:vAlign w:val="center"/>
          </w:tcPr>
          <w:p w14:paraId="4D758CF8"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No</w:t>
            </w:r>
          </w:p>
        </w:tc>
        <w:tc>
          <w:tcPr>
            <w:tcW w:w="849" w:type="dxa"/>
            <w:shd w:val="clear" w:color="auto" w:fill="FFFFFF" w:themeFill="background1"/>
            <w:noWrap/>
            <w:vAlign w:val="center"/>
          </w:tcPr>
          <w:p w14:paraId="31ADF05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w:t>
            </w:r>
          </w:p>
        </w:tc>
        <w:tc>
          <w:tcPr>
            <w:tcW w:w="1609" w:type="dxa"/>
            <w:shd w:val="clear" w:color="auto" w:fill="auto"/>
            <w:noWrap/>
            <w:vAlign w:val="center"/>
          </w:tcPr>
          <w:p w14:paraId="78EA292C"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w:t>
            </w:r>
          </w:p>
        </w:tc>
        <w:tc>
          <w:tcPr>
            <w:tcW w:w="1541" w:type="dxa"/>
            <w:shd w:val="clear" w:color="auto" w:fill="auto"/>
            <w:vAlign w:val="center"/>
          </w:tcPr>
          <w:p w14:paraId="4A3A689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0</w:t>
            </w:r>
          </w:p>
        </w:tc>
        <w:tc>
          <w:tcPr>
            <w:tcW w:w="0" w:type="auto"/>
            <w:shd w:val="clear" w:color="auto" w:fill="auto"/>
            <w:vAlign w:val="center"/>
          </w:tcPr>
          <w:p w14:paraId="3DCAEFAD"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0%</w:t>
            </w:r>
          </w:p>
        </w:tc>
      </w:tr>
      <w:tr w:rsidR="00864ACF" w:rsidRPr="00FF1A60" w14:paraId="20592536" w14:textId="77777777" w:rsidTr="003F6690">
        <w:trPr>
          <w:trHeight w:val="307"/>
        </w:trPr>
        <w:tc>
          <w:tcPr>
            <w:tcW w:w="4962" w:type="dxa"/>
            <w:shd w:val="clear" w:color="auto" w:fill="auto"/>
            <w:noWrap/>
            <w:vAlign w:val="center"/>
          </w:tcPr>
          <w:p w14:paraId="5EB505C6"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Total</w:t>
            </w:r>
          </w:p>
        </w:tc>
        <w:tc>
          <w:tcPr>
            <w:tcW w:w="849" w:type="dxa"/>
            <w:shd w:val="clear" w:color="auto" w:fill="BFBFBF" w:themeFill="background1" w:themeFillShade="BF"/>
            <w:noWrap/>
            <w:vAlign w:val="center"/>
          </w:tcPr>
          <w:p w14:paraId="61AB7869"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39</w:t>
            </w:r>
          </w:p>
        </w:tc>
        <w:tc>
          <w:tcPr>
            <w:tcW w:w="1609" w:type="dxa"/>
            <w:shd w:val="clear" w:color="auto" w:fill="auto"/>
            <w:noWrap/>
            <w:vAlign w:val="center"/>
          </w:tcPr>
          <w:p w14:paraId="0A373B2D"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auto"/>
            <w:vAlign w:val="center"/>
          </w:tcPr>
          <w:p w14:paraId="03E5D776"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18</w:t>
            </w:r>
          </w:p>
        </w:tc>
        <w:tc>
          <w:tcPr>
            <w:tcW w:w="0" w:type="auto"/>
            <w:shd w:val="clear" w:color="auto" w:fill="auto"/>
            <w:vAlign w:val="center"/>
          </w:tcPr>
          <w:p w14:paraId="2387807E"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r>
      <w:tr w:rsidR="00864ACF" w:rsidRPr="00FF1A60" w14:paraId="284DFC66" w14:textId="77777777" w:rsidTr="003F6690">
        <w:trPr>
          <w:trHeight w:val="307"/>
        </w:trPr>
        <w:tc>
          <w:tcPr>
            <w:tcW w:w="4962" w:type="dxa"/>
            <w:shd w:val="clear" w:color="auto" w:fill="BFBFBF" w:themeFill="background1" w:themeFillShade="BF"/>
            <w:noWrap/>
            <w:vAlign w:val="center"/>
          </w:tcPr>
          <w:p w14:paraId="16F54E61" w14:textId="77777777" w:rsidR="00864ACF" w:rsidRPr="00FF1A60" w:rsidRDefault="00864ACF" w:rsidP="001D2052">
            <w:pPr>
              <w:spacing w:after="0" w:line="240" w:lineRule="auto"/>
              <w:jc w:val="center"/>
              <w:rPr>
                <w:rFonts w:asciiTheme="majorBidi" w:eastAsia="Times New Roman" w:hAnsiTheme="majorBidi" w:cstheme="majorBidi"/>
                <w:b/>
                <w:bCs/>
                <w:color w:val="000000"/>
                <w:sz w:val="20"/>
                <w:szCs w:val="20"/>
                <w:lang w:eastAsia="en-GB"/>
              </w:rPr>
            </w:pPr>
            <w:r w:rsidRPr="00FF1A60">
              <w:rPr>
                <w:rFonts w:asciiTheme="majorBidi" w:eastAsia="Times New Roman" w:hAnsiTheme="majorBidi" w:cstheme="majorBidi"/>
                <w:b/>
                <w:bCs/>
                <w:color w:val="000000"/>
                <w:sz w:val="20"/>
                <w:szCs w:val="20"/>
                <w:lang w:eastAsia="en-GB"/>
              </w:rPr>
              <w:t>Do you have information on food hygiene /preventing postharvest losses?</w:t>
            </w:r>
          </w:p>
        </w:tc>
        <w:tc>
          <w:tcPr>
            <w:tcW w:w="849" w:type="dxa"/>
            <w:shd w:val="clear" w:color="auto" w:fill="BFBFBF" w:themeFill="background1" w:themeFillShade="BF"/>
            <w:noWrap/>
            <w:vAlign w:val="center"/>
          </w:tcPr>
          <w:p w14:paraId="5BCC96D5" w14:textId="77777777" w:rsidR="00864ACF" w:rsidRPr="00FF1A60" w:rsidRDefault="00864ACF" w:rsidP="00FF1A60">
            <w:pPr>
              <w:spacing w:after="0"/>
              <w:ind w:firstLine="269"/>
              <w:jc w:val="center"/>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BFBFBF" w:themeFill="background1" w:themeFillShade="BF"/>
            <w:noWrap/>
            <w:vAlign w:val="center"/>
          </w:tcPr>
          <w:p w14:paraId="52C3610A" w14:textId="77777777" w:rsidR="00864ACF" w:rsidRPr="00FF1A60" w:rsidRDefault="00864ACF" w:rsidP="00FF1A60">
            <w:pPr>
              <w:spacing w:after="0"/>
              <w:ind w:firstLine="269"/>
              <w:jc w:val="center"/>
              <w:rPr>
                <w:rFonts w:asciiTheme="majorBidi" w:hAnsiTheme="majorBidi" w:cstheme="majorBidi"/>
                <w:b/>
                <w:bCs/>
              </w:rPr>
            </w:pPr>
            <w:r w:rsidRPr="00FF1A60">
              <w:rPr>
                <w:rFonts w:asciiTheme="majorBidi" w:hAnsiTheme="majorBidi" w:cstheme="majorBidi"/>
                <w:b/>
                <w:bCs/>
              </w:rPr>
              <w:t>%</w:t>
            </w:r>
          </w:p>
        </w:tc>
        <w:tc>
          <w:tcPr>
            <w:tcW w:w="1541" w:type="dxa"/>
            <w:shd w:val="clear" w:color="auto" w:fill="BFBFBF" w:themeFill="background1" w:themeFillShade="BF"/>
            <w:vAlign w:val="center"/>
          </w:tcPr>
          <w:p w14:paraId="2C6E998C" w14:textId="77777777" w:rsidR="00864ACF" w:rsidRPr="00FF1A60" w:rsidRDefault="00864ACF" w:rsidP="00FF1A60">
            <w:pPr>
              <w:spacing w:after="0"/>
              <w:ind w:firstLine="269"/>
              <w:jc w:val="center"/>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BFBFBF" w:themeFill="background1" w:themeFillShade="BF"/>
            <w:vAlign w:val="center"/>
          </w:tcPr>
          <w:p w14:paraId="2A054C54" w14:textId="77777777" w:rsidR="00864ACF" w:rsidRPr="00FF1A60" w:rsidRDefault="00864ACF" w:rsidP="00FF1A60">
            <w:pPr>
              <w:spacing w:after="0"/>
              <w:ind w:firstLine="269"/>
              <w:jc w:val="center"/>
              <w:rPr>
                <w:rFonts w:asciiTheme="majorBidi" w:hAnsiTheme="majorBidi" w:cstheme="majorBidi"/>
                <w:b/>
                <w:bCs/>
              </w:rPr>
            </w:pPr>
            <w:r w:rsidRPr="00FF1A60">
              <w:rPr>
                <w:rFonts w:asciiTheme="majorBidi" w:hAnsiTheme="majorBidi" w:cstheme="majorBidi"/>
                <w:b/>
                <w:bCs/>
              </w:rPr>
              <w:t>%</w:t>
            </w:r>
          </w:p>
        </w:tc>
      </w:tr>
      <w:tr w:rsidR="00864ACF" w:rsidRPr="00FF1A60" w14:paraId="0C7F4C3D" w14:textId="77777777" w:rsidTr="003F6690">
        <w:trPr>
          <w:trHeight w:val="307"/>
        </w:trPr>
        <w:tc>
          <w:tcPr>
            <w:tcW w:w="4962" w:type="dxa"/>
            <w:shd w:val="clear" w:color="auto" w:fill="auto"/>
            <w:noWrap/>
            <w:vAlign w:val="center"/>
          </w:tcPr>
          <w:p w14:paraId="52D88C47"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Yes</w:t>
            </w:r>
          </w:p>
        </w:tc>
        <w:tc>
          <w:tcPr>
            <w:tcW w:w="849" w:type="dxa"/>
            <w:shd w:val="clear" w:color="auto" w:fill="FFFFFF" w:themeFill="background1"/>
            <w:noWrap/>
            <w:vAlign w:val="center"/>
          </w:tcPr>
          <w:p w14:paraId="588A549C"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10</w:t>
            </w:r>
          </w:p>
        </w:tc>
        <w:tc>
          <w:tcPr>
            <w:tcW w:w="1609" w:type="dxa"/>
            <w:shd w:val="clear" w:color="auto" w:fill="auto"/>
            <w:noWrap/>
            <w:vAlign w:val="center"/>
          </w:tcPr>
          <w:p w14:paraId="4DDCD63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22%</w:t>
            </w:r>
          </w:p>
        </w:tc>
        <w:tc>
          <w:tcPr>
            <w:tcW w:w="1541" w:type="dxa"/>
            <w:shd w:val="clear" w:color="auto" w:fill="auto"/>
            <w:vAlign w:val="center"/>
          </w:tcPr>
          <w:p w14:paraId="2C11D065"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45</w:t>
            </w:r>
          </w:p>
        </w:tc>
        <w:tc>
          <w:tcPr>
            <w:tcW w:w="0" w:type="auto"/>
            <w:shd w:val="clear" w:color="auto" w:fill="auto"/>
            <w:vAlign w:val="center"/>
          </w:tcPr>
          <w:p w14:paraId="42748E2E"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80%</w:t>
            </w:r>
          </w:p>
        </w:tc>
      </w:tr>
      <w:tr w:rsidR="00864ACF" w:rsidRPr="00FF1A60" w14:paraId="443688DF" w14:textId="77777777" w:rsidTr="003F6690">
        <w:trPr>
          <w:trHeight w:val="307"/>
        </w:trPr>
        <w:tc>
          <w:tcPr>
            <w:tcW w:w="4962" w:type="dxa"/>
            <w:shd w:val="clear" w:color="auto" w:fill="auto"/>
            <w:noWrap/>
            <w:vAlign w:val="center"/>
          </w:tcPr>
          <w:p w14:paraId="0A9C6541"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No</w:t>
            </w:r>
          </w:p>
        </w:tc>
        <w:tc>
          <w:tcPr>
            <w:tcW w:w="849" w:type="dxa"/>
            <w:shd w:val="clear" w:color="auto" w:fill="FFFFFF" w:themeFill="background1"/>
            <w:noWrap/>
            <w:vAlign w:val="center"/>
          </w:tcPr>
          <w:p w14:paraId="2CE51EB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39</w:t>
            </w:r>
          </w:p>
        </w:tc>
        <w:tc>
          <w:tcPr>
            <w:tcW w:w="1609" w:type="dxa"/>
            <w:shd w:val="clear" w:color="auto" w:fill="auto"/>
            <w:noWrap/>
            <w:vAlign w:val="center"/>
          </w:tcPr>
          <w:p w14:paraId="6CD843D8"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87%</w:t>
            </w:r>
          </w:p>
        </w:tc>
        <w:tc>
          <w:tcPr>
            <w:tcW w:w="1541" w:type="dxa"/>
            <w:shd w:val="clear" w:color="auto" w:fill="auto"/>
            <w:vAlign w:val="center"/>
          </w:tcPr>
          <w:p w14:paraId="3FAFAED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11</w:t>
            </w:r>
          </w:p>
        </w:tc>
        <w:tc>
          <w:tcPr>
            <w:tcW w:w="0" w:type="auto"/>
            <w:shd w:val="clear" w:color="auto" w:fill="auto"/>
            <w:vAlign w:val="center"/>
          </w:tcPr>
          <w:p w14:paraId="51D3C4ED"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20%</w:t>
            </w:r>
          </w:p>
        </w:tc>
      </w:tr>
      <w:tr w:rsidR="00864ACF" w:rsidRPr="00FF1A60" w14:paraId="109B75FF" w14:textId="77777777" w:rsidTr="003F6690">
        <w:trPr>
          <w:trHeight w:val="307"/>
        </w:trPr>
        <w:tc>
          <w:tcPr>
            <w:tcW w:w="4962" w:type="dxa"/>
            <w:shd w:val="clear" w:color="auto" w:fill="auto"/>
            <w:noWrap/>
            <w:vAlign w:val="center"/>
          </w:tcPr>
          <w:p w14:paraId="7B2DA581"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Total</w:t>
            </w:r>
          </w:p>
        </w:tc>
        <w:tc>
          <w:tcPr>
            <w:tcW w:w="849" w:type="dxa"/>
            <w:shd w:val="clear" w:color="auto" w:fill="BFBFBF" w:themeFill="background1" w:themeFillShade="BF"/>
            <w:noWrap/>
            <w:vAlign w:val="center"/>
          </w:tcPr>
          <w:p w14:paraId="2133458B"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49</w:t>
            </w:r>
          </w:p>
        </w:tc>
        <w:tc>
          <w:tcPr>
            <w:tcW w:w="1609" w:type="dxa"/>
            <w:shd w:val="clear" w:color="auto" w:fill="auto"/>
            <w:noWrap/>
            <w:vAlign w:val="center"/>
          </w:tcPr>
          <w:p w14:paraId="46FFACC1"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center"/>
          </w:tcPr>
          <w:p w14:paraId="599337FC"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56</w:t>
            </w:r>
          </w:p>
        </w:tc>
        <w:tc>
          <w:tcPr>
            <w:tcW w:w="0" w:type="auto"/>
            <w:shd w:val="clear" w:color="auto" w:fill="auto"/>
            <w:vAlign w:val="center"/>
          </w:tcPr>
          <w:p w14:paraId="7FD7B08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r>
      <w:tr w:rsidR="00864ACF" w:rsidRPr="00FF1A60" w14:paraId="54DDBBC4" w14:textId="77777777" w:rsidTr="003F6690">
        <w:trPr>
          <w:trHeight w:val="307"/>
        </w:trPr>
        <w:tc>
          <w:tcPr>
            <w:tcW w:w="4962" w:type="dxa"/>
            <w:shd w:val="clear" w:color="auto" w:fill="BFBFBF" w:themeFill="background1" w:themeFillShade="BF"/>
            <w:noWrap/>
            <w:vAlign w:val="center"/>
          </w:tcPr>
          <w:p w14:paraId="370A7A66"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sz w:val="20"/>
                <w:szCs w:val="20"/>
                <w:lang w:eastAsia="en-GB"/>
              </w:rPr>
              <w:t>Need training and educational/ extension courses on preventing postharvest losses?</w:t>
            </w:r>
          </w:p>
        </w:tc>
        <w:tc>
          <w:tcPr>
            <w:tcW w:w="849" w:type="dxa"/>
            <w:shd w:val="clear" w:color="auto" w:fill="BFBFBF" w:themeFill="background1" w:themeFillShade="BF"/>
            <w:noWrap/>
            <w:vAlign w:val="center"/>
          </w:tcPr>
          <w:p w14:paraId="28066ED4" w14:textId="77777777" w:rsidR="00864ACF" w:rsidRPr="00FF1A60" w:rsidRDefault="00864ACF" w:rsidP="00FF1A60">
            <w:pPr>
              <w:spacing w:after="0"/>
              <w:ind w:firstLine="269"/>
              <w:jc w:val="center"/>
              <w:rPr>
                <w:rFonts w:asciiTheme="majorBidi" w:hAnsiTheme="majorBidi" w:cstheme="majorBidi"/>
                <w:b/>
                <w:bCs/>
                <w:rtl/>
                <w:lang w:val="en-US"/>
              </w:rPr>
            </w:pPr>
            <w:r w:rsidRPr="00FF1A60">
              <w:rPr>
                <w:rFonts w:asciiTheme="majorBidi" w:hAnsiTheme="majorBidi" w:cstheme="majorBidi"/>
                <w:b/>
                <w:bCs/>
                <w:rtl/>
                <w:lang w:val="en-US"/>
              </w:rPr>
              <w:t>#</w:t>
            </w:r>
          </w:p>
        </w:tc>
        <w:tc>
          <w:tcPr>
            <w:tcW w:w="1609" w:type="dxa"/>
            <w:shd w:val="clear" w:color="auto" w:fill="BFBFBF" w:themeFill="background1" w:themeFillShade="BF"/>
            <w:noWrap/>
            <w:vAlign w:val="center"/>
          </w:tcPr>
          <w:p w14:paraId="19D67157" w14:textId="77777777" w:rsidR="00864ACF" w:rsidRPr="00FF1A60" w:rsidRDefault="00864ACF" w:rsidP="00FF1A60">
            <w:pPr>
              <w:spacing w:after="0"/>
              <w:ind w:firstLine="269"/>
              <w:jc w:val="center"/>
              <w:rPr>
                <w:rFonts w:asciiTheme="majorBidi" w:hAnsiTheme="majorBidi" w:cstheme="majorBidi"/>
                <w:b/>
                <w:bCs/>
              </w:rPr>
            </w:pPr>
            <w:r w:rsidRPr="00FF1A60">
              <w:rPr>
                <w:rFonts w:asciiTheme="majorBidi" w:hAnsiTheme="majorBidi" w:cstheme="majorBidi"/>
                <w:b/>
                <w:bCs/>
              </w:rPr>
              <w:t>%</w:t>
            </w:r>
          </w:p>
        </w:tc>
        <w:tc>
          <w:tcPr>
            <w:tcW w:w="1541" w:type="dxa"/>
            <w:shd w:val="clear" w:color="auto" w:fill="BFBFBF" w:themeFill="background1" w:themeFillShade="BF"/>
            <w:vAlign w:val="center"/>
          </w:tcPr>
          <w:p w14:paraId="52C6E488" w14:textId="77777777" w:rsidR="00864ACF" w:rsidRPr="00FF1A60" w:rsidRDefault="00864ACF" w:rsidP="00FF1A60">
            <w:pPr>
              <w:spacing w:after="0"/>
              <w:ind w:firstLine="269"/>
              <w:jc w:val="center"/>
              <w:rPr>
                <w:rFonts w:asciiTheme="majorBidi" w:hAnsiTheme="majorBidi" w:cstheme="majorBidi"/>
                <w:b/>
                <w:bCs/>
                <w:rtl/>
                <w:lang w:val="en-US"/>
              </w:rPr>
            </w:pPr>
            <w:r w:rsidRPr="00FF1A60">
              <w:rPr>
                <w:rFonts w:asciiTheme="majorBidi" w:hAnsiTheme="majorBidi" w:cstheme="majorBidi"/>
                <w:b/>
                <w:bCs/>
                <w:rtl/>
                <w:lang w:val="en-US"/>
              </w:rPr>
              <w:t>#</w:t>
            </w:r>
          </w:p>
        </w:tc>
        <w:tc>
          <w:tcPr>
            <w:tcW w:w="0" w:type="auto"/>
            <w:shd w:val="clear" w:color="auto" w:fill="BFBFBF" w:themeFill="background1" w:themeFillShade="BF"/>
            <w:vAlign w:val="center"/>
          </w:tcPr>
          <w:p w14:paraId="333A0BA6" w14:textId="77777777" w:rsidR="00864ACF" w:rsidRPr="00FF1A60" w:rsidRDefault="00864ACF" w:rsidP="00FF1A60">
            <w:pPr>
              <w:spacing w:after="0"/>
              <w:ind w:firstLine="269"/>
              <w:jc w:val="center"/>
              <w:rPr>
                <w:rFonts w:asciiTheme="majorBidi" w:hAnsiTheme="majorBidi" w:cstheme="majorBidi"/>
                <w:b/>
                <w:bCs/>
              </w:rPr>
            </w:pPr>
            <w:r w:rsidRPr="00FF1A60">
              <w:rPr>
                <w:rFonts w:asciiTheme="majorBidi" w:hAnsiTheme="majorBidi" w:cstheme="majorBidi"/>
                <w:b/>
                <w:bCs/>
              </w:rPr>
              <w:t>%</w:t>
            </w:r>
          </w:p>
        </w:tc>
      </w:tr>
      <w:tr w:rsidR="00864ACF" w:rsidRPr="00FF1A60" w14:paraId="1BF77FE8" w14:textId="77777777" w:rsidTr="003F6690">
        <w:trPr>
          <w:trHeight w:val="307"/>
        </w:trPr>
        <w:tc>
          <w:tcPr>
            <w:tcW w:w="4962" w:type="dxa"/>
            <w:shd w:val="clear" w:color="auto" w:fill="auto"/>
            <w:noWrap/>
            <w:vAlign w:val="center"/>
          </w:tcPr>
          <w:p w14:paraId="59792D96"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Yes</w:t>
            </w:r>
          </w:p>
        </w:tc>
        <w:tc>
          <w:tcPr>
            <w:tcW w:w="849" w:type="dxa"/>
            <w:shd w:val="clear" w:color="auto" w:fill="BFBFBF" w:themeFill="background1" w:themeFillShade="BF"/>
            <w:noWrap/>
            <w:vAlign w:val="center"/>
          </w:tcPr>
          <w:p w14:paraId="18D6B61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38</w:t>
            </w:r>
          </w:p>
        </w:tc>
        <w:tc>
          <w:tcPr>
            <w:tcW w:w="1609" w:type="dxa"/>
            <w:shd w:val="clear" w:color="auto" w:fill="auto"/>
            <w:noWrap/>
            <w:vAlign w:val="center"/>
          </w:tcPr>
          <w:p w14:paraId="0014B86D"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97%</w:t>
            </w:r>
          </w:p>
        </w:tc>
        <w:tc>
          <w:tcPr>
            <w:tcW w:w="1541" w:type="dxa"/>
            <w:shd w:val="clear" w:color="auto" w:fill="auto"/>
            <w:vAlign w:val="center"/>
          </w:tcPr>
          <w:p w14:paraId="35F3CAD2"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9</w:t>
            </w:r>
          </w:p>
        </w:tc>
        <w:tc>
          <w:tcPr>
            <w:tcW w:w="0" w:type="auto"/>
            <w:shd w:val="clear" w:color="auto" w:fill="auto"/>
            <w:vAlign w:val="center"/>
          </w:tcPr>
          <w:p w14:paraId="64B8ADFC"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82%</w:t>
            </w:r>
          </w:p>
        </w:tc>
      </w:tr>
      <w:tr w:rsidR="00864ACF" w:rsidRPr="00FF1A60" w14:paraId="308A7895" w14:textId="77777777" w:rsidTr="003F6690">
        <w:trPr>
          <w:trHeight w:val="307"/>
        </w:trPr>
        <w:tc>
          <w:tcPr>
            <w:tcW w:w="4962" w:type="dxa"/>
            <w:shd w:val="clear" w:color="auto" w:fill="auto"/>
            <w:noWrap/>
            <w:vAlign w:val="center"/>
          </w:tcPr>
          <w:p w14:paraId="00F29537"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No</w:t>
            </w:r>
          </w:p>
        </w:tc>
        <w:tc>
          <w:tcPr>
            <w:tcW w:w="849" w:type="dxa"/>
            <w:shd w:val="clear" w:color="auto" w:fill="BFBFBF" w:themeFill="background1" w:themeFillShade="BF"/>
            <w:noWrap/>
            <w:vAlign w:val="center"/>
          </w:tcPr>
          <w:p w14:paraId="75531FB7"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w:t>
            </w:r>
          </w:p>
        </w:tc>
        <w:tc>
          <w:tcPr>
            <w:tcW w:w="1609" w:type="dxa"/>
            <w:shd w:val="clear" w:color="auto" w:fill="auto"/>
            <w:noWrap/>
            <w:vAlign w:val="center"/>
          </w:tcPr>
          <w:p w14:paraId="10F4AD4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w:t>
            </w:r>
          </w:p>
        </w:tc>
        <w:tc>
          <w:tcPr>
            <w:tcW w:w="1541" w:type="dxa"/>
            <w:shd w:val="clear" w:color="auto" w:fill="auto"/>
            <w:vAlign w:val="center"/>
          </w:tcPr>
          <w:p w14:paraId="15A8AE0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2</w:t>
            </w:r>
          </w:p>
        </w:tc>
        <w:tc>
          <w:tcPr>
            <w:tcW w:w="0" w:type="auto"/>
            <w:shd w:val="clear" w:color="auto" w:fill="auto"/>
            <w:vAlign w:val="center"/>
          </w:tcPr>
          <w:p w14:paraId="0327FFBC"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18%</w:t>
            </w:r>
          </w:p>
        </w:tc>
      </w:tr>
      <w:tr w:rsidR="00864ACF" w:rsidRPr="00FF1A60" w14:paraId="3C54DEDC" w14:textId="77777777" w:rsidTr="003F6690">
        <w:trPr>
          <w:trHeight w:val="307"/>
        </w:trPr>
        <w:tc>
          <w:tcPr>
            <w:tcW w:w="4962" w:type="dxa"/>
            <w:shd w:val="clear" w:color="auto" w:fill="auto"/>
            <w:noWrap/>
            <w:vAlign w:val="center"/>
          </w:tcPr>
          <w:p w14:paraId="4B40C931" w14:textId="77777777" w:rsidR="00864ACF" w:rsidRPr="00FF1A60" w:rsidRDefault="00864ACF" w:rsidP="001D2052">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Total</w:t>
            </w:r>
          </w:p>
        </w:tc>
        <w:tc>
          <w:tcPr>
            <w:tcW w:w="849" w:type="dxa"/>
            <w:shd w:val="clear" w:color="auto" w:fill="BFBFBF" w:themeFill="background1" w:themeFillShade="BF"/>
            <w:noWrap/>
            <w:vAlign w:val="center"/>
          </w:tcPr>
          <w:p w14:paraId="0F733E36"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39</w:t>
            </w:r>
          </w:p>
        </w:tc>
        <w:tc>
          <w:tcPr>
            <w:tcW w:w="1609" w:type="dxa"/>
            <w:shd w:val="clear" w:color="auto" w:fill="auto"/>
            <w:noWrap/>
            <w:vAlign w:val="center"/>
          </w:tcPr>
          <w:p w14:paraId="53265630"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p>
        </w:tc>
        <w:tc>
          <w:tcPr>
            <w:tcW w:w="1541" w:type="dxa"/>
            <w:shd w:val="clear" w:color="auto" w:fill="BFBFBF" w:themeFill="background1" w:themeFillShade="BF"/>
            <w:vAlign w:val="center"/>
          </w:tcPr>
          <w:p w14:paraId="00C54E9A" w14:textId="77777777" w:rsidR="00864ACF" w:rsidRPr="00FF1A60" w:rsidRDefault="00864ACF" w:rsidP="00FF1A60">
            <w:pPr>
              <w:spacing w:after="0" w:line="240" w:lineRule="auto"/>
              <w:jc w:val="center"/>
              <w:rPr>
                <w:rFonts w:asciiTheme="majorBidi" w:eastAsia="Times New Roman" w:hAnsiTheme="majorBidi" w:cstheme="majorBidi"/>
                <w:b/>
                <w:bCs/>
                <w:color w:val="000000"/>
                <w:lang w:eastAsia="en-GB"/>
              </w:rPr>
            </w:pPr>
            <w:r w:rsidRPr="00FF1A60">
              <w:rPr>
                <w:rFonts w:asciiTheme="majorBidi" w:eastAsia="Times New Roman" w:hAnsiTheme="majorBidi" w:cstheme="majorBidi"/>
                <w:b/>
                <w:bCs/>
                <w:color w:val="000000"/>
                <w:lang w:eastAsia="en-GB"/>
              </w:rPr>
              <w:t>11</w:t>
            </w:r>
          </w:p>
        </w:tc>
        <w:tc>
          <w:tcPr>
            <w:tcW w:w="0" w:type="auto"/>
            <w:shd w:val="clear" w:color="auto" w:fill="auto"/>
            <w:vAlign w:val="center"/>
          </w:tcPr>
          <w:p w14:paraId="2C651149" w14:textId="77777777" w:rsidR="00864ACF" w:rsidRPr="00FF1A60" w:rsidRDefault="00864ACF" w:rsidP="003F6690">
            <w:pPr>
              <w:spacing w:after="0" w:line="240" w:lineRule="auto"/>
              <w:rPr>
                <w:rFonts w:asciiTheme="majorBidi" w:eastAsia="Times New Roman" w:hAnsiTheme="majorBidi" w:cstheme="majorBidi"/>
                <w:b/>
                <w:bCs/>
                <w:color w:val="000000"/>
                <w:lang w:eastAsia="en-GB"/>
              </w:rPr>
            </w:pPr>
          </w:p>
        </w:tc>
      </w:tr>
    </w:tbl>
    <w:p w14:paraId="1EF66BE3" w14:textId="205BB542" w:rsidR="000E7D58" w:rsidRDefault="000E7D58">
      <w:pPr>
        <w:spacing w:after="200" w:line="276" w:lineRule="auto"/>
        <w:rPr>
          <w:lang w:val="en-GB"/>
        </w:rPr>
      </w:pPr>
      <w:r>
        <w:rPr>
          <w:lang w:val="en-GB"/>
        </w:rPr>
        <w:br w:type="page"/>
      </w:r>
    </w:p>
    <w:p w14:paraId="6E95AA0B" w14:textId="77777777" w:rsidR="000E7D58" w:rsidRPr="000E7D58" w:rsidRDefault="000E7D58" w:rsidP="000E7D58">
      <w:pPr>
        <w:pStyle w:val="Heading2"/>
        <w:rPr>
          <w:lang w:val="en-US"/>
        </w:rPr>
      </w:pPr>
      <w:bookmarkStart w:id="100" w:name="_Toc58312593"/>
      <w:r w:rsidRPr="000E7D58">
        <w:rPr>
          <w:lang w:val="en-US"/>
        </w:rPr>
        <w:t>Create direct market linkages and linkages with processors</w:t>
      </w:r>
      <w:bookmarkEnd w:id="100"/>
    </w:p>
    <w:p w14:paraId="7EA96C3E" w14:textId="77777777" w:rsidR="000E7D58" w:rsidRPr="000E7D58" w:rsidRDefault="000E7D58" w:rsidP="000E7D58">
      <w:pPr>
        <w:spacing w:after="200" w:line="276" w:lineRule="auto"/>
        <w:contextualSpacing/>
        <w:jc w:val="both"/>
        <w:rPr>
          <w:rFonts w:asciiTheme="majorBidi" w:hAnsiTheme="majorBidi" w:cstheme="majorBidi"/>
          <w:color w:val="000000"/>
          <w:sz w:val="24"/>
          <w:szCs w:val="24"/>
          <w:lang w:val="en-GB"/>
        </w:rPr>
      </w:pPr>
      <w:r w:rsidRPr="000E7D58">
        <w:rPr>
          <w:rFonts w:asciiTheme="majorBidi" w:hAnsiTheme="majorBidi" w:cstheme="majorBidi"/>
          <w:color w:val="000000"/>
          <w:sz w:val="24"/>
          <w:szCs w:val="24"/>
          <w:lang w:val="en-GB"/>
        </w:rPr>
        <w:t xml:space="preserve">Farmers’ linkage with retailers and wholesale markets for selling their produce and the presence of cooperative marketing found to promote the efficiency of marketing and increase the net incomes of farmers and markets owners. The Presence of the market linkages through contract (Contractual agreement) is the most requested demand by the interviewees (producers) in targeted areas of both provinces. The linkage is needed to accelerate the marketing process of their produce. The majority of the interviewees are facing challenges in accessing buyers and they do not have formal relationships with them (contractual agreement). Besides, no institutional buyer found within the study area to facilitate the interaction/ linkage between the producers and markets owners that could enhance the marketing of the produce. Therefore, the interviewees are strongly recommended for linking them to the markets for easier selling their produce. The linkage is giving more incentive to farmers to increase their productivities in term of the quality and quantities. Some of the interviewees believe that the linkage will help them to get subsidies for transportations, storing of the surplus, or even will be helpful in transferring the produce from the farms to the consumers namely during curfew and restrictions on the movement as had been applied in past in </w:t>
      </w:r>
      <w:r w:rsidR="00FF1A60">
        <w:rPr>
          <w:rFonts w:asciiTheme="majorBidi" w:hAnsiTheme="majorBidi" w:cstheme="majorBidi"/>
          <w:color w:val="000000"/>
          <w:sz w:val="24"/>
          <w:szCs w:val="24"/>
          <w:lang w:val="en-GB"/>
        </w:rPr>
        <w:t xml:space="preserve">the </w:t>
      </w:r>
      <w:r w:rsidRPr="000E7D58">
        <w:rPr>
          <w:rFonts w:asciiTheme="majorBidi" w:hAnsiTheme="majorBidi" w:cstheme="majorBidi"/>
          <w:color w:val="000000"/>
          <w:sz w:val="24"/>
          <w:szCs w:val="24"/>
          <w:lang w:val="en-GB"/>
        </w:rPr>
        <w:t xml:space="preserve">context of the COVID-19 applied instructions. </w:t>
      </w:r>
    </w:p>
    <w:p w14:paraId="5AAF39F5" w14:textId="77777777" w:rsidR="000E7D58" w:rsidRPr="000E7D58" w:rsidRDefault="000E7D58" w:rsidP="00FF1A60">
      <w:pPr>
        <w:spacing w:after="200" w:line="276" w:lineRule="auto"/>
        <w:jc w:val="both"/>
        <w:rPr>
          <w:rFonts w:asciiTheme="majorBidi" w:hAnsiTheme="majorBidi" w:cstheme="majorBidi"/>
          <w:color w:val="000000"/>
          <w:sz w:val="24"/>
          <w:szCs w:val="24"/>
          <w:lang w:val="en-GB"/>
        </w:rPr>
      </w:pPr>
      <w:r w:rsidRPr="000E7D58">
        <w:rPr>
          <w:rFonts w:asciiTheme="majorBidi" w:hAnsiTheme="majorBidi" w:cstheme="majorBidi"/>
          <w:color w:val="000000"/>
          <w:sz w:val="24"/>
          <w:szCs w:val="24"/>
          <w:lang w:val="en-GB"/>
        </w:rPr>
        <w:t>On the other side, the interviewees from Duhok (</w:t>
      </w:r>
      <w:r w:rsidR="005F4DAE">
        <w:rPr>
          <w:rFonts w:asciiTheme="majorBidi" w:hAnsiTheme="majorBidi" w:cstheme="majorBidi"/>
          <w:color w:val="000000"/>
          <w:sz w:val="24"/>
          <w:szCs w:val="24"/>
          <w:lang w:val="en-GB"/>
        </w:rPr>
        <w:t>Faida</w:t>
      </w:r>
      <w:r w:rsidRPr="000E7D58">
        <w:rPr>
          <w:rFonts w:asciiTheme="majorBidi" w:hAnsiTheme="majorBidi" w:cstheme="majorBidi"/>
          <w:color w:val="000000"/>
          <w:sz w:val="24"/>
          <w:szCs w:val="24"/>
          <w:lang w:val="en-GB"/>
        </w:rPr>
        <w:t xml:space="preserve"> and Qasrok sub districts) found that linking of the producers with the processors is essential (100%) and will help them to increase their incomes. </w:t>
      </w:r>
      <w:r>
        <w:rPr>
          <w:rFonts w:asciiTheme="majorBidi" w:hAnsiTheme="majorBidi" w:cstheme="majorBidi"/>
          <w:color w:val="000000"/>
          <w:sz w:val="24"/>
          <w:szCs w:val="24"/>
          <w:lang w:val="en-GB"/>
        </w:rPr>
        <w:t>T</w:t>
      </w:r>
      <w:r w:rsidRPr="000E7D58">
        <w:rPr>
          <w:rFonts w:asciiTheme="majorBidi" w:hAnsiTheme="majorBidi" w:cstheme="majorBidi"/>
          <w:color w:val="000000"/>
          <w:sz w:val="24"/>
          <w:szCs w:val="24"/>
          <w:lang w:val="en-GB"/>
        </w:rPr>
        <w:t xml:space="preserve">he interviewees from Nineveh Plain (Rabia and Sinun sub districts) have different idea about the linkage as shown in below table (Table </w:t>
      </w:r>
      <w:r w:rsidR="00FF1A60">
        <w:rPr>
          <w:rFonts w:asciiTheme="majorBidi" w:hAnsiTheme="majorBidi" w:cstheme="majorBidi"/>
          <w:color w:val="000000"/>
          <w:sz w:val="24"/>
          <w:szCs w:val="24"/>
          <w:lang w:val="en-GB"/>
        </w:rPr>
        <w:t>18</w:t>
      </w:r>
      <w:r w:rsidRPr="000E7D58">
        <w:rPr>
          <w:rFonts w:asciiTheme="majorBidi" w:hAnsiTheme="majorBidi" w:cstheme="majorBidi"/>
          <w:color w:val="000000"/>
          <w:sz w:val="24"/>
          <w:szCs w:val="24"/>
          <w:lang w:val="en-GB"/>
        </w:rPr>
        <w:t>).</w:t>
      </w:r>
    </w:p>
    <w:p w14:paraId="0F4F514F" w14:textId="2F985B76" w:rsidR="000E7D58" w:rsidRPr="000E7D58" w:rsidRDefault="000E7D58" w:rsidP="00D0264A">
      <w:pPr>
        <w:keepNext/>
        <w:spacing w:after="200" w:line="240" w:lineRule="auto"/>
        <w:rPr>
          <w:rFonts w:ascii="Times New Roman" w:hAnsi="Times New Roman" w:cstheme="minorBidi"/>
          <w:bCs/>
          <w:sz w:val="20"/>
          <w:szCs w:val="18"/>
          <w:lang w:val="en-GB"/>
        </w:rPr>
      </w:pPr>
      <w:bookmarkStart w:id="101" w:name="_Toc58311243"/>
      <w:r w:rsidRPr="000E7D58">
        <w:rPr>
          <w:rFonts w:ascii="Times New Roman" w:hAnsi="Times New Roman" w:cstheme="minorBidi"/>
          <w:bCs/>
          <w:sz w:val="20"/>
          <w:szCs w:val="18"/>
          <w:lang w:val="en-GB"/>
        </w:rPr>
        <w:t xml:space="preserve">Table </w:t>
      </w:r>
      <w:r w:rsidRPr="000E7D58">
        <w:rPr>
          <w:rFonts w:ascii="Times New Roman" w:hAnsi="Times New Roman" w:cstheme="minorBidi"/>
          <w:bCs/>
          <w:sz w:val="20"/>
          <w:szCs w:val="18"/>
          <w:lang w:val="en-GB"/>
        </w:rPr>
        <w:fldChar w:fldCharType="begin"/>
      </w:r>
      <w:r w:rsidRPr="000E7D58">
        <w:rPr>
          <w:rFonts w:ascii="Times New Roman" w:hAnsi="Times New Roman" w:cstheme="minorBidi"/>
          <w:bCs/>
          <w:sz w:val="20"/>
          <w:szCs w:val="18"/>
          <w:lang w:val="en-GB"/>
        </w:rPr>
        <w:instrText xml:space="preserve"> SEQ Table \* ARABIC </w:instrText>
      </w:r>
      <w:r w:rsidRPr="000E7D58">
        <w:rPr>
          <w:rFonts w:ascii="Times New Roman" w:hAnsi="Times New Roman" w:cstheme="minorBidi"/>
          <w:bCs/>
          <w:sz w:val="20"/>
          <w:szCs w:val="18"/>
          <w:lang w:val="en-GB"/>
        </w:rPr>
        <w:fldChar w:fldCharType="separate"/>
      </w:r>
      <w:r w:rsidR="00BC17FE">
        <w:rPr>
          <w:rFonts w:ascii="Times New Roman" w:hAnsi="Times New Roman" w:cstheme="minorBidi"/>
          <w:bCs/>
          <w:noProof/>
          <w:sz w:val="20"/>
          <w:szCs w:val="18"/>
          <w:lang w:val="en-GB"/>
        </w:rPr>
        <w:t>18</w:t>
      </w:r>
      <w:r w:rsidRPr="000E7D58">
        <w:rPr>
          <w:rFonts w:ascii="Times New Roman" w:hAnsi="Times New Roman" w:cstheme="minorBidi"/>
          <w:bCs/>
          <w:sz w:val="20"/>
          <w:szCs w:val="18"/>
          <w:lang w:val="en-GB"/>
        </w:rPr>
        <w:fldChar w:fldCharType="end"/>
      </w:r>
      <w:r w:rsidRPr="000E7D58">
        <w:rPr>
          <w:rFonts w:ascii="Times New Roman" w:hAnsi="Times New Roman" w:cstheme="minorBidi"/>
          <w:bCs/>
          <w:sz w:val="20"/>
          <w:szCs w:val="18"/>
          <w:lang w:val="en-GB"/>
        </w:rPr>
        <w:t xml:space="preserve">. Impression of the </w:t>
      </w:r>
      <w:r w:rsidR="00D0264A">
        <w:rPr>
          <w:rFonts w:ascii="Times New Roman" w:hAnsi="Times New Roman" w:cstheme="minorBidi"/>
          <w:bCs/>
          <w:sz w:val="20"/>
          <w:szCs w:val="18"/>
          <w:lang w:val="en-GB"/>
        </w:rPr>
        <w:t>r</w:t>
      </w:r>
      <w:r w:rsidR="00D0264A" w:rsidRPr="00D0264A">
        <w:rPr>
          <w:rFonts w:ascii="Times New Roman" w:hAnsi="Times New Roman" w:cstheme="minorBidi"/>
          <w:bCs/>
          <w:sz w:val="20"/>
          <w:szCs w:val="18"/>
          <w:lang w:val="en-GB"/>
        </w:rPr>
        <w:t>espondents</w:t>
      </w:r>
      <w:r w:rsidRPr="000E7D58">
        <w:rPr>
          <w:rFonts w:ascii="Times New Roman" w:hAnsi="Times New Roman" w:cstheme="minorBidi"/>
          <w:bCs/>
          <w:sz w:val="20"/>
          <w:szCs w:val="18"/>
          <w:lang w:val="en-GB"/>
        </w:rPr>
        <w:t xml:space="preserve"> </w:t>
      </w:r>
      <w:r w:rsidR="002F5B0D" w:rsidRPr="002F5B0D">
        <w:rPr>
          <w:rFonts w:ascii="Times New Roman" w:hAnsi="Times New Roman" w:cstheme="minorBidi"/>
          <w:bCs/>
          <w:sz w:val="20"/>
          <w:szCs w:val="18"/>
          <w:lang w:val="en-GB"/>
        </w:rPr>
        <w:t>on farmers- market linking/ farmers-linking</w:t>
      </w:r>
      <w:r w:rsidR="002F5B0D">
        <w:rPr>
          <w:rFonts w:ascii="Times New Roman" w:hAnsi="Times New Roman" w:cstheme="minorBidi"/>
          <w:bCs/>
          <w:sz w:val="20"/>
          <w:szCs w:val="18"/>
          <w:lang w:val="en-GB"/>
        </w:rPr>
        <w:t xml:space="preserve"> with processors </w:t>
      </w:r>
      <w:r w:rsidRPr="000E7D58">
        <w:rPr>
          <w:rFonts w:ascii="Times New Roman" w:hAnsi="Times New Roman" w:cstheme="minorBidi"/>
          <w:bCs/>
          <w:sz w:val="20"/>
          <w:szCs w:val="18"/>
          <w:lang w:val="en-GB"/>
        </w:rPr>
        <w:t>and its role in increasing their incomes</w:t>
      </w:r>
      <w:bookmarkEnd w:id="101"/>
    </w:p>
    <w:tbl>
      <w:tblPr>
        <w:tblpPr w:leftFromText="180" w:rightFromText="180" w:vertAnchor="text" w:horzAnchor="margin" w:tblpX="-601" w:tblpY="90"/>
        <w:tblOverlap w:val="neve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962"/>
        <w:gridCol w:w="849"/>
        <w:gridCol w:w="1609"/>
        <w:gridCol w:w="1541"/>
        <w:gridCol w:w="1706"/>
      </w:tblGrid>
      <w:tr w:rsidR="000E7D58" w:rsidRPr="000E7D58" w14:paraId="1287D261" w14:textId="77777777" w:rsidTr="001D2052">
        <w:trPr>
          <w:trHeight w:val="609"/>
        </w:trPr>
        <w:tc>
          <w:tcPr>
            <w:tcW w:w="4962" w:type="dxa"/>
            <w:shd w:val="clear" w:color="auto" w:fill="BFBFBF" w:themeFill="background1" w:themeFillShade="BF"/>
            <w:vAlign w:val="center"/>
            <w:hideMark/>
          </w:tcPr>
          <w:p w14:paraId="70EF0D5A"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Calibri" w:eastAsia="Times New Roman" w:hAnsi="Calibri" w:cs="Calibri"/>
                <w:b/>
                <w:bCs/>
                <w:color w:val="000000"/>
                <w:sz w:val="20"/>
                <w:szCs w:val="20"/>
                <w:lang w:val="en-GB" w:eastAsia="en-GB"/>
              </w:rPr>
              <w:t>Do you encourage having a linkage with the large enterprises (processors)?</w:t>
            </w:r>
          </w:p>
        </w:tc>
        <w:tc>
          <w:tcPr>
            <w:tcW w:w="2458" w:type="dxa"/>
            <w:gridSpan w:val="2"/>
            <w:shd w:val="clear" w:color="auto" w:fill="BFBFBF" w:themeFill="background1" w:themeFillShade="BF"/>
            <w:vAlign w:val="center"/>
          </w:tcPr>
          <w:p w14:paraId="1DE024BE" w14:textId="77777777" w:rsidR="000E7D58" w:rsidRPr="000E7D58" w:rsidRDefault="000E7D58" w:rsidP="000E7D58">
            <w:pPr>
              <w:spacing w:after="0" w:line="276" w:lineRule="auto"/>
              <w:ind w:firstLine="720"/>
              <w:jc w:val="center"/>
              <w:rPr>
                <w:rFonts w:asciiTheme="minorHAnsi" w:hAnsiTheme="minorHAnsi" w:cstheme="minorBidi"/>
                <w:b/>
                <w:bCs/>
                <w:lang w:val="en-US"/>
              </w:rPr>
            </w:pPr>
            <w:r w:rsidRPr="000E7D58">
              <w:rPr>
                <w:rFonts w:asciiTheme="minorHAnsi" w:hAnsiTheme="minorHAnsi" w:cstheme="minorBidi"/>
                <w:b/>
                <w:bCs/>
                <w:lang w:val="en-US"/>
              </w:rPr>
              <w:t>Duhok</w:t>
            </w:r>
          </w:p>
          <w:p w14:paraId="3AEE47FE" w14:textId="77777777" w:rsidR="000E7D58" w:rsidRPr="000E7D58" w:rsidRDefault="005F4DAE" w:rsidP="000E7D58">
            <w:pPr>
              <w:spacing w:after="0" w:line="276" w:lineRule="auto"/>
              <w:ind w:firstLine="720"/>
              <w:jc w:val="center"/>
              <w:rPr>
                <w:rFonts w:asciiTheme="minorHAnsi" w:hAnsiTheme="minorHAnsi" w:cstheme="minorBidi"/>
                <w:b/>
                <w:bCs/>
                <w:lang w:val="en-US"/>
              </w:rPr>
            </w:pPr>
            <w:r>
              <w:rPr>
                <w:rFonts w:asciiTheme="minorHAnsi" w:hAnsiTheme="minorHAnsi" w:cstheme="minorBidi"/>
                <w:b/>
                <w:bCs/>
                <w:lang w:val="en-US"/>
              </w:rPr>
              <w:t>Faida</w:t>
            </w:r>
            <w:r w:rsidR="000E7D58" w:rsidRPr="000E7D58">
              <w:rPr>
                <w:rFonts w:asciiTheme="minorHAnsi" w:hAnsiTheme="minorHAnsi" w:cstheme="minorBidi"/>
                <w:b/>
                <w:bCs/>
                <w:lang w:val="en-US"/>
              </w:rPr>
              <w:t xml:space="preserve"> and Qasrok sub districts</w:t>
            </w:r>
          </w:p>
        </w:tc>
        <w:tc>
          <w:tcPr>
            <w:tcW w:w="3247" w:type="dxa"/>
            <w:gridSpan w:val="2"/>
            <w:shd w:val="clear" w:color="auto" w:fill="BFBFBF" w:themeFill="background1" w:themeFillShade="BF"/>
          </w:tcPr>
          <w:p w14:paraId="624CB33D" w14:textId="77777777" w:rsidR="000E7D58" w:rsidRPr="000E7D58" w:rsidRDefault="000E7D58" w:rsidP="000E7D58">
            <w:pPr>
              <w:spacing w:after="0" w:line="276" w:lineRule="auto"/>
              <w:ind w:firstLine="720"/>
              <w:jc w:val="center"/>
              <w:rPr>
                <w:rFonts w:asciiTheme="minorHAnsi" w:hAnsiTheme="minorHAnsi" w:cstheme="minorBidi"/>
                <w:b/>
                <w:bCs/>
                <w:lang w:val="en-GB"/>
              </w:rPr>
            </w:pPr>
            <w:r w:rsidRPr="000E7D58">
              <w:rPr>
                <w:rFonts w:asciiTheme="minorHAnsi" w:hAnsiTheme="minorHAnsi" w:cstheme="minorBidi"/>
                <w:b/>
                <w:bCs/>
                <w:lang w:val="en-US"/>
              </w:rPr>
              <w:t>Nineveh Plain</w:t>
            </w:r>
          </w:p>
          <w:p w14:paraId="33850E71" w14:textId="77777777" w:rsidR="000E7D58" w:rsidRPr="000E7D58" w:rsidRDefault="000E7D58" w:rsidP="000E7D58">
            <w:pPr>
              <w:spacing w:after="0" w:line="276" w:lineRule="auto"/>
              <w:ind w:firstLine="720"/>
              <w:jc w:val="center"/>
              <w:rPr>
                <w:rFonts w:asciiTheme="minorHAnsi" w:hAnsiTheme="minorHAnsi" w:cstheme="minorBidi"/>
                <w:b/>
                <w:bCs/>
                <w:lang w:val="en-GB"/>
              </w:rPr>
            </w:pPr>
            <w:r w:rsidRPr="000E7D58">
              <w:rPr>
                <w:rFonts w:asciiTheme="minorHAnsi" w:hAnsiTheme="minorHAnsi" w:cstheme="minorBidi"/>
                <w:b/>
                <w:bCs/>
                <w:lang w:val="en-US"/>
              </w:rPr>
              <w:t>Rabia and Sinun sub districts</w:t>
            </w:r>
          </w:p>
        </w:tc>
      </w:tr>
      <w:tr w:rsidR="000E7D58" w:rsidRPr="000E7D58" w14:paraId="1C26CB6C" w14:textId="77777777" w:rsidTr="001D2052">
        <w:trPr>
          <w:trHeight w:val="293"/>
        </w:trPr>
        <w:tc>
          <w:tcPr>
            <w:tcW w:w="4962" w:type="dxa"/>
            <w:shd w:val="clear" w:color="auto" w:fill="FFFFFF" w:themeFill="background1"/>
            <w:noWrap/>
            <w:vAlign w:val="center"/>
          </w:tcPr>
          <w:p w14:paraId="7F9E9818" w14:textId="77777777" w:rsidR="000E7D58" w:rsidRPr="000E7D58" w:rsidRDefault="000E7D58" w:rsidP="000E7D58">
            <w:pPr>
              <w:spacing w:after="0" w:line="276" w:lineRule="auto"/>
              <w:jc w:val="center"/>
              <w:rPr>
                <w:rFonts w:asciiTheme="minorHAnsi" w:hAnsiTheme="minorHAnsi" w:cstheme="minorBidi"/>
                <w:lang w:val="en-GB"/>
              </w:rPr>
            </w:pPr>
            <w:r w:rsidRPr="000E7D58">
              <w:rPr>
                <w:rFonts w:asciiTheme="minorHAnsi" w:hAnsiTheme="minorHAnsi" w:cstheme="minorBidi"/>
                <w:lang w:val="en-GB"/>
              </w:rPr>
              <w:t>value</w:t>
            </w:r>
          </w:p>
        </w:tc>
        <w:tc>
          <w:tcPr>
            <w:tcW w:w="849" w:type="dxa"/>
            <w:shd w:val="clear" w:color="auto" w:fill="FFFFFF" w:themeFill="background1"/>
            <w:noWrap/>
            <w:vAlign w:val="center"/>
            <w:hideMark/>
          </w:tcPr>
          <w:p w14:paraId="023DCE27" w14:textId="77777777" w:rsidR="000E7D58" w:rsidRPr="000E7D58" w:rsidRDefault="000E7D58" w:rsidP="000E7D58">
            <w:pPr>
              <w:spacing w:after="0" w:line="276" w:lineRule="auto"/>
              <w:ind w:firstLine="269"/>
              <w:jc w:val="center"/>
              <w:rPr>
                <w:rFonts w:asciiTheme="minorHAnsi" w:hAnsiTheme="minorHAnsi" w:cstheme="minorBidi"/>
                <w:b/>
                <w:bCs/>
                <w:rtl/>
                <w:lang w:val="en-US"/>
              </w:rPr>
            </w:pPr>
            <w:r w:rsidRPr="000E7D58">
              <w:rPr>
                <w:rFonts w:asciiTheme="minorHAnsi" w:hAnsiTheme="minorHAnsi" w:cstheme="minorBidi"/>
                <w:b/>
                <w:bCs/>
                <w:rtl/>
                <w:lang w:val="en-US"/>
              </w:rPr>
              <w:t>#</w:t>
            </w:r>
          </w:p>
        </w:tc>
        <w:tc>
          <w:tcPr>
            <w:tcW w:w="1609" w:type="dxa"/>
            <w:shd w:val="clear" w:color="auto" w:fill="FFFFFF" w:themeFill="background1"/>
            <w:noWrap/>
            <w:vAlign w:val="center"/>
            <w:hideMark/>
          </w:tcPr>
          <w:p w14:paraId="181A6458" w14:textId="77777777" w:rsidR="000E7D58" w:rsidRPr="000E7D58" w:rsidRDefault="000E7D58" w:rsidP="000E7D58">
            <w:pPr>
              <w:spacing w:after="0" w:line="276" w:lineRule="auto"/>
              <w:ind w:firstLine="269"/>
              <w:jc w:val="center"/>
              <w:rPr>
                <w:rFonts w:asciiTheme="minorHAnsi" w:hAnsiTheme="minorHAnsi" w:cstheme="minorBidi"/>
                <w:b/>
                <w:bCs/>
                <w:lang w:val="en-GB"/>
              </w:rPr>
            </w:pPr>
            <w:r w:rsidRPr="000E7D58">
              <w:rPr>
                <w:rFonts w:asciiTheme="minorHAnsi" w:hAnsiTheme="minorHAnsi" w:cstheme="minorBidi"/>
                <w:b/>
                <w:bCs/>
                <w:lang w:val="en-GB"/>
              </w:rPr>
              <w:t>%</w:t>
            </w:r>
          </w:p>
        </w:tc>
        <w:tc>
          <w:tcPr>
            <w:tcW w:w="1541" w:type="dxa"/>
            <w:shd w:val="clear" w:color="auto" w:fill="FFFFFF" w:themeFill="background1"/>
            <w:vAlign w:val="center"/>
          </w:tcPr>
          <w:p w14:paraId="478843F6" w14:textId="77777777" w:rsidR="000E7D58" w:rsidRPr="000E7D58" w:rsidRDefault="000E7D58" w:rsidP="000E7D58">
            <w:pPr>
              <w:spacing w:after="0" w:line="276" w:lineRule="auto"/>
              <w:ind w:firstLine="269"/>
              <w:jc w:val="center"/>
              <w:rPr>
                <w:rFonts w:asciiTheme="minorHAnsi" w:hAnsiTheme="minorHAnsi" w:cstheme="minorBidi"/>
                <w:b/>
                <w:bCs/>
                <w:rtl/>
                <w:lang w:val="en-US"/>
              </w:rPr>
            </w:pPr>
            <w:r w:rsidRPr="000E7D58">
              <w:rPr>
                <w:rFonts w:asciiTheme="minorHAnsi" w:hAnsiTheme="minorHAnsi" w:cstheme="minorBidi"/>
                <w:b/>
                <w:bCs/>
                <w:rtl/>
                <w:lang w:val="en-US"/>
              </w:rPr>
              <w:t>#</w:t>
            </w:r>
          </w:p>
        </w:tc>
        <w:tc>
          <w:tcPr>
            <w:tcW w:w="0" w:type="auto"/>
            <w:shd w:val="clear" w:color="auto" w:fill="FFFFFF" w:themeFill="background1"/>
            <w:vAlign w:val="center"/>
          </w:tcPr>
          <w:p w14:paraId="51A4037E" w14:textId="77777777" w:rsidR="000E7D58" w:rsidRPr="000E7D58" w:rsidRDefault="000E7D58" w:rsidP="000E7D58">
            <w:pPr>
              <w:spacing w:after="0" w:line="276" w:lineRule="auto"/>
              <w:ind w:firstLine="269"/>
              <w:jc w:val="center"/>
              <w:rPr>
                <w:rFonts w:asciiTheme="minorHAnsi" w:hAnsiTheme="minorHAnsi" w:cstheme="minorBidi"/>
                <w:b/>
                <w:bCs/>
                <w:lang w:val="en-GB"/>
              </w:rPr>
            </w:pPr>
            <w:r w:rsidRPr="000E7D58">
              <w:rPr>
                <w:rFonts w:asciiTheme="minorHAnsi" w:hAnsiTheme="minorHAnsi" w:cstheme="minorBidi"/>
                <w:b/>
                <w:bCs/>
                <w:lang w:val="en-GB"/>
              </w:rPr>
              <w:t>%</w:t>
            </w:r>
          </w:p>
        </w:tc>
      </w:tr>
      <w:tr w:rsidR="000E7D58" w:rsidRPr="000E7D58" w14:paraId="5688FA9F" w14:textId="77777777" w:rsidTr="001D2052">
        <w:trPr>
          <w:trHeight w:val="293"/>
        </w:trPr>
        <w:tc>
          <w:tcPr>
            <w:tcW w:w="4962" w:type="dxa"/>
            <w:shd w:val="clear" w:color="auto" w:fill="FFFFFF" w:themeFill="background1"/>
            <w:noWrap/>
            <w:vAlign w:val="center"/>
          </w:tcPr>
          <w:p w14:paraId="1756AF20"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Yes</w:t>
            </w:r>
          </w:p>
        </w:tc>
        <w:tc>
          <w:tcPr>
            <w:tcW w:w="849" w:type="dxa"/>
            <w:shd w:val="clear" w:color="auto" w:fill="FFFFFF" w:themeFill="background1"/>
            <w:noWrap/>
            <w:vAlign w:val="bottom"/>
          </w:tcPr>
          <w:p w14:paraId="73891DA3"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54</w:t>
            </w:r>
          </w:p>
        </w:tc>
        <w:tc>
          <w:tcPr>
            <w:tcW w:w="1609" w:type="dxa"/>
            <w:shd w:val="clear" w:color="auto" w:fill="FFFFFF" w:themeFill="background1"/>
            <w:noWrap/>
            <w:vAlign w:val="bottom"/>
          </w:tcPr>
          <w:p w14:paraId="6E42ED33"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100%</w:t>
            </w:r>
          </w:p>
        </w:tc>
        <w:tc>
          <w:tcPr>
            <w:tcW w:w="1541" w:type="dxa"/>
            <w:shd w:val="clear" w:color="auto" w:fill="FFFFFF" w:themeFill="background1"/>
            <w:vAlign w:val="bottom"/>
          </w:tcPr>
          <w:p w14:paraId="1892A874"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8</w:t>
            </w:r>
          </w:p>
        </w:tc>
        <w:tc>
          <w:tcPr>
            <w:tcW w:w="0" w:type="auto"/>
            <w:shd w:val="clear" w:color="auto" w:fill="FFFFFF" w:themeFill="background1"/>
            <w:vAlign w:val="bottom"/>
          </w:tcPr>
          <w:p w14:paraId="4D552569"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30%</w:t>
            </w:r>
          </w:p>
        </w:tc>
      </w:tr>
      <w:tr w:rsidR="000E7D58" w:rsidRPr="000E7D58" w14:paraId="1394FA90" w14:textId="77777777" w:rsidTr="001D2052">
        <w:trPr>
          <w:trHeight w:val="293"/>
        </w:trPr>
        <w:tc>
          <w:tcPr>
            <w:tcW w:w="4962" w:type="dxa"/>
            <w:shd w:val="clear" w:color="auto" w:fill="FFFFFF" w:themeFill="background1"/>
            <w:noWrap/>
            <w:vAlign w:val="center"/>
          </w:tcPr>
          <w:p w14:paraId="6003788E"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No</w:t>
            </w:r>
          </w:p>
        </w:tc>
        <w:tc>
          <w:tcPr>
            <w:tcW w:w="849" w:type="dxa"/>
            <w:shd w:val="clear" w:color="auto" w:fill="FFFFFF" w:themeFill="background1"/>
            <w:noWrap/>
            <w:vAlign w:val="bottom"/>
          </w:tcPr>
          <w:p w14:paraId="0034D4C7"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0</w:t>
            </w:r>
          </w:p>
        </w:tc>
        <w:tc>
          <w:tcPr>
            <w:tcW w:w="1609" w:type="dxa"/>
            <w:shd w:val="clear" w:color="auto" w:fill="FFFFFF" w:themeFill="background1"/>
            <w:noWrap/>
            <w:vAlign w:val="bottom"/>
          </w:tcPr>
          <w:p w14:paraId="05D38D12"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0%</w:t>
            </w:r>
          </w:p>
        </w:tc>
        <w:tc>
          <w:tcPr>
            <w:tcW w:w="1541" w:type="dxa"/>
            <w:shd w:val="clear" w:color="auto" w:fill="FFFFFF" w:themeFill="background1"/>
            <w:vAlign w:val="bottom"/>
          </w:tcPr>
          <w:p w14:paraId="1FD7968D"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19</w:t>
            </w:r>
          </w:p>
        </w:tc>
        <w:tc>
          <w:tcPr>
            <w:tcW w:w="0" w:type="auto"/>
            <w:shd w:val="clear" w:color="auto" w:fill="FFFFFF" w:themeFill="background1"/>
            <w:vAlign w:val="bottom"/>
          </w:tcPr>
          <w:p w14:paraId="2CB76B1D"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70%</w:t>
            </w:r>
          </w:p>
        </w:tc>
      </w:tr>
      <w:tr w:rsidR="000E7D58" w:rsidRPr="000E7D58" w14:paraId="72642778" w14:textId="77777777" w:rsidTr="001D2052">
        <w:trPr>
          <w:trHeight w:val="307"/>
        </w:trPr>
        <w:tc>
          <w:tcPr>
            <w:tcW w:w="4962" w:type="dxa"/>
            <w:shd w:val="clear" w:color="auto" w:fill="FFFFFF" w:themeFill="background1"/>
            <w:noWrap/>
            <w:vAlign w:val="center"/>
          </w:tcPr>
          <w:p w14:paraId="555D18ED"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Total</w:t>
            </w:r>
          </w:p>
        </w:tc>
        <w:tc>
          <w:tcPr>
            <w:tcW w:w="849" w:type="dxa"/>
            <w:shd w:val="clear" w:color="auto" w:fill="BFBFBF" w:themeFill="background1" w:themeFillShade="BF"/>
            <w:noWrap/>
            <w:vAlign w:val="bottom"/>
          </w:tcPr>
          <w:p w14:paraId="6F921D8A"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54</w:t>
            </w:r>
          </w:p>
        </w:tc>
        <w:tc>
          <w:tcPr>
            <w:tcW w:w="1609" w:type="dxa"/>
            <w:shd w:val="clear" w:color="auto" w:fill="FFFFFF" w:themeFill="background1"/>
            <w:noWrap/>
            <w:vAlign w:val="bottom"/>
          </w:tcPr>
          <w:p w14:paraId="53842CC5"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 </w:t>
            </w:r>
          </w:p>
        </w:tc>
        <w:tc>
          <w:tcPr>
            <w:tcW w:w="1541" w:type="dxa"/>
            <w:shd w:val="clear" w:color="auto" w:fill="BFBFBF" w:themeFill="background1" w:themeFillShade="BF"/>
            <w:vAlign w:val="bottom"/>
          </w:tcPr>
          <w:p w14:paraId="10B6624D"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27</w:t>
            </w:r>
          </w:p>
        </w:tc>
        <w:tc>
          <w:tcPr>
            <w:tcW w:w="0" w:type="auto"/>
            <w:shd w:val="clear" w:color="auto" w:fill="FFFFFF" w:themeFill="background1"/>
            <w:vAlign w:val="bottom"/>
          </w:tcPr>
          <w:p w14:paraId="3FE5EA8E"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 </w:t>
            </w:r>
          </w:p>
        </w:tc>
      </w:tr>
      <w:tr w:rsidR="000E7D58" w:rsidRPr="000E7D58" w14:paraId="6E64963A" w14:textId="77777777" w:rsidTr="001D2052">
        <w:trPr>
          <w:trHeight w:val="307"/>
        </w:trPr>
        <w:tc>
          <w:tcPr>
            <w:tcW w:w="4962" w:type="dxa"/>
            <w:shd w:val="clear" w:color="auto" w:fill="BFBFBF" w:themeFill="background1" w:themeFillShade="BF"/>
            <w:noWrap/>
            <w:vAlign w:val="center"/>
          </w:tcPr>
          <w:p w14:paraId="074B174A"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Calibri" w:eastAsia="Times New Roman" w:hAnsi="Calibri" w:cs="Calibri"/>
                <w:b/>
                <w:bCs/>
                <w:color w:val="000000"/>
                <w:sz w:val="20"/>
                <w:szCs w:val="20"/>
                <w:lang w:val="en-GB" w:eastAsia="en-GB"/>
              </w:rPr>
              <w:t>Do you think that linking with large enterprises (processors) will increase you incomes?</w:t>
            </w:r>
          </w:p>
        </w:tc>
        <w:tc>
          <w:tcPr>
            <w:tcW w:w="849" w:type="dxa"/>
            <w:shd w:val="clear" w:color="auto" w:fill="BFBFBF" w:themeFill="background1" w:themeFillShade="BF"/>
            <w:noWrap/>
            <w:vAlign w:val="center"/>
          </w:tcPr>
          <w:p w14:paraId="66C92C8D" w14:textId="77777777" w:rsidR="000E7D58" w:rsidRPr="000E7D58" w:rsidRDefault="000E7D58" w:rsidP="000E7D58">
            <w:pPr>
              <w:spacing w:after="0" w:line="276" w:lineRule="auto"/>
              <w:ind w:firstLine="269"/>
              <w:jc w:val="center"/>
              <w:rPr>
                <w:rFonts w:asciiTheme="minorHAnsi" w:hAnsiTheme="minorHAnsi" w:cstheme="minorBidi"/>
                <w:b/>
                <w:bCs/>
                <w:rtl/>
                <w:lang w:val="en-US"/>
              </w:rPr>
            </w:pPr>
            <w:r w:rsidRPr="000E7D58">
              <w:rPr>
                <w:rFonts w:asciiTheme="minorHAnsi" w:hAnsiTheme="minorHAnsi" w:cstheme="minorBidi"/>
                <w:b/>
                <w:bCs/>
                <w:rtl/>
                <w:lang w:val="en-US"/>
              </w:rPr>
              <w:t>#</w:t>
            </w:r>
          </w:p>
        </w:tc>
        <w:tc>
          <w:tcPr>
            <w:tcW w:w="1609" w:type="dxa"/>
            <w:shd w:val="clear" w:color="auto" w:fill="BFBFBF" w:themeFill="background1" w:themeFillShade="BF"/>
            <w:noWrap/>
            <w:vAlign w:val="center"/>
          </w:tcPr>
          <w:p w14:paraId="4EBEFFAE" w14:textId="77777777" w:rsidR="000E7D58" w:rsidRPr="000E7D58" w:rsidRDefault="000E7D58" w:rsidP="000E7D58">
            <w:pPr>
              <w:spacing w:after="0" w:line="276" w:lineRule="auto"/>
              <w:ind w:firstLine="269"/>
              <w:jc w:val="center"/>
              <w:rPr>
                <w:rFonts w:asciiTheme="minorHAnsi" w:hAnsiTheme="minorHAnsi" w:cstheme="minorBidi"/>
                <w:b/>
                <w:bCs/>
                <w:lang w:val="en-GB"/>
              </w:rPr>
            </w:pPr>
            <w:r w:rsidRPr="000E7D58">
              <w:rPr>
                <w:rFonts w:asciiTheme="minorHAnsi" w:hAnsiTheme="minorHAnsi" w:cstheme="minorBidi"/>
                <w:b/>
                <w:bCs/>
                <w:lang w:val="en-GB"/>
              </w:rPr>
              <w:t>%</w:t>
            </w:r>
          </w:p>
        </w:tc>
        <w:tc>
          <w:tcPr>
            <w:tcW w:w="1541" w:type="dxa"/>
            <w:shd w:val="clear" w:color="auto" w:fill="BFBFBF" w:themeFill="background1" w:themeFillShade="BF"/>
            <w:vAlign w:val="center"/>
          </w:tcPr>
          <w:p w14:paraId="1063839D" w14:textId="77777777" w:rsidR="000E7D58" w:rsidRPr="000E7D58" w:rsidRDefault="000E7D58" w:rsidP="000E7D58">
            <w:pPr>
              <w:spacing w:after="0" w:line="276" w:lineRule="auto"/>
              <w:ind w:firstLine="269"/>
              <w:jc w:val="center"/>
              <w:rPr>
                <w:rFonts w:asciiTheme="minorHAnsi" w:hAnsiTheme="minorHAnsi" w:cstheme="minorBidi"/>
                <w:b/>
                <w:bCs/>
                <w:rtl/>
                <w:lang w:val="en-US"/>
              </w:rPr>
            </w:pPr>
            <w:r w:rsidRPr="000E7D58">
              <w:rPr>
                <w:rFonts w:asciiTheme="minorHAnsi" w:hAnsiTheme="minorHAnsi" w:cstheme="minorBidi"/>
                <w:b/>
                <w:bCs/>
                <w:rtl/>
                <w:lang w:val="en-US"/>
              </w:rPr>
              <w:t>#</w:t>
            </w:r>
          </w:p>
        </w:tc>
        <w:tc>
          <w:tcPr>
            <w:tcW w:w="0" w:type="auto"/>
            <w:shd w:val="clear" w:color="auto" w:fill="BFBFBF" w:themeFill="background1" w:themeFillShade="BF"/>
            <w:vAlign w:val="center"/>
          </w:tcPr>
          <w:p w14:paraId="54BCE9DD" w14:textId="77777777" w:rsidR="000E7D58" w:rsidRPr="000E7D58" w:rsidRDefault="000E7D58" w:rsidP="000E7D58">
            <w:pPr>
              <w:spacing w:after="0" w:line="276" w:lineRule="auto"/>
              <w:ind w:firstLine="269"/>
              <w:jc w:val="center"/>
              <w:rPr>
                <w:rFonts w:asciiTheme="minorHAnsi" w:hAnsiTheme="minorHAnsi" w:cstheme="minorBidi"/>
                <w:b/>
                <w:bCs/>
                <w:lang w:val="en-GB"/>
              </w:rPr>
            </w:pPr>
            <w:r w:rsidRPr="000E7D58">
              <w:rPr>
                <w:rFonts w:asciiTheme="minorHAnsi" w:hAnsiTheme="minorHAnsi" w:cstheme="minorBidi"/>
                <w:b/>
                <w:bCs/>
                <w:lang w:val="en-GB"/>
              </w:rPr>
              <w:t>%</w:t>
            </w:r>
          </w:p>
        </w:tc>
      </w:tr>
      <w:tr w:rsidR="000E7D58" w:rsidRPr="000E7D58" w14:paraId="26BFE0C5" w14:textId="77777777" w:rsidTr="001D2052">
        <w:trPr>
          <w:trHeight w:val="355"/>
        </w:trPr>
        <w:tc>
          <w:tcPr>
            <w:tcW w:w="4962" w:type="dxa"/>
            <w:shd w:val="clear" w:color="auto" w:fill="FFFFFF" w:themeFill="background1"/>
            <w:noWrap/>
            <w:vAlign w:val="center"/>
          </w:tcPr>
          <w:p w14:paraId="23E43232"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Yes</w:t>
            </w:r>
          </w:p>
        </w:tc>
        <w:tc>
          <w:tcPr>
            <w:tcW w:w="849" w:type="dxa"/>
            <w:shd w:val="clear" w:color="auto" w:fill="FFFFFF" w:themeFill="background1"/>
            <w:noWrap/>
            <w:vAlign w:val="bottom"/>
          </w:tcPr>
          <w:p w14:paraId="04667D36"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54</w:t>
            </w:r>
          </w:p>
        </w:tc>
        <w:tc>
          <w:tcPr>
            <w:tcW w:w="1609" w:type="dxa"/>
            <w:shd w:val="clear" w:color="auto" w:fill="FFFFFF" w:themeFill="background1"/>
            <w:noWrap/>
            <w:vAlign w:val="bottom"/>
          </w:tcPr>
          <w:p w14:paraId="6ADE3A4F"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100%</w:t>
            </w:r>
          </w:p>
        </w:tc>
        <w:tc>
          <w:tcPr>
            <w:tcW w:w="1541" w:type="dxa"/>
            <w:shd w:val="clear" w:color="auto" w:fill="FFFFFF" w:themeFill="background1"/>
            <w:vAlign w:val="bottom"/>
          </w:tcPr>
          <w:p w14:paraId="6A6FE3A7"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13</w:t>
            </w:r>
          </w:p>
        </w:tc>
        <w:tc>
          <w:tcPr>
            <w:tcW w:w="0" w:type="auto"/>
            <w:shd w:val="clear" w:color="auto" w:fill="FFFFFF" w:themeFill="background1"/>
            <w:vAlign w:val="bottom"/>
          </w:tcPr>
          <w:p w14:paraId="617D80B7"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52%</w:t>
            </w:r>
          </w:p>
        </w:tc>
      </w:tr>
      <w:tr w:rsidR="000E7D58" w:rsidRPr="000E7D58" w14:paraId="4C2D66AB" w14:textId="77777777" w:rsidTr="001D2052">
        <w:trPr>
          <w:trHeight w:val="307"/>
        </w:trPr>
        <w:tc>
          <w:tcPr>
            <w:tcW w:w="4962" w:type="dxa"/>
            <w:shd w:val="clear" w:color="auto" w:fill="FFFFFF" w:themeFill="background1"/>
            <w:noWrap/>
            <w:vAlign w:val="center"/>
          </w:tcPr>
          <w:p w14:paraId="2A1EBBCF"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No</w:t>
            </w:r>
          </w:p>
        </w:tc>
        <w:tc>
          <w:tcPr>
            <w:tcW w:w="849" w:type="dxa"/>
            <w:shd w:val="clear" w:color="auto" w:fill="FFFFFF" w:themeFill="background1"/>
            <w:noWrap/>
            <w:vAlign w:val="bottom"/>
          </w:tcPr>
          <w:p w14:paraId="7817D0A8"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0</w:t>
            </w:r>
          </w:p>
        </w:tc>
        <w:tc>
          <w:tcPr>
            <w:tcW w:w="1609" w:type="dxa"/>
            <w:shd w:val="clear" w:color="auto" w:fill="FFFFFF" w:themeFill="background1"/>
            <w:noWrap/>
            <w:vAlign w:val="bottom"/>
          </w:tcPr>
          <w:p w14:paraId="44ACC2C7"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0%</w:t>
            </w:r>
          </w:p>
        </w:tc>
        <w:tc>
          <w:tcPr>
            <w:tcW w:w="1541" w:type="dxa"/>
            <w:shd w:val="clear" w:color="auto" w:fill="FFFFFF" w:themeFill="background1"/>
            <w:vAlign w:val="bottom"/>
          </w:tcPr>
          <w:p w14:paraId="32B92EFA"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12</w:t>
            </w:r>
          </w:p>
        </w:tc>
        <w:tc>
          <w:tcPr>
            <w:tcW w:w="0" w:type="auto"/>
            <w:shd w:val="clear" w:color="auto" w:fill="FFFFFF" w:themeFill="background1"/>
            <w:vAlign w:val="bottom"/>
          </w:tcPr>
          <w:p w14:paraId="054BE8C4"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48%</w:t>
            </w:r>
          </w:p>
        </w:tc>
      </w:tr>
      <w:tr w:rsidR="000E7D58" w:rsidRPr="000E7D58" w14:paraId="274C5BF4" w14:textId="77777777" w:rsidTr="001D2052">
        <w:trPr>
          <w:trHeight w:val="307"/>
        </w:trPr>
        <w:tc>
          <w:tcPr>
            <w:tcW w:w="4962" w:type="dxa"/>
            <w:shd w:val="clear" w:color="auto" w:fill="FFFFFF" w:themeFill="background1"/>
            <w:noWrap/>
            <w:vAlign w:val="center"/>
          </w:tcPr>
          <w:p w14:paraId="04C88232"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Total</w:t>
            </w:r>
          </w:p>
        </w:tc>
        <w:tc>
          <w:tcPr>
            <w:tcW w:w="849" w:type="dxa"/>
            <w:shd w:val="clear" w:color="auto" w:fill="BFBFBF" w:themeFill="background1" w:themeFillShade="BF"/>
            <w:noWrap/>
            <w:vAlign w:val="bottom"/>
          </w:tcPr>
          <w:p w14:paraId="1B376400"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54</w:t>
            </w:r>
          </w:p>
        </w:tc>
        <w:tc>
          <w:tcPr>
            <w:tcW w:w="1609" w:type="dxa"/>
            <w:shd w:val="clear" w:color="auto" w:fill="FFFFFF" w:themeFill="background1"/>
            <w:noWrap/>
            <w:vAlign w:val="bottom"/>
          </w:tcPr>
          <w:p w14:paraId="37041171" w14:textId="77777777" w:rsidR="000E7D58" w:rsidRPr="000E7D58" w:rsidRDefault="000E7D58" w:rsidP="000E7D58">
            <w:pPr>
              <w:spacing w:after="0" w:line="240" w:lineRule="auto"/>
              <w:jc w:val="center"/>
              <w:rPr>
                <w:rFonts w:ascii="Calibri" w:eastAsia="Times New Roman" w:hAnsi="Calibri" w:cs="Calibri"/>
                <w:b/>
                <w:bCs/>
                <w:color w:val="000000"/>
                <w:lang w:val="en-GB" w:eastAsia="en-GB"/>
              </w:rPr>
            </w:pPr>
            <w:r w:rsidRPr="000E7D58">
              <w:rPr>
                <w:rFonts w:ascii="Calibri" w:eastAsia="Times New Roman" w:hAnsi="Calibri" w:cs="Calibri"/>
                <w:b/>
                <w:bCs/>
                <w:color w:val="000000"/>
                <w:lang w:val="en-GB" w:eastAsia="en-GB"/>
              </w:rPr>
              <w:t> </w:t>
            </w:r>
          </w:p>
        </w:tc>
        <w:tc>
          <w:tcPr>
            <w:tcW w:w="1541" w:type="dxa"/>
            <w:shd w:val="clear" w:color="auto" w:fill="BFBFBF" w:themeFill="background1" w:themeFillShade="BF"/>
            <w:vAlign w:val="bottom"/>
          </w:tcPr>
          <w:p w14:paraId="321DF3CB"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25</w:t>
            </w:r>
          </w:p>
        </w:tc>
        <w:tc>
          <w:tcPr>
            <w:tcW w:w="0" w:type="auto"/>
            <w:shd w:val="clear" w:color="auto" w:fill="FFFFFF" w:themeFill="background1"/>
            <w:vAlign w:val="bottom"/>
          </w:tcPr>
          <w:p w14:paraId="421E811F"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 </w:t>
            </w:r>
          </w:p>
        </w:tc>
      </w:tr>
      <w:tr w:rsidR="000E7D58" w:rsidRPr="000E7D58" w14:paraId="05027A43" w14:textId="77777777" w:rsidTr="001D2052">
        <w:trPr>
          <w:trHeight w:val="307"/>
        </w:trPr>
        <w:tc>
          <w:tcPr>
            <w:tcW w:w="4962" w:type="dxa"/>
            <w:shd w:val="clear" w:color="auto" w:fill="BFBFBF" w:themeFill="background1" w:themeFillShade="BF"/>
            <w:noWrap/>
            <w:vAlign w:val="center"/>
          </w:tcPr>
          <w:p w14:paraId="37706360" w14:textId="77777777" w:rsidR="000E7D58" w:rsidRPr="000E7D58" w:rsidRDefault="000E7D58" w:rsidP="000E7D58">
            <w:pPr>
              <w:spacing w:after="0" w:line="276" w:lineRule="auto"/>
              <w:jc w:val="center"/>
              <w:rPr>
                <w:rFonts w:ascii="Calibri" w:eastAsia="Times New Roman" w:hAnsi="Calibri" w:cs="Calibri"/>
                <w:b/>
                <w:bCs/>
                <w:color w:val="000000"/>
                <w:sz w:val="20"/>
                <w:szCs w:val="20"/>
                <w:lang w:val="en-GB" w:eastAsia="en-GB"/>
              </w:rPr>
            </w:pPr>
            <w:r w:rsidRPr="000E7D58">
              <w:rPr>
                <w:rFonts w:ascii="Calibri" w:eastAsia="Times New Roman" w:hAnsi="Calibri" w:cs="Calibri"/>
                <w:b/>
                <w:bCs/>
                <w:color w:val="000000"/>
                <w:sz w:val="20"/>
                <w:szCs w:val="20"/>
                <w:lang w:val="en-GB" w:eastAsia="en-GB"/>
              </w:rPr>
              <w:t>Do you have any linking with large enterprises (processors)?</w:t>
            </w:r>
          </w:p>
        </w:tc>
        <w:tc>
          <w:tcPr>
            <w:tcW w:w="849" w:type="dxa"/>
            <w:shd w:val="clear" w:color="auto" w:fill="BFBFBF" w:themeFill="background1" w:themeFillShade="BF"/>
            <w:noWrap/>
            <w:vAlign w:val="center"/>
          </w:tcPr>
          <w:p w14:paraId="6DA13B81" w14:textId="77777777" w:rsidR="000E7D58" w:rsidRPr="000E7D58" w:rsidRDefault="000E7D58" w:rsidP="000E7D58">
            <w:pPr>
              <w:spacing w:after="0" w:line="276" w:lineRule="auto"/>
              <w:ind w:firstLine="269"/>
              <w:jc w:val="center"/>
              <w:rPr>
                <w:rFonts w:asciiTheme="minorHAnsi" w:hAnsiTheme="minorHAnsi" w:cstheme="minorBidi"/>
                <w:b/>
                <w:bCs/>
                <w:rtl/>
                <w:lang w:val="en-US"/>
              </w:rPr>
            </w:pPr>
            <w:r w:rsidRPr="000E7D58">
              <w:rPr>
                <w:rFonts w:asciiTheme="minorHAnsi" w:hAnsiTheme="minorHAnsi" w:cstheme="minorBidi"/>
                <w:b/>
                <w:bCs/>
                <w:rtl/>
                <w:lang w:val="en-US"/>
              </w:rPr>
              <w:t>#</w:t>
            </w:r>
          </w:p>
        </w:tc>
        <w:tc>
          <w:tcPr>
            <w:tcW w:w="1609" w:type="dxa"/>
            <w:shd w:val="clear" w:color="auto" w:fill="BFBFBF" w:themeFill="background1" w:themeFillShade="BF"/>
            <w:noWrap/>
            <w:vAlign w:val="center"/>
          </w:tcPr>
          <w:p w14:paraId="5D74B7B3" w14:textId="77777777" w:rsidR="000E7D58" w:rsidRPr="000E7D58" w:rsidRDefault="000E7D58" w:rsidP="000E7D58">
            <w:pPr>
              <w:spacing w:after="0" w:line="276" w:lineRule="auto"/>
              <w:ind w:firstLine="269"/>
              <w:jc w:val="center"/>
              <w:rPr>
                <w:rFonts w:asciiTheme="minorHAnsi" w:hAnsiTheme="minorHAnsi" w:cstheme="minorBidi"/>
                <w:b/>
                <w:bCs/>
                <w:lang w:val="en-GB"/>
              </w:rPr>
            </w:pPr>
            <w:r w:rsidRPr="000E7D58">
              <w:rPr>
                <w:rFonts w:asciiTheme="minorHAnsi" w:hAnsiTheme="minorHAnsi" w:cstheme="minorBidi"/>
                <w:b/>
                <w:bCs/>
                <w:lang w:val="en-GB"/>
              </w:rPr>
              <w:t>%</w:t>
            </w:r>
          </w:p>
        </w:tc>
        <w:tc>
          <w:tcPr>
            <w:tcW w:w="1541" w:type="dxa"/>
            <w:shd w:val="clear" w:color="auto" w:fill="BFBFBF" w:themeFill="background1" w:themeFillShade="BF"/>
            <w:vAlign w:val="center"/>
          </w:tcPr>
          <w:p w14:paraId="61B84756" w14:textId="77777777" w:rsidR="000E7D58" w:rsidRPr="000E7D58" w:rsidRDefault="000E7D58" w:rsidP="000E7D58">
            <w:pPr>
              <w:spacing w:after="0" w:line="276" w:lineRule="auto"/>
              <w:ind w:firstLine="269"/>
              <w:jc w:val="center"/>
              <w:rPr>
                <w:rFonts w:asciiTheme="minorHAnsi" w:hAnsiTheme="minorHAnsi" w:cstheme="minorBidi"/>
                <w:b/>
                <w:bCs/>
                <w:rtl/>
                <w:lang w:val="en-US"/>
              </w:rPr>
            </w:pPr>
            <w:r w:rsidRPr="000E7D58">
              <w:rPr>
                <w:rFonts w:asciiTheme="minorHAnsi" w:hAnsiTheme="minorHAnsi" w:cstheme="minorBidi"/>
                <w:b/>
                <w:bCs/>
                <w:rtl/>
                <w:lang w:val="en-US"/>
              </w:rPr>
              <w:t>#</w:t>
            </w:r>
          </w:p>
        </w:tc>
        <w:tc>
          <w:tcPr>
            <w:tcW w:w="0" w:type="auto"/>
            <w:shd w:val="clear" w:color="auto" w:fill="BFBFBF" w:themeFill="background1" w:themeFillShade="BF"/>
            <w:vAlign w:val="center"/>
          </w:tcPr>
          <w:p w14:paraId="75958B00" w14:textId="77777777" w:rsidR="000E7D58" w:rsidRPr="000E7D58" w:rsidRDefault="000E7D58" w:rsidP="000E7D58">
            <w:pPr>
              <w:spacing w:after="0" w:line="276" w:lineRule="auto"/>
              <w:ind w:firstLine="269"/>
              <w:jc w:val="center"/>
              <w:rPr>
                <w:rFonts w:asciiTheme="minorHAnsi" w:hAnsiTheme="minorHAnsi" w:cstheme="minorBidi"/>
                <w:b/>
                <w:bCs/>
                <w:lang w:val="en-GB"/>
              </w:rPr>
            </w:pPr>
            <w:r w:rsidRPr="000E7D58">
              <w:rPr>
                <w:rFonts w:asciiTheme="minorHAnsi" w:hAnsiTheme="minorHAnsi" w:cstheme="minorBidi"/>
                <w:b/>
                <w:bCs/>
                <w:lang w:val="en-GB"/>
              </w:rPr>
              <w:t>%</w:t>
            </w:r>
          </w:p>
        </w:tc>
      </w:tr>
      <w:tr w:rsidR="000E7D58" w:rsidRPr="000E7D58" w14:paraId="437C6D09" w14:textId="77777777" w:rsidTr="001D2052">
        <w:trPr>
          <w:trHeight w:val="307"/>
        </w:trPr>
        <w:tc>
          <w:tcPr>
            <w:tcW w:w="4962" w:type="dxa"/>
            <w:shd w:val="clear" w:color="auto" w:fill="FFFFFF" w:themeFill="background1"/>
            <w:noWrap/>
            <w:vAlign w:val="center"/>
          </w:tcPr>
          <w:p w14:paraId="4B19082C"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Yes</w:t>
            </w:r>
          </w:p>
        </w:tc>
        <w:tc>
          <w:tcPr>
            <w:tcW w:w="849" w:type="dxa"/>
            <w:shd w:val="clear" w:color="auto" w:fill="auto"/>
            <w:noWrap/>
            <w:vAlign w:val="bottom"/>
          </w:tcPr>
          <w:p w14:paraId="1A5B63CB"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54</w:t>
            </w:r>
          </w:p>
        </w:tc>
        <w:tc>
          <w:tcPr>
            <w:tcW w:w="1609" w:type="dxa"/>
            <w:shd w:val="clear" w:color="auto" w:fill="FFFFFF" w:themeFill="background1"/>
            <w:noWrap/>
            <w:vAlign w:val="bottom"/>
          </w:tcPr>
          <w:p w14:paraId="3F101420"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100%</w:t>
            </w:r>
          </w:p>
        </w:tc>
        <w:tc>
          <w:tcPr>
            <w:tcW w:w="1541" w:type="dxa"/>
            <w:shd w:val="clear" w:color="auto" w:fill="auto"/>
            <w:vAlign w:val="bottom"/>
          </w:tcPr>
          <w:p w14:paraId="66E0DDFF"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8</w:t>
            </w:r>
          </w:p>
        </w:tc>
        <w:tc>
          <w:tcPr>
            <w:tcW w:w="0" w:type="auto"/>
            <w:shd w:val="clear" w:color="auto" w:fill="auto"/>
            <w:vAlign w:val="bottom"/>
          </w:tcPr>
          <w:p w14:paraId="5BB17FB0"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30%</w:t>
            </w:r>
          </w:p>
        </w:tc>
      </w:tr>
      <w:tr w:rsidR="000E7D58" w:rsidRPr="000E7D58" w14:paraId="6A53A932" w14:textId="77777777" w:rsidTr="001D2052">
        <w:trPr>
          <w:trHeight w:val="307"/>
        </w:trPr>
        <w:tc>
          <w:tcPr>
            <w:tcW w:w="4962" w:type="dxa"/>
            <w:shd w:val="clear" w:color="auto" w:fill="FFFFFF" w:themeFill="background1"/>
            <w:noWrap/>
            <w:vAlign w:val="center"/>
          </w:tcPr>
          <w:p w14:paraId="176FD3E7"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No</w:t>
            </w:r>
          </w:p>
        </w:tc>
        <w:tc>
          <w:tcPr>
            <w:tcW w:w="849" w:type="dxa"/>
            <w:shd w:val="clear" w:color="auto" w:fill="auto"/>
            <w:noWrap/>
            <w:vAlign w:val="bottom"/>
          </w:tcPr>
          <w:p w14:paraId="38211265"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0</w:t>
            </w:r>
          </w:p>
        </w:tc>
        <w:tc>
          <w:tcPr>
            <w:tcW w:w="1609" w:type="dxa"/>
            <w:shd w:val="clear" w:color="auto" w:fill="FFFFFF" w:themeFill="background1"/>
            <w:noWrap/>
            <w:vAlign w:val="bottom"/>
          </w:tcPr>
          <w:p w14:paraId="67CB7F7C"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0%</w:t>
            </w:r>
          </w:p>
        </w:tc>
        <w:tc>
          <w:tcPr>
            <w:tcW w:w="1541" w:type="dxa"/>
            <w:shd w:val="clear" w:color="auto" w:fill="auto"/>
            <w:vAlign w:val="bottom"/>
          </w:tcPr>
          <w:p w14:paraId="04E6AD3D"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19</w:t>
            </w:r>
          </w:p>
        </w:tc>
        <w:tc>
          <w:tcPr>
            <w:tcW w:w="0" w:type="auto"/>
            <w:shd w:val="clear" w:color="auto" w:fill="auto"/>
            <w:vAlign w:val="bottom"/>
          </w:tcPr>
          <w:p w14:paraId="2090B3EF"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70%</w:t>
            </w:r>
          </w:p>
        </w:tc>
      </w:tr>
      <w:tr w:rsidR="000E7D58" w:rsidRPr="000E7D58" w14:paraId="7F82B064" w14:textId="77777777" w:rsidTr="001D2052">
        <w:trPr>
          <w:trHeight w:val="307"/>
        </w:trPr>
        <w:tc>
          <w:tcPr>
            <w:tcW w:w="4962" w:type="dxa"/>
            <w:shd w:val="clear" w:color="auto" w:fill="FFFFFF" w:themeFill="background1"/>
            <w:noWrap/>
            <w:vAlign w:val="center"/>
          </w:tcPr>
          <w:p w14:paraId="268EC70C" w14:textId="77777777" w:rsidR="000E7D58" w:rsidRPr="000E7D58" w:rsidRDefault="000E7D58" w:rsidP="000E7D58">
            <w:pPr>
              <w:spacing w:after="0" w:line="276" w:lineRule="auto"/>
              <w:jc w:val="center"/>
              <w:rPr>
                <w:rFonts w:asciiTheme="minorHAnsi" w:hAnsiTheme="minorHAnsi" w:cstheme="minorBidi"/>
                <w:b/>
                <w:bCs/>
                <w:lang w:val="en-GB"/>
              </w:rPr>
            </w:pPr>
            <w:r w:rsidRPr="000E7D58">
              <w:rPr>
                <w:rFonts w:asciiTheme="minorHAnsi" w:hAnsiTheme="minorHAnsi" w:cstheme="minorBidi"/>
                <w:b/>
                <w:bCs/>
                <w:lang w:val="en-GB"/>
              </w:rPr>
              <w:t>Total</w:t>
            </w:r>
          </w:p>
        </w:tc>
        <w:tc>
          <w:tcPr>
            <w:tcW w:w="849" w:type="dxa"/>
            <w:shd w:val="clear" w:color="auto" w:fill="BFBFBF" w:themeFill="background1" w:themeFillShade="BF"/>
            <w:noWrap/>
            <w:vAlign w:val="bottom"/>
          </w:tcPr>
          <w:p w14:paraId="4E76CFB4"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54</w:t>
            </w:r>
          </w:p>
        </w:tc>
        <w:tc>
          <w:tcPr>
            <w:tcW w:w="1609" w:type="dxa"/>
            <w:shd w:val="clear" w:color="auto" w:fill="FFFFFF" w:themeFill="background1"/>
            <w:noWrap/>
            <w:vAlign w:val="bottom"/>
          </w:tcPr>
          <w:p w14:paraId="3F0B1D02"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 </w:t>
            </w:r>
          </w:p>
        </w:tc>
        <w:tc>
          <w:tcPr>
            <w:tcW w:w="1541" w:type="dxa"/>
            <w:shd w:val="clear" w:color="auto" w:fill="BFBFBF" w:themeFill="background1" w:themeFillShade="BF"/>
            <w:vAlign w:val="bottom"/>
          </w:tcPr>
          <w:p w14:paraId="2864AFCB"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27</w:t>
            </w:r>
          </w:p>
        </w:tc>
        <w:tc>
          <w:tcPr>
            <w:tcW w:w="0" w:type="auto"/>
            <w:shd w:val="clear" w:color="auto" w:fill="FFFFFF" w:themeFill="background1"/>
            <w:vAlign w:val="bottom"/>
          </w:tcPr>
          <w:p w14:paraId="39B8BEF6" w14:textId="77777777" w:rsidR="000E7D58" w:rsidRPr="000E7D58" w:rsidRDefault="000E7D58" w:rsidP="000E7D58">
            <w:pPr>
              <w:spacing w:after="0" w:line="276" w:lineRule="auto"/>
              <w:jc w:val="center"/>
              <w:rPr>
                <w:rFonts w:ascii="Calibri" w:hAnsi="Calibri" w:cs="Calibri"/>
                <w:b/>
                <w:bCs/>
                <w:color w:val="000000"/>
                <w:lang w:val="en-GB"/>
              </w:rPr>
            </w:pPr>
            <w:r w:rsidRPr="000E7D58">
              <w:rPr>
                <w:rFonts w:ascii="Calibri" w:hAnsi="Calibri" w:cs="Calibri"/>
                <w:b/>
                <w:bCs/>
                <w:color w:val="000000"/>
                <w:lang w:val="en-GB"/>
              </w:rPr>
              <w:t> </w:t>
            </w:r>
          </w:p>
        </w:tc>
      </w:tr>
    </w:tbl>
    <w:p w14:paraId="03AD8143" w14:textId="0080975A" w:rsidR="000E7D58" w:rsidRPr="000E7D58" w:rsidRDefault="000E7D58" w:rsidP="00BA3FCE">
      <w:pPr>
        <w:spacing w:after="200" w:line="276" w:lineRule="auto"/>
        <w:rPr>
          <w:rFonts w:asciiTheme="majorBidi" w:hAnsiTheme="majorBidi" w:cstheme="majorBidi"/>
          <w:color w:val="000000"/>
          <w:sz w:val="24"/>
          <w:szCs w:val="24"/>
          <w:lang w:val="en-GB"/>
        </w:rPr>
      </w:pPr>
      <w:r w:rsidRPr="000E7D58">
        <w:rPr>
          <w:rFonts w:asciiTheme="majorBidi" w:hAnsiTheme="majorBidi" w:cstheme="majorBidi"/>
          <w:color w:val="000000"/>
          <w:sz w:val="24"/>
          <w:szCs w:val="24"/>
          <w:lang w:val="en-GB"/>
        </w:rPr>
        <w:t xml:space="preserve"> </w:t>
      </w:r>
      <w:r w:rsidRPr="000E7D58">
        <w:rPr>
          <w:rFonts w:asciiTheme="majorBidi" w:hAnsiTheme="majorBidi" w:cstheme="majorBidi"/>
          <w:color w:val="000000"/>
          <w:sz w:val="24"/>
          <w:szCs w:val="24"/>
          <w:lang w:val="en-GB"/>
        </w:rPr>
        <w:br w:type="page"/>
      </w:r>
    </w:p>
    <w:p w14:paraId="3244A2D6" w14:textId="02F98175" w:rsidR="000E7D58" w:rsidRPr="000E7D58" w:rsidRDefault="00D0264A" w:rsidP="000E7D58">
      <w:pPr>
        <w:spacing w:after="200" w:line="276" w:lineRule="auto"/>
        <w:contextualSpacing/>
        <w:rPr>
          <w:rFonts w:asciiTheme="majorBidi" w:hAnsiTheme="majorBidi" w:cstheme="majorBidi"/>
          <w:b/>
          <w:bCs/>
          <w:sz w:val="24"/>
          <w:szCs w:val="24"/>
          <w:lang w:val="en-GB"/>
        </w:rPr>
      </w:pPr>
      <w:r w:rsidRPr="00D0264A">
        <w:rPr>
          <w:rFonts w:asciiTheme="majorBidi" w:hAnsiTheme="majorBidi" w:cstheme="majorBidi"/>
          <w:b/>
          <w:bCs/>
          <w:sz w:val="24"/>
          <w:szCs w:val="24"/>
          <w:lang w:val="en-GB"/>
        </w:rPr>
        <w:t>Respondents</w:t>
      </w:r>
      <w:r w:rsidR="000E7D58" w:rsidRPr="000E7D58">
        <w:rPr>
          <w:rFonts w:asciiTheme="majorBidi" w:hAnsiTheme="majorBidi" w:cstheme="majorBidi"/>
          <w:b/>
          <w:bCs/>
          <w:sz w:val="24"/>
          <w:szCs w:val="24"/>
          <w:lang w:val="en-GB"/>
        </w:rPr>
        <w:t>’ expectations on the presence of the direct linkage with markets and processors</w:t>
      </w:r>
    </w:p>
    <w:p w14:paraId="0E27A7C3" w14:textId="77777777" w:rsidR="000E7D58" w:rsidRPr="000E7D58" w:rsidRDefault="000E7D58" w:rsidP="000E7D58">
      <w:pPr>
        <w:numPr>
          <w:ilvl w:val="0"/>
          <w:numId w:val="30"/>
        </w:numPr>
        <w:spacing w:after="200" w:line="276" w:lineRule="auto"/>
        <w:contextualSpacing/>
        <w:rPr>
          <w:rFonts w:asciiTheme="majorBidi" w:hAnsiTheme="majorBidi" w:cstheme="majorBidi"/>
          <w:sz w:val="24"/>
          <w:szCs w:val="24"/>
          <w:lang w:val="en-GB"/>
        </w:rPr>
      </w:pPr>
      <w:r w:rsidRPr="000E7D58">
        <w:rPr>
          <w:rFonts w:asciiTheme="majorBidi" w:hAnsiTheme="majorBidi" w:cstheme="majorBidi"/>
          <w:sz w:val="24"/>
          <w:szCs w:val="24"/>
          <w:lang w:val="en-GB"/>
        </w:rPr>
        <w:t>It will increase the farmers productivities and expand their net incomes</w:t>
      </w:r>
    </w:p>
    <w:p w14:paraId="225BAA46" w14:textId="77777777" w:rsidR="000E7D58" w:rsidRPr="000E7D58" w:rsidRDefault="000E7D58" w:rsidP="000E7D58">
      <w:pPr>
        <w:numPr>
          <w:ilvl w:val="0"/>
          <w:numId w:val="30"/>
        </w:numPr>
        <w:spacing w:after="200" w:line="276" w:lineRule="auto"/>
        <w:contextualSpacing/>
        <w:rPr>
          <w:rFonts w:asciiTheme="majorBidi" w:hAnsiTheme="majorBidi" w:cstheme="majorBidi"/>
          <w:sz w:val="24"/>
          <w:szCs w:val="24"/>
          <w:lang w:val="en-GB"/>
        </w:rPr>
      </w:pPr>
      <w:r w:rsidRPr="000E7D58">
        <w:rPr>
          <w:rFonts w:asciiTheme="majorBidi" w:hAnsiTheme="majorBidi" w:cstheme="majorBidi"/>
          <w:sz w:val="24"/>
          <w:szCs w:val="24"/>
          <w:lang w:val="en-GB"/>
        </w:rPr>
        <w:t>Facilitating the marketing process of the produce</w:t>
      </w:r>
    </w:p>
    <w:p w14:paraId="31A00F61" w14:textId="77777777" w:rsidR="000E7D58" w:rsidRPr="000E7D58" w:rsidRDefault="000E7D58" w:rsidP="000E7D58">
      <w:pPr>
        <w:numPr>
          <w:ilvl w:val="0"/>
          <w:numId w:val="30"/>
        </w:numPr>
        <w:spacing w:after="200" w:line="276" w:lineRule="auto"/>
        <w:contextualSpacing/>
        <w:rPr>
          <w:rFonts w:asciiTheme="majorBidi" w:hAnsiTheme="majorBidi" w:cstheme="majorBidi"/>
          <w:sz w:val="24"/>
          <w:szCs w:val="24"/>
          <w:lang w:val="en-GB"/>
        </w:rPr>
      </w:pPr>
      <w:r w:rsidRPr="000E7D58">
        <w:rPr>
          <w:rFonts w:asciiTheme="majorBidi" w:hAnsiTheme="majorBidi" w:cstheme="majorBidi"/>
          <w:sz w:val="24"/>
          <w:szCs w:val="24"/>
          <w:lang w:val="en-GB"/>
        </w:rPr>
        <w:t>The linkage will reduce the marketing stress on farmer</w:t>
      </w:r>
    </w:p>
    <w:p w14:paraId="647ACECF" w14:textId="77777777" w:rsidR="000E7D58" w:rsidRPr="000E7D58" w:rsidRDefault="000E7D58" w:rsidP="000E7D58">
      <w:pPr>
        <w:numPr>
          <w:ilvl w:val="0"/>
          <w:numId w:val="30"/>
        </w:numPr>
        <w:spacing w:after="200" w:line="276" w:lineRule="auto"/>
        <w:contextualSpacing/>
        <w:rPr>
          <w:rFonts w:asciiTheme="majorBidi" w:hAnsiTheme="majorBidi" w:cstheme="majorBidi"/>
          <w:sz w:val="24"/>
          <w:szCs w:val="24"/>
          <w:lang w:val="en-GB"/>
        </w:rPr>
      </w:pPr>
      <w:r w:rsidRPr="000E7D58">
        <w:rPr>
          <w:rFonts w:asciiTheme="majorBidi" w:hAnsiTheme="majorBidi" w:cstheme="majorBidi"/>
          <w:sz w:val="24"/>
          <w:szCs w:val="24"/>
          <w:lang w:val="en-GB"/>
        </w:rPr>
        <w:t>It will guarantee the selling of farmer produce and will give them confidence to work harder without fear or negatively thinking about the surplus of the produce during the harvesting season.</w:t>
      </w:r>
    </w:p>
    <w:p w14:paraId="565CBB7B" w14:textId="77777777" w:rsidR="000E7D58" w:rsidRPr="000E7D58" w:rsidRDefault="000E7D58" w:rsidP="000E7D58">
      <w:pPr>
        <w:numPr>
          <w:ilvl w:val="0"/>
          <w:numId w:val="30"/>
        </w:numPr>
        <w:spacing w:after="200" w:line="276" w:lineRule="auto"/>
        <w:contextualSpacing/>
        <w:rPr>
          <w:rFonts w:asciiTheme="majorBidi" w:hAnsiTheme="majorBidi" w:cstheme="majorBidi"/>
          <w:sz w:val="24"/>
          <w:szCs w:val="24"/>
          <w:lang w:val="en-GB"/>
        </w:rPr>
      </w:pPr>
      <w:r w:rsidRPr="000E7D58">
        <w:rPr>
          <w:rFonts w:asciiTheme="majorBidi" w:hAnsiTheme="majorBidi" w:cstheme="majorBidi"/>
          <w:sz w:val="24"/>
          <w:szCs w:val="24"/>
          <w:lang w:val="en-GB"/>
        </w:rPr>
        <w:t xml:space="preserve">Subsidizing farmers with the required seeds, fertilizers and transportation of the produce </w:t>
      </w:r>
    </w:p>
    <w:p w14:paraId="3E91472F" w14:textId="77777777" w:rsidR="000E7D58" w:rsidRPr="000E7D58" w:rsidRDefault="000E7D58" w:rsidP="000E7D58">
      <w:pPr>
        <w:spacing w:after="200" w:line="276" w:lineRule="auto"/>
        <w:contextualSpacing/>
        <w:jc w:val="both"/>
        <w:rPr>
          <w:rFonts w:asciiTheme="majorBidi" w:hAnsiTheme="majorBidi" w:cstheme="majorBidi"/>
          <w:color w:val="000000"/>
          <w:sz w:val="24"/>
          <w:szCs w:val="24"/>
          <w:lang w:val="en-GB"/>
        </w:rPr>
      </w:pPr>
      <w:r w:rsidRPr="000E7D58">
        <w:rPr>
          <w:rFonts w:asciiTheme="majorBidi" w:hAnsiTheme="majorBidi" w:cstheme="majorBidi"/>
          <w:sz w:val="24"/>
          <w:szCs w:val="24"/>
          <w:lang w:val="en-GB"/>
        </w:rPr>
        <w:t>Will help farmer to organize their agricultural plan</w:t>
      </w:r>
    </w:p>
    <w:p w14:paraId="6664A652" w14:textId="77777777" w:rsidR="007721B1" w:rsidRPr="007721B1" w:rsidRDefault="007721B1" w:rsidP="007721B1">
      <w:pPr>
        <w:spacing w:after="200" w:line="276" w:lineRule="auto"/>
        <w:rPr>
          <w:rFonts w:asciiTheme="majorBidi" w:eastAsiaTheme="majorEastAsia" w:hAnsiTheme="majorBidi" w:cstheme="majorBidi"/>
          <w:b/>
          <w:bCs/>
          <w:sz w:val="24"/>
          <w:lang w:val="en-GB"/>
        </w:rPr>
      </w:pPr>
      <w:r>
        <w:rPr>
          <w:lang w:val="en-GB"/>
        </w:rPr>
        <w:br w:type="page"/>
      </w:r>
    </w:p>
    <w:p w14:paraId="3E4D863C" w14:textId="77777777" w:rsidR="007721B1" w:rsidRDefault="007721B1" w:rsidP="007721B1">
      <w:pPr>
        <w:pStyle w:val="Heading1"/>
        <w:rPr>
          <w:lang w:val="en-GB"/>
        </w:rPr>
      </w:pPr>
      <w:bookmarkStart w:id="102" w:name="_Toc56627296"/>
      <w:bookmarkStart w:id="103" w:name="_Toc58312594"/>
      <w:r>
        <w:rPr>
          <w:lang w:val="en-GB"/>
        </w:rPr>
        <w:t>Conclusions and Recommendation</w:t>
      </w:r>
      <w:bookmarkEnd w:id="102"/>
      <w:bookmarkEnd w:id="103"/>
      <w:r>
        <w:rPr>
          <w:lang w:val="en-GB"/>
        </w:rPr>
        <w:t xml:space="preserve"> </w:t>
      </w:r>
    </w:p>
    <w:p w14:paraId="3F237B99" w14:textId="77777777" w:rsidR="00F61D88" w:rsidRPr="00F61D88" w:rsidRDefault="001D2052" w:rsidP="005A615D">
      <w:pPr>
        <w:spacing w:after="200" w:line="276" w:lineRule="auto"/>
        <w:jc w:val="both"/>
        <w:rPr>
          <w:rFonts w:asciiTheme="majorBidi" w:hAnsiTheme="majorBidi" w:cstheme="majorBidi"/>
          <w:sz w:val="24"/>
          <w:szCs w:val="24"/>
          <w:lang w:val="en-GB"/>
        </w:rPr>
      </w:pPr>
      <w:r w:rsidRPr="001D2052">
        <w:rPr>
          <w:rFonts w:ascii="AvenirNextLTPro-Regular" w:hAnsi="AvenirNextLTPro-Regular"/>
          <w:color w:val="242021"/>
          <w:sz w:val="24"/>
          <w:szCs w:val="24"/>
          <w:lang w:val="en-GB"/>
        </w:rPr>
        <w:t>The local produce</w:t>
      </w:r>
      <w:r w:rsidR="004568F9" w:rsidRPr="001D2052">
        <w:rPr>
          <w:rFonts w:ascii="AvenirNextLTPro-Regular" w:hAnsi="AvenirNextLTPro-Regular"/>
          <w:color w:val="242021"/>
          <w:sz w:val="24"/>
          <w:szCs w:val="24"/>
          <w:lang w:val="en-GB"/>
        </w:rPr>
        <w:t xml:space="preserve"> </w:t>
      </w:r>
      <w:r w:rsidRPr="001D2052">
        <w:rPr>
          <w:rFonts w:ascii="AvenirNextLTPro-Regular" w:hAnsi="AvenirNextLTPro-Regular"/>
          <w:color w:val="242021"/>
          <w:sz w:val="24"/>
          <w:szCs w:val="24"/>
          <w:lang w:val="en-GB"/>
        </w:rPr>
        <w:t>is</w:t>
      </w:r>
      <w:r w:rsidR="004568F9" w:rsidRPr="001D2052">
        <w:rPr>
          <w:rFonts w:ascii="AvenirNextLTPro-Regular" w:hAnsi="AvenirNextLTPro-Regular"/>
          <w:color w:val="242021"/>
          <w:sz w:val="24"/>
          <w:szCs w:val="24"/>
          <w:lang w:val="en-GB"/>
        </w:rPr>
        <w:t xml:space="preserve"> </w:t>
      </w:r>
      <w:r w:rsidR="00A35D00" w:rsidRPr="001D2052">
        <w:rPr>
          <w:rFonts w:ascii="AvenirNextLTPro-Regular" w:hAnsi="AvenirNextLTPro-Regular"/>
          <w:color w:val="242021"/>
          <w:sz w:val="24"/>
          <w:szCs w:val="24"/>
          <w:lang w:val="en-GB"/>
        </w:rPr>
        <w:t>unable</w:t>
      </w:r>
      <w:r w:rsidR="004568F9" w:rsidRPr="001D2052">
        <w:rPr>
          <w:rFonts w:ascii="AvenirNextLTPro-Regular" w:hAnsi="AvenirNextLTPro-Regular"/>
          <w:color w:val="242021"/>
          <w:sz w:val="24"/>
          <w:szCs w:val="24"/>
          <w:lang w:val="en-GB"/>
        </w:rPr>
        <w:t xml:space="preserve"> to meet the demands of the locals and the local markets</w:t>
      </w:r>
      <w:r w:rsidRPr="001D2052">
        <w:rPr>
          <w:rFonts w:ascii="AvenirNextLTPro-Regular" w:hAnsi="AvenirNextLTPro-Regular"/>
          <w:color w:val="242021"/>
          <w:sz w:val="24"/>
          <w:szCs w:val="24"/>
          <w:lang w:val="en-GB"/>
        </w:rPr>
        <w:t>;</w:t>
      </w:r>
      <w:r w:rsidR="00A35D00" w:rsidRPr="001D2052">
        <w:rPr>
          <w:rFonts w:ascii="AvenirNextLTPro-Regular" w:hAnsi="AvenirNextLTPro-Regular"/>
          <w:color w:val="242021"/>
          <w:sz w:val="24"/>
          <w:szCs w:val="24"/>
          <w:lang w:val="en-GB"/>
        </w:rPr>
        <w:t xml:space="preserve"> it </w:t>
      </w:r>
      <w:r w:rsidRPr="001D2052">
        <w:rPr>
          <w:rFonts w:ascii="AvenirNextLTPro-Regular" w:hAnsi="AvenirNextLTPro-Regular"/>
          <w:color w:val="242021"/>
          <w:sz w:val="24"/>
          <w:szCs w:val="24"/>
          <w:lang w:val="en-GB"/>
        </w:rPr>
        <w:t xml:space="preserve">is </w:t>
      </w:r>
      <w:r w:rsidR="00A35D00" w:rsidRPr="001D2052">
        <w:rPr>
          <w:rFonts w:ascii="AvenirNextLTPro-Regular" w:hAnsi="AvenirNextLTPro-Regular"/>
          <w:color w:val="242021"/>
          <w:sz w:val="24"/>
          <w:szCs w:val="24"/>
          <w:lang w:val="en-GB"/>
        </w:rPr>
        <w:t>usually</w:t>
      </w:r>
      <w:r w:rsidR="004568F9" w:rsidRPr="001D2052">
        <w:rPr>
          <w:rFonts w:ascii="AvenirNextLTPro-Regular" w:hAnsi="AvenirNextLTPro-Regular"/>
          <w:color w:val="242021"/>
          <w:sz w:val="24"/>
          <w:szCs w:val="24"/>
          <w:lang w:val="en-GB"/>
        </w:rPr>
        <w:t xml:space="preserve"> encountered by the</w:t>
      </w:r>
      <w:r w:rsidRPr="001D2052">
        <w:rPr>
          <w:rFonts w:ascii="AvenirNextLTPro-Regular" w:hAnsi="AvenirNextLTPro-Regular"/>
          <w:color w:val="242021"/>
          <w:sz w:val="24"/>
          <w:szCs w:val="24"/>
          <w:lang w:val="en-GB"/>
        </w:rPr>
        <w:t xml:space="preserve"> higher quality</w:t>
      </w:r>
      <w:r w:rsidR="004568F9" w:rsidRPr="001D2052">
        <w:rPr>
          <w:rFonts w:ascii="AvenirNextLTPro-Regular" w:hAnsi="AvenirNextLTPro-Regular"/>
          <w:color w:val="242021"/>
          <w:sz w:val="24"/>
          <w:szCs w:val="24"/>
          <w:lang w:val="en-GB"/>
        </w:rPr>
        <w:t xml:space="preserve"> imported products at competitive prices. There are active productive farming enterprises </w:t>
      </w:r>
      <w:r w:rsidRPr="001D2052">
        <w:rPr>
          <w:rFonts w:ascii="AvenirNextLTPro-Regular" w:hAnsi="AvenirNextLTPro-Regular"/>
          <w:color w:val="242021"/>
          <w:sz w:val="24"/>
          <w:szCs w:val="24"/>
          <w:lang w:val="en-GB"/>
        </w:rPr>
        <w:t xml:space="preserve">within the study targeted areas </w:t>
      </w:r>
      <w:r w:rsidR="004568F9" w:rsidRPr="001D2052">
        <w:rPr>
          <w:rFonts w:ascii="AvenirNextLTPro-Regular" w:hAnsi="AvenirNextLTPro-Regular"/>
          <w:color w:val="242021"/>
          <w:sz w:val="24"/>
          <w:szCs w:val="24"/>
          <w:lang w:val="en-GB"/>
        </w:rPr>
        <w:t>but are often depressed due to the difficulties in marketing their surplus produces. Sub-optimal farming inputs reduce both of quality and quantiti</w:t>
      </w:r>
      <w:r w:rsidR="00265372">
        <w:rPr>
          <w:rFonts w:ascii="AvenirNextLTPro-Regular" w:hAnsi="AvenirNextLTPro-Regular"/>
          <w:color w:val="242021"/>
          <w:sz w:val="24"/>
          <w:szCs w:val="24"/>
          <w:lang w:val="en-GB"/>
        </w:rPr>
        <w:t>es of the farming productivity.</w:t>
      </w:r>
      <w:r w:rsidR="00ED566C" w:rsidRPr="001D2052">
        <w:rPr>
          <w:rFonts w:asciiTheme="majorBidi" w:hAnsiTheme="majorBidi" w:cstheme="majorBidi"/>
          <w:sz w:val="24"/>
          <w:szCs w:val="24"/>
          <w:lang w:val="en-GB"/>
        </w:rPr>
        <w:t xml:space="preserve"> Access to, and cost</w:t>
      </w:r>
      <w:r w:rsidR="004568F9" w:rsidRPr="001D2052">
        <w:rPr>
          <w:rFonts w:asciiTheme="majorBidi" w:hAnsiTheme="majorBidi" w:cstheme="majorBidi"/>
          <w:sz w:val="24"/>
          <w:szCs w:val="24"/>
          <w:lang w:val="en-GB"/>
        </w:rPr>
        <w:t>s</w:t>
      </w:r>
      <w:r w:rsidR="00ED566C" w:rsidRPr="001D2052">
        <w:rPr>
          <w:rFonts w:asciiTheme="majorBidi" w:hAnsiTheme="majorBidi" w:cstheme="majorBidi"/>
          <w:sz w:val="24"/>
          <w:szCs w:val="24"/>
          <w:lang w:val="en-GB"/>
        </w:rPr>
        <w:t xml:space="preserve"> of inputs and services (</w:t>
      </w:r>
      <w:r w:rsidR="005A615D">
        <w:rPr>
          <w:rFonts w:asciiTheme="majorBidi" w:hAnsiTheme="majorBidi" w:cstheme="majorBidi"/>
          <w:sz w:val="24"/>
          <w:szCs w:val="24"/>
          <w:lang w:val="en-GB"/>
        </w:rPr>
        <w:t>s</w:t>
      </w:r>
      <w:r w:rsidRPr="001D2052">
        <w:rPr>
          <w:rFonts w:asciiTheme="majorBidi" w:hAnsiTheme="majorBidi" w:cstheme="majorBidi"/>
          <w:sz w:val="24"/>
          <w:szCs w:val="24"/>
          <w:lang w:val="en-GB"/>
        </w:rPr>
        <w:t>ubsidies</w:t>
      </w:r>
      <w:r w:rsidR="00ED566C" w:rsidRPr="001D2052">
        <w:rPr>
          <w:rFonts w:asciiTheme="majorBidi" w:hAnsiTheme="majorBidi" w:cstheme="majorBidi"/>
          <w:sz w:val="24"/>
          <w:szCs w:val="24"/>
          <w:lang w:val="en-GB"/>
        </w:rPr>
        <w:t>,</w:t>
      </w:r>
      <w:r w:rsidRPr="001D2052">
        <w:rPr>
          <w:rFonts w:asciiTheme="majorBidi" w:hAnsiTheme="majorBidi" w:cstheme="majorBidi"/>
          <w:sz w:val="24"/>
          <w:szCs w:val="24"/>
          <w:lang w:val="en-GB"/>
        </w:rPr>
        <w:t xml:space="preserve"> required seeds, pesticides, herbicides,</w:t>
      </w:r>
      <w:r w:rsidR="00ED566C" w:rsidRPr="001D2052">
        <w:rPr>
          <w:rFonts w:asciiTheme="majorBidi" w:hAnsiTheme="majorBidi" w:cstheme="majorBidi"/>
          <w:sz w:val="24"/>
          <w:szCs w:val="24"/>
          <w:lang w:val="en-GB"/>
        </w:rPr>
        <w:t xml:space="preserve"> vaccinations, extension services</w:t>
      </w:r>
      <w:r w:rsidRPr="001D2052">
        <w:rPr>
          <w:rFonts w:asciiTheme="majorBidi" w:hAnsiTheme="majorBidi" w:cstheme="majorBidi"/>
          <w:sz w:val="24"/>
          <w:szCs w:val="24"/>
          <w:lang w:val="en-GB"/>
        </w:rPr>
        <w:t>/ required skills</w:t>
      </w:r>
      <w:r w:rsidR="00ED566C" w:rsidRPr="001D2052">
        <w:rPr>
          <w:rFonts w:asciiTheme="majorBidi" w:hAnsiTheme="majorBidi" w:cstheme="majorBidi"/>
          <w:sz w:val="24"/>
          <w:szCs w:val="24"/>
          <w:lang w:val="en-GB"/>
        </w:rPr>
        <w:t>,</w:t>
      </w:r>
      <w:r w:rsidR="004568F9" w:rsidRPr="001D2052">
        <w:rPr>
          <w:rFonts w:asciiTheme="majorBidi" w:hAnsiTheme="majorBidi" w:cstheme="majorBidi"/>
          <w:sz w:val="24"/>
          <w:szCs w:val="24"/>
          <w:lang w:val="en-GB"/>
        </w:rPr>
        <w:t xml:space="preserve"> </w:t>
      </w:r>
      <w:r w:rsidR="00ED566C" w:rsidRPr="001D2052">
        <w:rPr>
          <w:rFonts w:asciiTheme="majorBidi" w:hAnsiTheme="majorBidi" w:cstheme="majorBidi"/>
          <w:sz w:val="24"/>
          <w:szCs w:val="24"/>
          <w:lang w:val="en-GB"/>
        </w:rPr>
        <w:t xml:space="preserve">transport, cold storage etc.) </w:t>
      </w:r>
      <w:r w:rsidR="004568F9" w:rsidRPr="001D2052">
        <w:rPr>
          <w:rFonts w:asciiTheme="majorBidi" w:hAnsiTheme="majorBidi" w:cstheme="majorBidi"/>
          <w:sz w:val="24"/>
          <w:szCs w:val="24"/>
          <w:lang w:val="en-GB"/>
        </w:rPr>
        <w:t xml:space="preserve">are most common </w:t>
      </w:r>
      <w:r w:rsidR="00ED566C" w:rsidRPr="001D2052">
        <w:rPr>
          <w:rFonts w:asciiTheme="majorBidi" w:hAnsiTheme="majorBidi" w:cstheme="majorBidi"/>
          <w:sz w:val="24"/>
          <w:szCs w:val="24"/>
          <w:lang w:val="en-GB"/>
        </w:rPr>
        <w:t>constraint</w:t>
      </w:r>
      <w:r w:rsidR="004568F9" w:rsidRPr="001D2052">
        <w:rPr>
          <w:rFonts w:asciiTheme="majorBidi" w:hAnsiTheme="majorBidi" w:cstheme="majorBidi"/>
          <w:sz w:val="24"/>
          <w:szCs w:val="24"/>
          <w:lang w:val="en-GB"/>
        </w:rPr>
        <w:t xml:space="preserve">s </w:t>
      </w:r>
      <w:r w:rsidRPr="001D2052">
        <w:rPr>
          <w:rFonts w:asciiTheme="majorBidi" w:hAnsiTheme="majorBidi" w:cstheme="majorBidi"/>
          <w:sz w:val="24"/>
          <w:szCs w:val="24"/>
          <w:lang w:val="en-GB"/>
        </w:rPr>
        <w:t xml:space="preserve">that </w:t>
      </w:r>
      <w:r w:rsidR="004568F9" w:rsidRPr="001D2052">
        <w:rPr>
          <w:rFonts w:asciiTheme="majorBidi" w:hAnsiTheme="majorBidi" w:cstheme="majorBidi"/>
          <w:sz w:val="24"/>
          <w:szCs w:val="24"/>
          <w:lang w:val="en-GB"/>
        </w:rPr>
        <w:t>encounter farmers</w:t>
      </w:r>
      <w:r w:rsidR="00ED566C" w:rsidRPr="001D2052">
        <w:rPr>
          <w:rFonts w:asciiTheme="majorBidi" w:hAnsiTheme="majorBidi" w:cstheme="majorBidi"/>
          <w:sz w:val="24"/>
          <w:szCs w:val="24"/>
          <w:lang w:val="en-GB"/>
        </w:rPr>
        <w:t xml:space="preserve"> to increasing </w:t>
      </w:r>
      <w:r w:rsidRPr="001D2052">
        <w:rPr>
          <w:rFonts w:asciiTheme="majorBidi" w:hAnsiTheme="majorBidi" w:cstheme="majorBidi"/>
          <w:sz w:val="24"/>
          <w:szCs w:val="24"/>
          <w:lang w:val="en-GB"/>
        </w:rPr>
        <w:t xml:space="preserve">the quality of their </w:t>
      </w:r>
      <w:r w:rsidR="00ED566C" w:rsidRPr="001D2052">
        <w:rPr>
          <w:rFonts w:asciiTheme="majorBidi" w:hAnsiTheme="majorBidi" w:cstheme="majorBidi"/>
          <w:sz w:val="24"/>
          <w:szCs w:val="24"/>
          <w:lang w:val="en-GB"/>
        </w:rPr>
        <w:t>production</w:t>
      </w:r>
      <w:r w:rsidRPr="001D2052">
        <w:rPr>
          <w:rFonts w:asciiTheme="majorBidi" w:hAnsiTheme="majorBidi" w:cstheme="majorBidi"/>
          <w:sz w:val="24"/>
          <w:szCs w:val="24"/>
          <w:lang w:val="en-GB"/>
        </w:rPr>
        <w:t>s</w:t>
      </w:r>
      <w:r w:rsidR="004568F9" w:rsidRPr="001D2052">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Developing of successful </w:t>
      </w:r>
      <w:r w:rsidR="00F61D88" w:rsidRPr="001D2052">
        <w:rPr>
          <w:rFonts w:asciiTheme="majorBidi" w:hAnsiTheme="majorBidi" w:cstheme="majorBidi"/>
          <w:sz w:val="24"/>
          <w:szCs w:val="24"/>
          <w:lang w:val="en-GB"/>
        </w:rPr>
        <w:t>AVCs inclusive of small farmers</w:t>
      </w:r>
      <w:r>
        <w:rPr>
          <w:rFonts w:asciiTheme="majorBidi" w:hAnsiTheme="majorBidi" w:cstheme="majorBidi"/>
          <w:sz w:val="24"/>
          <w:szCs w:val="24"/>
          <w:lang w:val="en-GB"/>
        </w:rPr>
        <w:t>/ smallholders enterprises is</w:t>
      </w:r>
      <w:r w:rsidR="00F61D88" w:rsidRPr="001D2052">
        <w:rPr>
          <w:rFonts w:asciiTheme="majorBidi" w:hAnsiTheme="majorBidi" w:cstheme="majorBidi"/>
          <w:sz w:val="24"/>
          <w:szCs w:val="24"/>
          <w:lang w:val="en-GB"/>
        </w:rPr>
        <w:t xml:space="preserve"> an effective strategy to improve efficiency and value addition. Thus, AVCs should be seen as an important component of the strategy of doubling farmers’ income. Towards this, the following prescriptions are suggested:</w:t>
      </w:r>
    </w:p>
    <w:p w14:paraId="4F496137" w14:textId="77777777" w:rsidR="004568F9" w:rsidRDefault="004568F9" w:rsidP="001D2052">
      <w:pPr>
        <w:numPr>
          <w:ilvl w:val="0"/>
          <w:numId w:val="6"/>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Increasing the quality</w:t>
      </w:r>
      <w:r>
        <w:rPr>
          <w:rFonts w:asciiTheme="majorBidi" w:hAnsiTheme="majorBidi" w:cstheme="majorBidi"/>
          <w:sz w:val="24"/>
          <w:szCs w:val="24"/>
          <w:lang w:val="en-GB"/>
        </w:rPr>
        <w:t xml:space="preserve"> of the produces through</w:t>
      </w:r>
      <w:r w:rsidRPr="00F61D88">
        <w:rPr>
          <w:rFonts w:asciiTheme="majorBidi" w:hAnsiTheme="majorBidi" w:cstheme="majorBidi"/>
          <w:sz w:val="24"/>
          <w:szCs w:val="24"/>
          <w:lang w:val="en-GB"/>
        </w:rPr>
        <w:t xml:space="preserve"> </w:t>
      </w:r>
      <w:r w:rsidR="00D4776D">
        <w:rPr>
          <w:rFonts w:asciiTheme="majorBidi" w:hAnsiTheme="majorBidi" w:cstheme="majorBidi"/>
          <w:sz w:val="24"/>
          <w:szCs w:val="24"/>
          <w:lang w:val="en-GB"/>
        </w:rPr>
        <w:t>s</w:t>
      </w:r>
      <w:r w:rsidRPr="00F61D88">
        <w:rPr>
          <w:rFonts w:asciiTheme="majorBidi" w:hAnsiTheme="majorBidi" w:cstheme="majorBidi"/>
          <w:sz w:val="24"/>
          <w:szCs w:val="24"/>
          <w:lang w:val="en-GB"/>
        </w:rPr>
        <w:t xml:space="preserve">upporting farmers/ smallholders with </w:t>
      </w:r>
      <w:r>
        <w:rPr>
          <w:rFonts w:asciiTheme="majorBidi" w:hAnsiTheme="majorBidi" w:cstheme="majorBidi"/>
          <w:sz w:val="24"/>
          <w:szCs w:val="24"/>
          <w:lang w:val="en-GB"/>
        </w:rPr>
        <w:t xml:space="preserve">required </w:t>
      </w:r>
      <w:r w:rsidR="00511929">
        <w:rPr>
          <w:rFonts w:asciiTheme="majorBidi" w:hAnsiTheme="majorBidi" w:cstheme="majorBidi"/>
          <w:sz w:val="24"/>
          <w:szCs w:val="24"/>
          <w:lang w:val="en-GB"/>
        </w:rPr>
        <w:t xml:space="preserve">inputs, </w:t>
      </w:r>
      <w:r>
        <w:rPr>
          <w:rFonts w:asciiTheme="majorBidi" w:hAnsiTheme="majorBidi" w:cstheme="majorBidi"/>
          <w:sz w:val="24"/>
          <w:szCs w:val="24"/>
          <w:lang w:val="en-GB"/>
        </w:rPr>
        <w:t xml:space="preserve">services and </w:t>
      </w:r>
      <w:r w:rsidRPr="00F61D88">
        <w:rPr>
          <w:rFonts w:asciiTheme="majorBidi" w:hAnsiTheme="majorBidi" w:cstheme="majorBidi"/>
          <w:sz w:val="24"/>
          <w:szCs w:val="24"/>
          <w:lang w:val="en-GB"/>
        </w:rPr>
        <w:t xml:space="preserve">innovative technologies for </w:t>
      </w:r>
      <w:r w:rsidR="00D4776D">
        <w:rPr>
          <w:rFonts w:asciiTheme="majorBidi" w:hAnsiTheme="majorBidi" w:cstheme="majorBidi"/>
          <w:sz w:val="24"/>
          <w:szCs w:val="24"/>
          <w:lang w:val="en-GB"/>
        </w:rPr>
        <w:t>increasing the</w:t>
      </w:r>
      <w:r w:rsidRPr="00F61D88">
        <w:rPr>
          <w:rFonts w:asciiTheme="majorBidi" w:hAnsiTheme="majorBidi" w:cstheme="majorBidi"/>
          <w:sz w:val="24"/>
          <w:szCs w:val="24"/>
          <w:lang w:val="en-GB"/>
        </w:rPr>
        <w:t xml:space="preserve"> produce to meet the locals’ demands and develop competitive value chains.</w:t>
      </w:r>
    </w:p>
    <w:p w14:paraId="4D236381" w14:textId="77777777" w:rsidR="00F61D88" w:rsidRPr="00F61D88" w:rsidRDefault="00F61D88" w:rsidP="00F61D88">
      <w:pPr>
        <w:numPr>
          <w:ilvl w:val="0"/>
          <w:numId w:val="6"/>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Conducting agricultural extension training courses and marketing to sensitize the farmers/ smallholders toward the importance of creation and developing of effective agricultural value chain in order magnifying their incomes.</w:t>
      </w:r>
    </w:p>
    <w:p w14:paraId="61AD349C" w14:textId="77777777" w:rsidR="00F61D88" w:rsidRPr="00F61D88" w:rsidRDefault="00F61D88" w:rsidP="00F61D88">
      <w:pPr>
        <w:numPr>
          <w:ilvl w:val="0"/>
          <w:numId w:val="6"/>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Promotion of analytical capacities of the local farmers/ smallholders for a sustainable and effective development of agricultural value chain.</w:t>
      </w:r>
    </w:p>
    <w:p w14:paraId="4CC84253" w14:textId="77777777" w:rsidR="00F61D88" w:rsidRPr="00F61D88" w:rsidRDefault="00F61D88" w:rsidP="00F61D88">
      <w:pPr>
        <w:numPr>
          <w:ilvl w:val="0"/>
          <w:numId w:val="6"/>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Building the capacity of the farmers toward effective post harvesting process.</w:t>
      </w:r>
    </w:p>
    <w:p w14:paraId="39A55B72" w14:textId="77777777" w:rsidR="00F61D88" w:rsidRDefault="00F61D88" w:rsidP="00DC744D">
      <w:pPr>
        <w:numPr>
          <w:ilvl w:val="0"/>
          <w:numId w:val="6"/>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 xml:space="preserve"> Creation formal linking between the farmers and market</w:t>
      </w:r>
      <w:r w:rsidR="00DC744D">
        <w:rPr>
          <w:rFonts w:asciiTheme="majorBidi" w:hAnsiTheme="majorBidi" w:cstheme="majorBidi"/>
          <w:sz w:val="24"/>
          <w:szCs w:val="24"/>
          <w:lang w:val="en-GB"/>
        </w:rPr>
        <w:t>s/processors</w:t>
      </w:r>
      <w:r w:rsidRPr="00F61D88">
        <w:rPr>
          <w:rFonts w:asciiTheme="majorBidi" w:hAnsiTheme="majorBidi" w:cstheme="majorBidi"/>
          <w:sz w:val="24"/>
          <w:szCs w:val="24"/>
          <w:lang w:val="en-GB"/>
        </w:rPr>
        <w:t xml:space="preserve"> through sensitizing stakeholders on importance of linkage to reduce the transaction costs</w:t>
      </w:r>
      <w:r w:rsidR="00DC744D">
        <w:rPr>
          <w:rFonts w:asciiTheme="majorBidi" w:hAnsiTheme="majorBidi" w:cstheme="majorBidi"/>
          <w:sz w:val="24"/>
          <w:szCs w:val="24"/>
          <w:lang w:val="en-GB"/>
        </w:rPr>
        <w:t xml:space="preserve"> and guarantee marketing of the produce to increase the net incomes of included actors of linkage. </w:t>
      </w:r>
    </w:p>
    <w:p w14:paraId="17B1F078" w14:textId="77777777" w:rsidR="00ED566C" w:rsidRDefault="00ED566C" w:rsidP="00ED566C">
      <w:pPr>
        <w:spacing w:after="200" w:line="276" w:lineRule="auto"/>
        <w:contextualSpacing/>
        <w:jc w:val="both"/>
        <w:rPr>
          <w:rFonts w:asciiTheme="majorBidi" w:hAnsiTheme="majorBidi" w:cstheme="majorBidi"/>
          <w:sz w:val="24"/>
          <w:szCs w:val="24"/>
          <w:lang w:val="en-GB"/>
        </w:rPr>
      </w:pPr>
    </w:p>
    <w:p w14:paraId="2062ED15" w14:textId="77777777" w:rsidR="00ED566C" w:rsidRDefault="00ED566C" w:rsidP="00ED566C">
      <w:pPr>
        <w:spacing w:after="200" w:line="276" w:lineRule="auto"/>
        <w:jc w:val="both"/>
        <w:rPr>
          <w:rFonts w:asciiTheme="majorBidi" w:hAnsiTheme="majorBidi" w:cstheme="majorBidi"/>
          <w:sz w:val="24"/>
          <w:szCs w:val="24"/>
          <w:lang w:val="en-GB"/>
        </w:rPr>
      </w:pPr>
      <w:r w:rsidRPr="00F61D88">
        <w:rPr>
          <w:rFonts w:asciiTheme="majorBidi" w:hAnsiTheme="majorBidi" w:cstheme="majorBidi"/>
          <w:sz w:val="24"/>
          <w:szCs w:val="24"/>
          <w:lang w:val="en-GB"/>
        </w:rPr>
        <w:t>Unstable security situation and economic recession that faced the country in general and the target area</w:t>
      </w:r>
      <w:r>
        <w:rPr>
          <w:rFonts w:asciiTheme="majorBidi" w:hAnsiTheme="majorBidi" w:cstheme="majorBidi"/>
          <w:sz w:val="24"/>
          <w:szCs w:val="24"/>
          <w:lang w:val="en-GB"/>
        </w:rPr>
        <w:t>s</w:t>
      </w:r>
      <w:r w:rsidRPr="00F61D88">
        <w:rPr>
          <w:rFonts w:asciiTheme="majorBidi" w:hAnsiTheme="majorBidi" w:cstheme="majorBidi"/>
          <w:sz w:val="24"/>
          <w:szCs w:val="24"/>
          <w:lang w:val="en-GB"/>
        </w:rPr>
        <w:t xml:space="preserve"> of the study in specific have exposed farmers to unfamiliar vulnerabilities and challenges. To deal with these challenges, the farmers need to improve their performance and competitiveness through the following recommendations and suggestions:</w:t>
      </w:r>
    </w:p>
    <w:p w14:paraId="0E2E0F08" w14:textId="77777777" w:rsidR="00ED566C" w:rsidRPr="00F61D88" w:rsidRDefault="00ED566C" w:rsidP="00ED566C">
      <w:pPr>
        <w:spacing w:after="200"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Recommendations</w:t>
      </w:r>
    </w:p>
    <w:p w14:paraId="18035590" w14:textId="77777777" w:rsidR="00ED566C" w:rsidRPr="00F61D88" w:rsidRDefault="00ED566C" w:rsidP="00ED566C">
      <w:pPr>
        <w:numPr>
          <w:ilvl w:val="0"/>
          <w:numId w:val="5"/>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 xml:space="preserve"> Using of diversified and innovative upgradation strategies at different levels of value chain through provision of</w:t>
      </w:r>
      <w:r>
        <w:rPr>
          <w:rFonts w:asciiTheme="majorBidi" w:hAnsiTheme="majorBidi" w:cstheme="majorBidi"/>
          <w:sz w:val="24"/>
          <w:szCs w:val="24"/>
          <w:lang w:val="en-GB"/>
        </w:rPr>
        <w:t xml:space="preserve"> </w:t>
      </w:r>
      <w:r w:rsidRPr="00A9183A">
        <w:rPr>
          <w:rFonts w:asciiTheme="majorBidi" w:hAnsiTheme="majorBidi" w:cstheme="majorBidi"/>
          <w:sz w:val="24"/>
          <w:szCs w:val="24"/>
          <w:lang w:val="en-GB"/>
        </w:rPr>
        <w:t>farmers/ smallholders</w:t>
      </w:r>
      <w:r w:rsidRPr="00F61D88">
        <w:rPr>
          <w:rFonts w:asciiTheme="majorBidi" w:hAnsiTheme="majorBidi" w:cstheme="majorBidi"/>
          <w:sz w:val="24"/>
          <w:szCs w:val="24"/>
          <w:lang w:val="en-GB"/>
        </w:rPr>
        <w:t xml:space="preserve"> technical and financial support</w:t>
      </w:r>
      <w:r w:rsidR="00D4776D">
        <w:rPr>
          <w:rFonts w:asciiTheme="majorBidi" w:hAnsiTheme="majorBidi" w:cstheme="majorBidi"/>
          <w:sz w:val="24"/>
          <w:szCs w:val="24"/>
          <w:lang w:val="en-GB"/>
        </w:rPr>
        <w:t>s</w:t>
      </w:r>
      <w:r w:rsidRPr="00F61D88">
        <w:rPr>
          <w:rFonts w:asciiTheme="majorBidi" w:hAnsiTheme="majorBidi" w:cstheme="majorBidi"/>
          <w:sz w:val="24"/>
          <w:szCs w:val="24"/>
          <w:lang w:val="en-GB"/>
        </w:rPr>
        <w:t>.</w:t>
      </w:r>
    </w:p>
    <w:p w14:paraId="52F63CDE" w14:textId="77777777" w:rsidR="00ED566C" w:rsidRPr="00F61D88" w:rsidRDefault="00ED566C" w:rsidP="00ED566C">
      <w:pPr>
        <w:numPr>
          <w:ilvl w:val="0"/>
          <w:numId w:val="5"/>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 xml:space="preserve">Transformation and up-scaling of local AVCs to higher levels to capture benefits of the expanding local markets to </w:t>
      </w:r>
      <w:r>
        <w:rPr>
          <w:rFonts w:asciiTheme="majorBidi" w:hAnsiTheme="majorBidi" w:cstheme="majorBidi"/>
          <w:sz w:val="24"/>
          <w:szCs w:val="24"/>
          <w:lang w:val="en-GB"/>
        </w:rPr>
        <w:t>tackle and ameliorate</w:t>
      </w:r>
      <w:r w:rsidRPr="00F61D88">
        <w:rPr>
          <w:rFonts w:asciiTheme="majorBidi" w:hAnsiTheme="majorBidi" w:cstheme="majorBidi"/>
          <w:sz w:val="24"/>
          <w:szCs w:val="24"/>
          <w:lang w:val="en-GB"/>
        </w:rPr>
        <w:t xml:space="preserve"> the faced challenges.</w:t>
      </w:r>
    </w:p>
    <w:p w14:paraId="4B89FC65" w14:textId="77777777" w:rsidR="00ED566C" w:rsidRPr="00D4776D" w:rsidRDefault="00ED566C" w:rsidP="00D4776D">
      <w:pPr>
        <w:numPr>
          <w:ilvl w:val="0"/>
          <w:numId w:val="5"/>
        </w:numPr>
        <w:spacing w:after="200" w:line="276" w:lineRule="auto"/>
        <w:contextualSpacing/>
        <w:jc w:val="both"/>
        <w:rPr>
          <w:rFonts w:asciiTheme="majorBidi" w:hAnsiTheme="majorBidi" w:cstheme="majorBidi"/>
          <w:sz w:val="24"/>
          <w:szCs w:val="24"/>
          <w:lang w:val="en-GB"/>
        </w:rPr>
      </w:pPr>
      <w:r w:rsidRPr="00D4776D">
        <w:rPr>
          <w:rFonts w:asciiTheme="majorBidi" w:hAnsiTheme="majorBidi" w:cstheme="majorBidi"/>
          <w:sz w:val="24"/>
          <w:szCs w:val="24"/>
          <w:lang w:val="en-GB"/>
        </w:rPr>
        <w:t>Supporting smallholders (farmers and product sellers/ retailed sellers) through formation an institution to value chain governance in their favour</w:t>
      </w:r>
      <w:r w:rsidR="00D4776D" w:rsidRPr="00D4776D">
        <w:rPr>
          <w:rFonts w:asciiTheme="majorBidi" w:hAnsiTheme="majorBidi" w:cstheme="majorBidi"/>
          <w:sz w:val="24"/>
          <w:szCs w:val="24"/>
          <w:lang w:val="en-GB"/>
        </w:rPr>
        <w:t xml:space="preserve"> through working with local government to reinforce their role to provide a secure environment and to reduce goods importation</w:t>
      </w:r>
      <w:r w:rsidR="00D4776D">
        <w:rPr>
          <w:rFonts w:asciiTheme="majorBidi" w:hAnsiTheme="majorBidi" w:cstheme="majorBidi"/>
          <w:sz w:val="24"/>
          <w:szCs w:val="24"/>
          <w:lang w:val="en-GB"/>
        </w:rPr>
        <w:t xml:space="preserve"> via </w:t>
      </w:r>
      <w:r w:rsidR="00D4776D" w:rsidRPr="00D4776D">
        <w:rPr>
          <w:rFonts w:asciiTheme="majorBidi" w:hAnsiTheme="majorBidi" w:cstheme="majorBidi"/>
          <w:sz w:val="24"/>
          <w:szCs w:val="24"/>
          <w:lang w:val="en-GB"/>
        </w:rPr>
        <w:t>policy and taxation rules.</w:t>
      </w:r>
    </w:p>
    <w:p w14:paraId="07A4902D" w14:textId="77777777" w:rsidR="00ED566C" w:rsidRPr="00F61D88" w:rsidRDefault="00ED566C" w:rsidP="00960EFC">
      <w:pPr>
        <w:numPr>
          <w:ilvl w:val="0"/>
          <w:numId w:val="5"/>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 xml:space="preserve">Conducting sustainable training courses to scale up and promote </w:t>
      </w:r>
      <w:r w:rsidR="00960EFC">
        <w:rPr>
          <w:rFonts w:asciiTheme="majorBidi" w:hAnsiTheme="majorBidi" w:cstheme="majorBidi"/>
          <w:sz w:val="24"/>
          <w:szCs w:val="24"/>
          <w:lang w:val="en-GB"/>
        </w:rPr>
        <w:t>the farmers/ smallholders</w:t>
      </w:r>
      <w:r w:rsidRPr="00F61D88">
        <w:rPr>
          <w:rFonts w:asciiTheme="majorBidi" w:hAnsiTheme="majorBidi" w:cstheme="majorBidi"/>
          <w:sz w:val="24"/>
          <w:szCs w:val="24"/>
          <w:lang w:val="en-GB"/>
        </w:rPr>
        <w:t xml:space="preserve"> capacities and facilitate their access to technology and larger markets.</w:t>
      </w:r>
    </w:p>
    <w:p w14:paraId="4F3BCDE3" w14:textId="77777777" w:rsidR="00ED566C" w:rsidRDefault="00ED566C" w:rsidP="00ED566C">
      <w:pPr>
        <w:numPr>
          <w:ilvl w:val="0"/>
          <w:numId w:val="5"/>
        </w:numPr>
        <w:spacing w:after="200" w:line="276" w:lineRule="auto"/>
        <w:contextualSpacing/>
        <w:jc w:val="both"/>
        <w:rPr>
          <w:rFonts w:asciiTheme="majorBidi" w:hAnsiTheme="majorBidi" w:cstheme="majorBidi"/>
          <w:sz w:val="24"/>
          <w:szCs w:val="24"/>
          <w:lang w:val="en-GB"/>
        </w:rPr>
      </w:pPr>
      <w:r w:rsidRPr="00F61D88">
        <w:rPr>
          <w:rFonts w:asciiTheme="majorBidi" w:hAnsiTheme="majorBidi" w:cstheme="majorBidi"/>
          <w:sz w:val="24"/>
          <w:szCs w:val="24"/>
          <w:lang w:val="en-GB"/>
        </w:rPr>
        <w:t>Increasing the quality of the products through provision of the farmers’ subsidies for building efficient irrigation system, good quality of seeds for better quality yields.</w:t>
      </w:r>
    </w:p>
    <w:p w14:paraId="44565881" w14:textId="77777777" w:rsidR="008C14B9" w:rsidRPr="008C14B9" w:rsidRDefault="008C14B9" w:rsidP="008C14B9">
      <w:pPr>
        <w:numPr>
          <w:ilvl w:val="0"/>
          <w:numId w:val="5"/>
        </w:numPr>
        <w:spacing w:after="200" w:line="276" w:lineRule="auto"/>
        <w:contextualSpacing/>
        <w:jc w:val="both"/>
        <w:rPr>
          <w:rFonts w:asciiTheme="majorBidi" w:hAnsiTheme="majorBidi" w:cstheme="majorBidi"/>
          <w:sz w:val="24"/>
          <w:szCs w:val="24"/>
          <w:lang w:val="en-GB"/>
        </w:rPr>
      </w:pPr>
      <w:r w:rsidRPr="008C14B9">
        <w:rPr>
          <w:rFonts w:asciiTheme="majorBidi" w:hAnsiTheme="majorBidi" w:cstheme="majorBidi"/>
          <w:sz w:val="24"/>
          <w:szCs w:val="24"/>
          <w:lang w:val="en-GB"/>
        </w:rPr>
        <w:t xml:space="preserve">Conditional establishing or rehabilitation of the existed (depressed) factories for fruits canning or for tomato paste production to deal with the surplus of the produces and to mitigate the losses of the farmers/ smallholders enterprises during the productivity seasons. </w:t>
      </w:r>
    </w:p>
    <w:p w14:paraId="72BF6D47" w14:textId="77777777" w:rsidR="007721B1" w:rsidRDefault="007721B1" w:rsidP="007721B1">
      <w:pPr>
        <w:rPr>
          <w:rFonts w:asciiTheme="majorBidi" w:eastAsiaTheme="majorEastAsia" w:hAnsiTheme="majorBidi" w:cstheme="majorBidi"/>
          <w:sz w:val="28"/>
          <w:szCs w:val="28"/>
          <w:lang w:val="en-GB"/>
        </w:rPr>
      </w:pPr>
      <w:r>
        <w:rPr>
          <w:lang w:val="en-GB"/>
        </w:rPr>
        <w:br w:type="page"/>
      </w:r>
    </w:p>
    <w:p w14:paraId="34D03ECB" w14:textId="77777777" w:rsidR="007721B1" w:rsidRDefault="007721B1" w:rsidP="007721B1">
      <w:pPr>
        <w:pStyle w:val="Heading1"/>
        <w:rPr>
          <w:lang w:val="en-GB"/>
        </w:rPr>
      </w:pPr>
      <w:bookmarkStart w:id="104" w:name="_Toc56627297"/>
      <w:bookmarkStart w:id="105" w:name="_Toc58312595"/>
      <w:r>
        <w:rPr>
          <w:lang w:val="en-GB"/>
        </w:rPr>
        <w:t>Annexes</w:t>
      </w:r>
      <w:bookmarkEnd w:id="104"/>
      <w:bookmarkEnd w:id="105"/>
    </w:p>
    <w:p w14:paraId="3405D148" w14:textId="77777777" w:rsidR="00E12ECC" w:rsidRPr="0042107B" w:rsidRDefault="00E12ECC" w:rsidP="00E12ECC">
      <w:pPr>
        <w:pStyle w:val="Heading2"/>
        <w:rPr>
          <w:lang w:val="en-GB"/>
        </w:rPr>
      </w:pPr>
      <w:bookmarkStart w:id="106" w:name="_Toc56627298"/>
      <w:bookmarkStart w:id="107" w:name="_Toc58312596"/>
      <w:r w:rsidRPr="00E12ECC">
        <w:rPr>
          <w:lang w:val="en-GB"/>
        </w:rPr>
        <w:t>Annex 1: List of people interviewed</w:t>
      </w:r>
      <w:bookmarkEnd w:id="106"/>
      <w:bookmarkEnd w:id="107"/>
    </w:p>
    <w:tbl>
      <w:tblPr>
        <w:tblStyle w:val="TableGrid1"/>
        <w:tblpPr w:leftFromText="180" w:rightFromText="180" w:vertAnchor="text" w:horzAnchor="margin" w:tblpXSpec="center" w:tblpY="35"/>
        <w:tblW w:w="10773" w:type="dxa"/>
        <w:tblLayout w:type="fixed"/>
        <w:tblLook w:val="04A0" w:firstRow="1" w:lastRow="0" w:firstColumn="1" w:lastColumn="0" w:noHBand="0" w:noVBand="1"/>
      </w:tblPr>
      <w:tblGrid>
        <w:gridCol w:w="534"/>
        <w:gridCol w:w="992"/>
        <w:gridCol w:w="2977"/>
        <w:gridCol w:w="2551"/>
        <w:gridCol w:w="1276"/>
        <w:gridCol w:w="2443"/>
      </w:tblGrid>
      <w:tr w:rsidR="00E12ECC" w:rsidRPr="00E12ECC" w14:paraId="01E480DF" w14:textId="77777777" w:rsidTr="00EB434F">
        <w:tc>
          <w:tcPr>
            <w:tcW w:w="534" w:type="dxa"/>
            <w:shd w:val="clear" w:color="auto" w:fill="auto"/>
          </w:tcPr>
          <w:p w14:paraId="5E3A8155" w14:textId="77777777" w:rsidR="00E12ECC" w:rsidRPr="00EF4327" w:rsidRDefault="00E12ECC" w:rsidP="00E12ECC">
            <w:pPr>
              <w:rPr>
                <w:rFonts w:asciiTheme="majorBidi" w:hAnsiTheme="majorBidi" w:cstheme="majorBidi"/>
                <w:rtl/>
                <w:lang w:val="en-GB"/>
              </w:rPr>
            </w:pPr>
            <w:r w:rsidRPr="00EF4327">
              <w:rPr>
                <w:rFonts w:asciiTheme="majorBidi" w:hAnsiTheme="majorBidi" w:cstheme="majorBidi"/>
                <w:rtl/>
                <w:lang w:val="en-GB"/>
              </w:rPr>
              <w:t>#</w:t>
            </w:r>
          </w:p>
        </w:tc>
        <w:tc>
          <w:tcPr>
            <w:tcW w:w="992" w:type="dxa"/>
            <w:shd w:val="clear" w:color="auto" w:fill="auto"/>
            <w:vAlign w:val="center"/>
          </w:tcPr>
          <w:p w14:paraId="05809357" w14:textId="77777777" w:rsidR="00E12ECC" w:rsidRPr="00EF4327" w:rsidRDefault="00E12ECC" w:rsidP="005C0C9F">
            <w:pPr>
              <w:spacing w:after="0" w:line="240" w:lineRule="auto"/>
              <w:jc w:val="center"/>
              <w:rPr>
                <w:rFonts w:asciiTheme="majorBidi" w:hAnsiTheme="majorBidi" w:cstheme="majorBidi"/>
                <w:b/>
                <w:bCs/>
                <w:lang w:val="en-US"/>
              </w:rPr>
            </w:pPr>
            <w:r w:rsidRPr="00EF4327">
              <w:rPr>
                <w:rFonts w:asciiTheme="majorBidi" w:hAnsiTheme="majorBidi" w:cstheme="majorBidi"/>
                <w:b/>
                <w:bCs/>
                <w:lang w:val="en-US"/>
              </w:rPr>
              <w:t>place</w:t>
            </w:r>
          </w:p>
        </w:tc>
        <w:tc>
          <w:tcPr>
            <w:tcW w:w="2977" w:type="dxa"/>
            <w:shd w:val="clear" w:color="auto" w:fill="auto"/>
            <w:vAlign w:val="center"/>
          </w:tcPr>
          <w:p w14:paraId="30A134F1" w14:textId="7551EC18" w:rsidR="00E12ECC" w:rsidRPr="00EF4327" w:rsidRDefault="00E12ECC" w:rsidP="00D0264A">
            <w:pPr>
              <w:spacing w:after="0" w:line="240" w:lineRule="auto"/>
              <w:jc w:val="center"/>
              <w:rPr>
                <w:rFonts w:asciiTheme="majorBidi" w:hAnsiTheme="majorBidi" w:cstheme="majorBidi"/>
                <w:b/>
                <w:bCs/>
                <w:lang w:val="en-GB"/>
              </w:rPr>
            </w:pPr>
            <w:r w:rsidRPr="00EF4327">
              <w:rPr>
                <w:rFonts w:asciiTheme="majorBidi" w:hAnsiTheme="majorBidi" w:cstheme="majorBidi"/>
                <w:b/>
                <w:bCs/>
                <w:lang w:val="en-GB"/>
              </w:rPr>
              <w:t xml:space="preserve">Full name of </w:t>
            </w:r>
            <w:r w:rsidR="00D0264A">
              <w:t xml:space="preserve"> </w:t>
            </w:r>
            <w:r w:rsidR="00A74C4F" w:rsidRPr="005C0C9F">
              <w:rPr>
                <w:rFonts w:asciiTheme="majorBidi" w:hAnsiTheme="majorBidi" w:cstheme="majorBidi"/>
                <w:b/>
                <w:bCs/>
                <w:lang w:val="en-US"/>
              </w:rPr>
              <w:t xml:space="preserve"> interviewee</w:t>
            </w:r>
            <w:r w:rsidR="00A74C4F" w:rsidDel="00A74C4F">
              <w:rPr>
                <w:rFonts w:asciiTheme="majorBidi" w:hAnsiTheme="majorBidi" w:cstheme="majorBidi"/>
                <w:b/>
                <w:bCs/>
                <w:lang w:val="en-GB"/>
              </w:rPr>
              <w:t xml:space="preserve"> </w:t>
            </w:r>
            <w:r w:rsidR="00D0264A" w:rsidRPr="00D0264A">
              <w:rPr>
                <w:rFonts w:asciiTheme="majorBidi" w:hAnsiTheme="majorBidi" w:cstheme="majorBidi"/>
                <w:b/>
                <w:bCs/>
                <w:lang w:val="en-GB"/>
              </w:rPr>
              <w:t>s</w:t>
            </w:r>
          </w:p>
        </w:tc>
        <w:tc>
          <w:tcPr>
            <w:tcW w:w="2551" w:type="dxa"/>
            <w:shd w:val="clear" w:color="auto" w:fill="auto"/>
            <w:vAlign w:val="center"/>
          </w:tcPr>
          <w:p w14:paraId="3378CE34" w14:textId="77777777" w:rsidR="00E12ECC" w:rsidRPr="00EF4327" w:rsidRDefault="00E12ECC" w:rsidP="005C0C9F">
            <w:pPr>
              <w:spacing w:after="0" w:line="240" w:lineRule="auto"/>
              <w:jc w:val="center"/>
              <w:rPr>
                <w:rFonts w:asciiTheme="majorBidi" w:hAnsiTheme="majorBidi" w:cstheme="majorBidi"/>
                <w:b/>
                <w:bCs/>
                <w:lang w:val="en-GB"/>
              </w:rPr>
            </w:pPr>
            <w:r w:rsidRPr="00EF4327">
              <w:rPr>
                <w:rFonts w:asciiTheme="majorBidi" w:hAnsiTheme="majorBidi" w:cstheme="majorBidi"/>
                <w:b/>
                <w:bCs/>
                <w:lang w:val="en-GB"/>
              </w:rPr>
              <w:t>Position/work</w:t>
            </w:r>
          </w:p>
        </w:tc>
        <w:tc>
          <w:tcPr>
            <w:tcW w:w="1276" w:type="dxa"/>
            <w:shd w:val="clear" w:color="auto" w:fill="auto"/>
            <w:vAlign w:val="center"/>
          </w:tcPr>
          <w:p w14:paraId="3C8B73C3" w14:textId="77777777" w:rsidR="00E12ECC" w:rsidRPr="00EF4327" w:rsidRDefault="00E12ECC" w:rsidP="005C0C9F">
            <w:pPr>
              <w:spacing w:after="0" w:line="240" w:lineRule="auto"/>
              <w:jc w:val="center"/>
              <w:rPr>
                <w:rFonts w:asciiTheme="majorBidi" w:hAnsiTheme="majorBidi" w:cstheme="majorBidi"/>
                <w:b/>
                <w:bCs/>
                <w:lang w:val="en-GB"/>
              </w:rPr>
            </w:pPr>
            <w:r w:rsidRPr="00EF4327">
              <w:rPr>
                <w:rFonts w:asciiTheme="majorBidi" w:hAnsiTheme="majorBidi" w:cstheme="majorBidi"/>
                <w:b/>
                <w:bCs/>
                <w:lang w:val="en-GB"/>
              </w:rPr>
              <w:t>location</w:t>
            </w:r>
          </w:p>
        </w:tc>
        <w:tc>
          <w:tcPr>
            <w:tcW w:w="2443" w:type="dxa"/>
            <w:shd w:val="clear" w:color="auto" w:fill="auto"/>
          </w:tcPr>
          <w:p w14:paraId="4CE4D5A2" w14:textId="77777777" w:rsidR="00E12ECC" w:rsidRPr="00EF4327" w:rsidRDefault="00E12ECC" w:rsidP="005C0C9F">
            <w:pPr>
              <w:spacing w:after="0" w:line="240" w:lineRule="auto"/>
              <w:jc w:val="center"/>
              <w:rPr>
                <w:rFonts w:asciiTheme="majorBidi" w:hAnsiTheme="majorBidi" w:cstheme="majorBidi"/>
                <w:b/>
                <w:bCs/>
                <w:lang w:val="en-GB"/>
              </w:rPr>
            </w:pPr>
            <w:r w:rsidRPr="00EF4327">
              <w:rPr>
                <w:rFonts w:asciiTheme="majorBidi" w:hAnsiTheme="majorBidi" w:cstheme="majorBidi"/>
                <w:b/>
                <w:bCs/>
                <w:lang w:val="en-GB"/>
              </w:rPr>
              <w:t xml:space="preserve">Type of the interview/ number of people during discussion </w:t>
            </w:r>
          </w:p>
        </w:tc>
      </w:tr>
      <w:tr w:rsidR="00E12ECC" w:rsidRPr="00E12ECC" w14:paraId="350F44FA" w14:textId="77777777" w:rsidTr="00EB434F">
        <w:tc>
          <w:tcPr>
            <w:tcW w:w="534" w:type="dxa"/>
            <w:shd w:val="clear" w:color="auto" w:fill="auto"/>
          </w:tcPr>
          <w:p w14:paraId="36309665"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1</w:t>
            </w:r>
          </w:p>
        </w:tc>
        <w:tc>
          <w:tcPr>
            <w:tcW w:w="992" w:type="dxa"/>
            <w:shd w:val="clear" w:color="auto" w:fill="auto"/>
          </w:tcPr>
          <w:p w14:paraId="0106810E" w14:textId="77777777" w:rsidR="00E12ECC" w:rsidRPr="00EF4327" w:rsidRDefault="00E12ECC" w:rsidP="00D739C9">
            <w:pPr>
              <w:jc w:val="center"/>
              <w:rPr>
                <w:rFonts w:asciiTheme="majorBidi" w:hAnsiTheme="majorBidi" w:cstheme="majorBidi"/>
                <w:b/>
                <w:bCs/>
                <w:lang w:val="en-GB"/>
              </w:rPr>
            </w:pPr>
            <w:r w:rsidRPr="00EF4327">
              <w:rPr>
                <w:rFonts w:asciiTheme="majorBidi" w:hAnsiTheme="majorBidi" w:cstheme="majorBidi"/>
                <w:b/>
                <w:bCs/>
                <w:lang w:val="en-GB"/>
              </w:rPr>
              <w:t>Qasrok</w:t>
            </w:r>
          </w:p>
        </w:tc>
        <w:tc>
          <w:tcPr>
            <w:tcW w:w="2977" w:type="dxa"/>
            <w:shd w:val="clear" w:color="auto" w:fill="auto"/>
          </w:tcPr>
          <w:p w14:paraId="7191B0D4"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 xml:space="preserve">Mohammed </w:t>
            </w:r>
            <w:proofErr w:type="spellStart"/>
            <w:r w:rsidRPr="00EF4327">
              <w:rPr>
                <w:rFonts w:asciiTheme="majorBidi" w:hAnsiTheme="majorBidi" w:cstheme="majorBidi"/>
                <w:lang w:val="en-GB"/>
              </w:rPr>
              <w:t>Slih</w:t>
            </w:r>
            <w:proofErr w:type="spellEnd"/>
            <w:r w:rsidRPr="00EF4327">
              <w:rPr>
                <w:rFonts w:asciiTheme="majorBidi" w:hAnsiTheme="majorBidi" w:cstheme="majorBidi"/>
                <w:lang w:val="en-GB"/>
              </w:rPr>
              <w:t xml:space="preserve"> Hassan</w:t>
            </w:r>
          </w:p>
        </w:tc>
        <w:tc>
          <w:tcPr>
            <w:tcW w:w="2551" w:type="dxa"/>
            <w:shd w:val="clear" w:color="auto" w:fill="auto"/>
          </w:tcPr>
          <w:p w14:paraId="7D399E70"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Village leader(Mukhtar)</w:t>
            </w:r>
          </w:p>
        </w:tc>
        <w:tc>
          <w:tcPr>
            <w:tcW w:w="1276" w:type="dxa"/>
            <w:shd w:val="clear" w:color="auto" w:fill="auto"/>
          </w:tcPr>
          <w:p w14:paraId="268029F2"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bCs/>
                <w:lang w:val="en-GB"/>
              </w:rPr>
              <w:t>Qasrok</w:t>
            </w:r>
          </w:p>
        </w:tc>
        <w:tc>
          <w:tcPr>
            <w:tcW w:w="2443" w:type="dxa"/>
            <w:shd w:val="clear" w:color="auto" w:fill="auto"/>
          </w:tcPr>
          <w:p w14:paraId="1DD5FB1D" w14:textId="77777777" w:rsidR="00E12ECC" w:rsidRPr="00D739C9" w:rsidRDefault="00E12ECC" w:rsidP="00D739C9">
            <w:pPr>
              <w:jc w:val="center"/>
            </w:pPr>
            <w:r w:rsidRPr="00D739C9">
              <w:t>FGD (4 people)</w:t>
            </w:r>
          </w:p>
        </w:tc>
      </w:tr>
      <w:tr w:rsidR="00E12ECC" w:rsidRPr="00E12ECC" w14:paraId="630AC86C" w14:textId="77777777" w:rsidTr="00EB434F">
        <w:tc>
          <w:tcPr>
            <w:tcW w:w="534" w:type="dxa"/>
            <w:shd w:val="clear" w:color="auto" w:fill="auto"/>
          </w:tcPr>
          <w:p w14:paraId="25D60290"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2</w:t>
            </w:r>
          </w:p>
        </w:tc>
        <w:tc>
          <w:tcPr>
            <w:tcW w:w="992" w:type="dxa"/>
            <w:shd w:val="clear" w:color="auto" w:fill="auto"/>
          </w:tcPr>
          <w:p w14:paraId="1E2D1CB1" w14:textId="77777777" w:rsidR="00E12ECC" w:rsidRPr="00EF4327" w:rsidRDefault="00E12ECC"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43B265A0"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Nawzat</w:t>
            </w:r>
            <w:proofErr w:type="spellEnd"/>
            <w:r w:rsidRPr="00EF4327">
              <w:rPr>
                <w:rFonts w:asciiTheme="majorBidi" w:hAnsiTheme="majorBidi" w:cstheme="majorBidi"/>
                <w:lang w:val="en-GB"/>
              </w:rPr>
              <w:t xml:space="preserve"> Mohammed Sito</w:t>
            </w:r>
          </w:p>
        </w:tc>
        <w:tc>
          <w:tcPr>
            <w:tcW w:w="2551" w:type="dxa"/>
            <w:shd w:val="clear" w:color="auto" w:fill="auto"/>
          </w:tcPr>
          <w:p w14:paraId="2DF1953A"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Director of agriculture</w:t>
            </w:r>
          </w:p>
        </w:tc>
        <w:tc>
          <w:tcPr>
            <w:tcW w:w="1276" w:type="dxa"/>
            <w:shd w:val="clear" w:color="auto" w:fill="auto"/>
          </w:tcPr>
          <w:p w14:paraId="27F68D57"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bCs/>
                <w:lang w:val="en-GB"/>
              </w:rPr>
              <w:t>Qasrok</w:t>
            </w:r>
          </w:p>
        </w:tc>
        <w:tc>
          <w:tcPr>
            <w:tcW w:w="2443" w:type="dxa"/>
            <w:shd w:val="clear" w:color="auto" w:fill="auto"/>
          </w:tcPr>
          <w:p w14:paraId="38991015" w14:textId="77777777" w:rsidR="00E12ECC" w:rsidRPr="00D739C9" w:rsidRDefault="00E12ECC" w:rsidP="00D739C9">
            <w:pPr>
              <w:jc w:val="center"/>
            </w:pPr>
            <w:r w:rsidRPr="00D739C9">
              <w:t>FGD (7 people)</w:t>
            </w:r>
          </w:p>
        </w:tc>
      </w:tr>
      <w:tr w:rsidR="00E12ECC" w:rsidRPr="00E12ECC" w14:paraId="3417BB7B" w14:textId="77777777" w:rsidTr="00EB434F">
        <w:tc>
          <w:tcPr>
            <w:tcW w:w="534" w:type="dxa"/>
            <w:shd w:val="clear" w:color="auto" w:fill="auto"/>
          </w:tcPr>
          <w:p w14:paraId="2FB7CC6C"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3</w:t>
            </w:r>
          </w:p>
        </w:tc>
        <w:tc>
          <w:tcPr>
            <w:tcW w:w="992" w:type="dxa"/>
            <w:shd w:val="clear" w:color="auto" w:fill="auto"/>
          </w:tcPr>
          <w:p w14:paraId="392A285F" w14:textId="77777777" w:rsidR="00E12ECC" w:rsidRPr="00EF4327" w:rsidRDefault="00E12ECC"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215B95E3"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Ali Omer Ali</w:t>
            </w:r>
          </w:p>
        </w:tc>
        <w:tc>
          <w:tcPr>
            <w:tcW w:w="2551" w:type="dxa"/>
            <w:shd w:val="clear" w:color="auto" w:fill="auto"/>
          </w:tcPr>
          <w:p w14:paraId="5191E2FB"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Village leader(Mukhtar)</w:t>
            </w:r>
          </w:p>
        </w:tc>
        <w:tc>
          <w:tcPr>
            <w:tcW w:w="1276" w:type="dxa"/>
            <w:shd w:val="clear" w:color="auto" w:fill="auto"/>
          </w:tcPr>
          <w:p w14:paraId="64BD95E4"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Melabrwan</w:t>
            </w:r>
            <w:proofErr w:type="spellEnd"/>
          </w:p>
        </w:tc>
        <w:tc>
          <w:tcPr>
            <w:tcW w:w="2443" w:type="dxa"/>
            <w:shd w:val="clear" w:color="auto" w:fill="auto"/>
          </w:tcPr>
          <w:p w14:paraId="582C3C72" w14:textId="77777777" w:rsidR="00E12ECC" w:rsidRPr="00D739C9" w:rsidRDefault="00E12ECC" w:rsidP="00D739C9">
            <w:pPr>
              <w:jc w:val="center"/>
            </w:pPr>
            <w:r w:rsidRPr="00D739C9">
              <w:t>FGD (2 people)</w:t>
            </w:r>
          </w:p>
        </w:tc>
      </w:tr>
      <w:tr w:rsidR="00E12ECC" w:rsidRPr="00E12ECC" w14:paraId="5D5A9F81" w14:textId="77777777" w:rsidTr="00EB434F">
        <w:tc>
          <w:tcPr>
            <w:tcW w:w="534" w:type="dxa"/>
            <w:shd w:val="clear" w:color="auto" w:fill="auto"/>
          </w:tcPr>
          <w:p w14:paraId="0D801DE7"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4</w:t>
            </w:r>
          </w:p>
        </w:tc>
        <w:tc>
          <w:tcPr>
            <w:tcW w:w="992" w:type="dxa"/>
            <w:shd w:val="clear" w:color="auto" w:fill="auto"/>
          </w:tcPr>
          <w:p w14:paraId="0707CD96" w14:textId="77777777" w:rsidR="00E12ECC" w:rsidRPr="00EF4327" w:rsidRDefault="00E12ECC"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51669C7A"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Shewket</w:t>
            </w:r>
            <w:proofErr w:type="spellEnd"/>
            <w:r w:rsidRPr="00EF4327">
              <w:rPr>
                <w:rFonts w:asciiTheme="majorBidi" w:hAnsiTheme="majorBidi" w:cstheme="majorBidi"/>
                <w:lang w:val="en-GB"/>
              </w:rPr>
              <w:t xml:space="preserve"> Mohmmed </w:t>
            </w:r>
            <w:proofErr w:type="spellStart"/>
            <w:r w:rsidRPr="00EF4327">
              <w:rPr>
                <w:rFonts w:asciiTheme="majorBidi" w:hAnsiTheme="majorBidi" w:cstheme="majorBidi"/>
                <w:lang w:val="en-GB"/>
              </w:rPr>
              <w:t>Resol</w:t>
            </w:r>
            <w:proofErr w:type="spellEnd"/>
          </w:p>
        </w:tc>
        <w:tc>
          <w:tcPr>
            <w:tcW w:w="2551" w:type="dxa"/>
            <w:shd w:val="clear" w:color="auto" w:fill="auto"/>
          </w:tcPr>
          <w:p w14:paraId="688DDBDE"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Village leader(Mukhtar)</w:t>
            </w:r>
          </w:p>
        </w:tc>
        <w:tc>
          <w:tcPr>
            <w:tcW w:w="1276" w:type="dxa"/>
            <w:shd w:val="clear" w:color="auto" w:fill="auto"/>
          </w:tcPr>
          <w:p w14:paraId="2538D4E7"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Gerzangl</w:t>
            </w:r>
            <w:proofErr w:type="spellEnd"/>
          </w:p>
        </w:tc>
        <w:tc>
          <w:tcPr>
            <w:tcW w:w="2443" w:type="dxa"/>
            <w:shd w:val="clear" w:color="auto" w:fill="auto"/>
          </w:tcPr>
          <w:p w14:paraId="104C620F" w14:textId="77777777" w:rsidR="00E12ECC" w:rsidRPr="00D739C9" w:rsidRDefault="00E12ECC" w:rsidP="00D739C9">
            <w:pPr>
              <w:jc w:val="center"/>
            </w:pPr>
            <w:r w:rsidRPr="00D739C9">
              <w:t>FGD (3 people)</w:t>
            </w:r>
          </w:p>
        </w:tc>
      </w:tr>
      <w:tr w:rsidR="00E12ECC" w:rsidRPr="00E12ECC" w14:paraId="1D2E1C05" w14:textId="77777777" w:rsidTr="00EB434F">
        <w:tc>
          <w:tcPr>
            <w:tcW w:w="534" w:type="dxa"/>
            <w:shd w:val="clear" w:color="auto" w:fill="auto"/>
          </w:tcPr>
          <w:p w14:paraId="78A611B2"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5</w:t>
            </w:r>
          </w:p>
        </w:tc>
        <w:tc>
          <w:tcPr>
            <w:tcW w:w="992" w:type="dxa"/>
            <w:shd w:val="clear" w:color="auto" w:fill="auto"/>
          </w:tcPr>
          <w:p w14:paraId="1601C0D8" w14:textId="77777777" w:rsidR="00E12ECC" w:rsidRPr="00EF4327" w:rsidRDefault="00E12ECC"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5C4FD697"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 xml:space="preserve">Yousif Mohmmed </w:t>
            </w:r>
            <w:proofErr w:type="spellStart"/>
            <w:r w:rsidRPr="00EF4327">
              <w:rPr>
                <w:rFonts w:asciiTheme="majorBidi" w:hAnsiTheme="majorBidi" w:cstheme="majorBidi"/>
                <w:lang w:val="en-GB"/>
              </w:rPr>
              <w:t>Yeaqob</w:t>
            </w:r>
            <w:proofErr w:type="spellEnd"/>
          </w:p>
        </w:tc>
        <w:tc>
          <w:tcPr>
            <w:tcW w:w="2551" w:type="dxa"/>
            <w:shd w:val="clear" w:color="auto" w:fill="auto"/>
          </w:tcPr>
          <w:p w14:paraId="7DE83A90"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511BB31A"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Bastejory</w:t>
            </w:r>
            <w:proofErr w:type="spellEnd"/>
          </w:p>
        </w:tc>
        <w:tc>
          <w:tcPr>
            <w:tcW w:w="2443" w:type="dxa"/>
            <w:shd w:val="clear" w:color="auto" w:fill="auto"/>
          </w:tcPr>
          <w:p w14:paraId="2EB2D1F9" w14:textId="77777777" w:rsidR="00E12ECC" w:rsidRPr="00D739C9" w:rsidRDefault="00E12ECC" w:rsidP="00D739C9">
            <w:pPr>
              <w:jc w:val="center"/>
            </w:pPr>
            <w:r w:rsidRPr="00D739C9">
              <w:t>FGD (5 people)</w:t>
            </w:r>
          </w:p>
        </w:tc>
      </w:tr>
      <w:tr w:rsidR="00E12ECC" w:rsidRPr="00E12ECC" w14:paraId="1F50EC94" w14:textId="77777777" w:rsidTr="00EB434F">
        <w:tc>
          <w:tcPr>
            <w:tcW w:w="534" w:type="dxa"/>
            <w:shd w:val="clear" w:color="auto" w:fill="auto"/>
          </w:tcPr>
          <w:p w14:paraId="0CF5A823"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6</w:t>
            </w:r>
          </w:p>
        </w:tc>
        <w:tc>
          <w:tcPr>
            <w:tcW w:w="992" w:type="dxa"/>
            <w:shd w:val="clear" w:color="auto" w:fill="auto"/>
          </w:tcPr>
          <w:p w14:paraId="474002A8" w14:textId="77777777" w:rsidR="00E12ECC" w:rsidRPr="00EF4327" w:rsidRDefault="00E12ECC"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7DB2CCDB"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 xml:space="preserve">Hussin Abdulhadi </w:t>
            </w:r>
            <w:proofErr w:type="spellStart"/>
            <w:r w:rsidRPr="00EF4327">
              <w:rPr>
                <w:rFonts w:asciiTheme="majorBidi" w:hAnsiTheme="majorBidi" w:cstheme="majorBidi"/>
                <w:lang w:val="en-GB"/>
              </w:rPr>
              <w:t>Jeafer</w:t>
            </w:r>
            <w:proofErr w:type="spellEnd"/>
          </w:p>
        </w:tc>
        <w:tc>
          <w:tcPr>
            <w:tcW w:w="2551" w:type="dxa"/>
            <w:shd w:val="clear" w:color="auto" w:fill="auto"/>
          </w:tcPr>
          <w:p w14:paraId="4F69E7FE"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 xml:space="preserve">Farmer and </w:t>
            </w:r>
            <w:r w:rsidR="00D739C9" w:rsidRPr="00EF4327">
              <w:rPr>
                <w:rFonts w:asciiTheme="majorBidi" w:hAnsiTheme="majorBidi" w:cstheme="majorBidi"/>
                <w:lang w:val="en-GB"/>
              </w:rPr>
              <w:t>wholesale</w:t>
            </w:r>
          </w:p>
        </w:tc>
        <w:tc>
          <w:tcPr>
            <w:tcW w:w="1276" w:type="dxa"/>
            <w:shd w:val="clear" w:color="auto" w:fill="auto"/>
          </w:tcPr>
          <w:p w14:paraId="2CF5CD9F"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Gende</w:t>
            </w:r>
          </w:p>
        </w:tc>
        <w:tc>
          <w:tcPr>
            <w:tcW w:w="2443" w:type="dxa"/>
            <w:shd w:val="clear" w:color="auto" w:fill="auto"/>
          </w:tcPr>
          <w:p w14:paraId="6CDE1823"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lang w:val="en-GB"/>
              </w:rPr>
              <w:t>FGD (8 people)</w:t>
            </w:r>
          </w:p>
        </w:tc>
      </w:tr>
      <w:tr w:rsidR="00E12ECC" w:rsidRPr="00E12ECC" w14:paraId="04E87C74" w14:textId="77777777" w:rsidTr="00EB434F">
        <w:tc>
          <w:tcPr>
            <w:tcW w:w="534" w:type="dxa"/>
            <w:shd w:val="clear" w:color="auto" w:fill="auto"/>
          </w:tcPr>
          <w:p w14:paraId="7E90B8F6"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7</w:t>
            </w:r>
          </w:p>
        </w:tc>
        <w:tc>
          <w:tcPr>
            <w:tcW w:w="992" w:type="dxa"/>
            <w:shd w:val="clear" w:color="auto" w:fill="auto"/>
          </w:tcPr>
          <w:p w14:paraId="1114B559" w14:textId="77777777" w:rsidR="00E12ECC" w:rsidRPr="00EF4327" w:rsidRDefault="00E12ECC"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627DD419"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 xml:space="preserve">Asaad Tahir </w:t>
            </w:r>
            <w:proofErr w:type="spellStart"/>
            <w:r w:rsidRPr="00EF4327">
              <w:rPr>
                <w:rFonts w:asciiTheme="majorBidi" w:hAnsiTheme="majorBidi" w:cstheme="majorBidi"/>
                <w:lang w:val="en-GB"/>
              </w:rPr>
              <w:t>mohmmed</w:t>
            </w:r>
            <w:proofErr w:type="spellEnd"/>
            <w:r w:rsidRPr="00EF4327">
              <w:rPr>
                <w:rFonts w:asciiTheme="majorBidi" w:hAnsiTheme="majorBidi" w:cstheme="majorBidi"/>
                <w:lang w:val="en-GB"/>
              </w:rPr>
              <w:t xml:space="preserve"> Ali</w:t>
            </w:r>
          </w:p>
        </w:tc>
        <w:tc>
          <w:tcPr>
            <w:tcW w:w="2551" w:type="dxa"/>
            <w:shd w:val="clear" w:color="auto" w:fill="auto"/>
          </w:tcPr>
          <w:p w14:paraId="103EA8D7"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4EDFE6D8"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Mreba</w:t>
            </w:r>
            <w:proofErr w:type="spellEnd"/>
          </w:p>
        </w:tc>
        <w:tc>
          <w:tcPr>
            <w:tcW w:w="2443" w:type="dxa"/>
            <w:shd w:val="clear" w:color="auto" w:fill="auto"/>
          </w:tcPr>
          <w:p w14:paraId="7EA7C2C8"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lang w:val="en-GB"/>
              </w:rPr>
              <w:t>FGD (3 people)</w:t>
            </w:r>
          </w:p>
        </w:tc>
      </w:tr>
      <w:tr w:rsidR="00E12ECC" w:rsidRPr="00E12ECC" w14:paraId="2CAB03F8" w14:textId="77777777" w:rsidTr="00EB434F">
        <w:tc>
          <w:tcPr>
            <w:tcW w:w="534" w:type="dxa"/>
            <w:shd w:val="clear" w:color="auto" w:fill="auto"/>
          </w:tcPr>
          <w:p w14:paraId="65FB231D"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8</w:t>
            </w:r>
          </w:p>
        </w:tc>
        <w:tc>
          <w:tcPr>
            <w:tcW w:w="992" w:type="dxa"/>
            <w:shd w:val="clear" w:color="auto" w:fill="auto"/>
          </w:tcPr>
          <w:p w14:paraId="6E7EF97B" w14:textId="77777777" w:rsidR="00E12ECC" w:rsidRPr="00EF4327" w:rsidRDefault="00E12ECC"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1835DDBF"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Abdulrhman Mohmmed Taha</w:t>
            </w:r>
          </w:p>
        </w:tc>
        <w:tc>
          <w:tcPr>
            <w:tcW w:w="2551" w:type="dxa"/>
            <w:shd w:val="clear" w:color="auto" w:fill="auto"/>
          </w:tcPr>
          <w:p w14:paraId="658897D0"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443505F1"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Keme</w:t>
            </w:r>
          </w:p>
        </w:tc>
        <w:tc>
          <w:tcPr>
            <w:tcW w:w="2443" w:type="dxa"/>
            <w:shd w:val="clear" w:color="auto" w:fill="auto"/>
          </w:tcPr>
          <w:p w14:paraId="4131C04C"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lang w:val="en-GB"/>
              </w:rPr>
              <w:t>FGD (5 people)</w:t>
            </w:r>
          </w:p>
        </w:tc>
      </w:tr>
      <w:tr w:rsidR="00E12ECC" w:rsidRPr="00E12ECC" w14:paraId="724D8959" w14:textId="77777777" w:rsidTr="00EB434F">
        <w:trPr>
          <w:trHeight w:val="465"/>
        </w:trPr>
        <w:tc>
          <w:tcPr>
            <w:tcW w:w="534" w:type="dxa"/>
            <w:shd w:val="clear" w:color="auto" w:fill="auto"/>
          </w:tcPr>
          <w:p w14:paraId="37C40B33"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9</w:t>
            </w:r>
          </w:p>
        </w:tc>
        <w:tc>
          <w:tcPr>
            <w:tcW w:w="992" w:type="dxa"/>
            <w:shd w:val="clear" w:color="auto" w:fill="auto"/>
          </w:tcPr>
          <w:p w14:paraId="76EE6FA7" w14:textId="77777777" w:rsidR="00E12ECC" w:rsidRPr="00E12ECC" w:rsidRDefault="00E12ECC" w:rsidP="00D739C9">
            <w:pPr>
              <w:jc w:val="center"/>
              <w:rPr>
                <w:rFonts w:asciiTheme="majorBidi" w:hAnsiTheme="majorBidi" w:cstheme="majorBidi"/>
                <w:b/>
                <w:bCs/>
              </w:rPr>
            </w:pPr>
            <w:r w:rsidRPr="00E12ECC">
              <w:rPr>
                <w:rFonts w:asciiTheme="majorBidi" w:hAnsiTheme="majorBidi" w:cstheme="majorBidi"/>
                <w:b/>
                <w:bCs/>
              </w:rPr>
              <w:t>Qasrok</w:t>
            </w:r>
          </w:p>
        </w:tc>
        <w:tc>
          <w:tcPr>
            <w:tcW w:w="2977" w:type="dxa"/>
            <w:shd w:val="clear" w:color="auto" w:fill="auto"/>
          </w:tcPr>
          <w:p w14:paraId="343E487D"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Jalal Ahmed Hassan</w:t>
            </w:r>
          </w:p>
        </w:tc>
        <w:tc>
          <w:tcPr>
            <w:tcW w:w="2551" w:type="dxa"/>
            <w:shd w:val="clear" w:color="auto" w:fill="auto"/>
          </w:tcPr>
          <w:p w14:paraId="546FAFC3"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Farmer and seller</w:t>
            </w:r>
          </w:p>
        </w:tc>
        <w:tc>
          <w:tcPr>
            <w:tcW w:w="1276" w:type="dxa"/>
            <w:shd w:val="clear" w:color="auto" w:fill="auto"/>
          </w:tcPr>
          <w:p w14:paraId="5BB6A933" w14:textId="77777777" w:rsidR="00E12ECC" w:rsidRPr="00E12ECC" w:rsidRDefault="00E12ECC" w:rsidP="00D739C9">
            <w:pPr>
              <w:jc w:val="center"/>
              <w:rPr>
                <w:rFonts w:asciiTheme="majorBidi" w:hAnsiTheme="majorBidi" w:cstheme="majorBidi"/>
              </w:rPr>
            </w:pPr>
            <w:proofErr w:type="spellStart"/>
            <w:r w:rsidRPr="00E12ECC">
              <w:rPr>
                <w:rFonts w:asciiTheme="majorBidi" w:hAnsiTheme="majorBidi" w:cstheme="majorBidi"/>
              </w:rPr>
              <w:t>Cirre</w:t>
            </w:r>
            <w:proofErr w:type="spellEnd"/>
          </w:p>
        </w:tc>
        <w:tc>
          <w:tcPr>
            <w:tcW w:w="2443" w:type="dxa"/>
            <w:shd w:val="clear" w:color="auto" w:fill="auto"/>
          </w:tcPr>
          <w:p w14:paraId="0985EFCF"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FGD (4 people)</w:t>
            </w:r>
          </w:p>
        </w:tc>
      </w:tr>
      <w:tr w:rsidR="00E12ECC" w:rsidRPr="00E12ECC" w14:paraId="53ADC1C7" w14:textId="77777777" w:rsidTr="00EB434F">
        <w:tc>
          <w:tcPr>
            <w:tcW w:w="534" w:type="dxa"/>
            <w:shd w:val="clear" w:color="auto" w:fill="auto"/>
          </w:tcPr>
          <w:p w14:paraId="239B2188"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10</w:t>
            </w:r>
          </w:p>
        </w:tc>
        <w:tc>
          <w:tcPr>
            <w:tcW w:w="992" w:type="dxa"/>
            <w:shd w:val="clear" w:color="auto" w:fill="auto"/>
          </w:tcPr>
          <w:p w14:paraId="11621E2C" w14:textId="77777777" w:rsidR="00E12ECC" w:rsidRPr="00E12ECC" w:rsidRDefault="00E12ECC" w:rsidP="00D739C9">
            <w:pPr>
              <w:jc w:val="center"/>
              <w:rPr>
                <w:rFonts w:asciiTheme="majorBidi" w:hAnsiTheme="majorBidi" w:cstheme="majorBidi"/>
                <w:b/>
                <w:bCs/>
              </w:rPr>
            </w:pPr>
            <w:r w:rsidRPr="00E12ECC">
              <w:rPr>
                <w:rFonts w:asciiTheme="majorBidi" w:hAnsiTheme="majorBidi" w:cstheme="majorBidi"/>
                <w:b/>
                <w:bCs/>
              </w:rPr>
              <w:t>Qasrok</w:t>
            </w:r>
          </w:p>
        </w:tc>
        <w:tc>
          <w:tcPr>
            <w:tcW w:w="2977" w:type="dxa"/>
            <w:shd w:val="clear" w:color="auto" w:fill="auto"/>
          </w:tcPr>
          <w:p w14:paraId="7C2C4790"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Shaaban Fars</w:t>
            </w:r>
          </w:p>
        </w:tc>
        <w:tc>
          <w:tcPr>
            <w:tcW w:w="2551" w:type="dxa"/>
            <w:shd w:val="clear" w:color="auto" w:fill="auto"/>
          </w:tcPr>
          <w:p w14:paraId="49C24763"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Whole sale market</w:t>
            </w:r>
          </w:p>
        </w:tc>
        <w:tc>
          <w:tcPr>
            <w:tcW w:w="1276" w:type="dxa"/>
            <w:shd w:val="clear" w:color="auto" w:fill="auto"/>
          </w:tcPr>
          <w:p w14:paraId="3D398658" w14:textId="77777777" w:rsidR="00E12ECC" w:rsidRPr="00E12ECC" w:rsidRDefault="00E12ECC" w:rsidP="00D739C9">
            <w:pPr>
              <w:jc w:val="center"/>
              <w:rPr>
                <w:rFonts w:asciiTheme="majorBidi" w:hAnsiTheme="majorBidi" w:cstheme="majorBidi"/>
                <w:lang w:val="en-GB"/>
              </w:rPr>
            </w:pPr>
            <w:proofErr w:type="spellStart"/>
            <w:r w:rsidRPr="00E12ECC">
              <w:rPr>
                <w:rFonts w:asciiTheme="majorBidi" w:hAnsiTheme="majorBidi" w:cstheme="majorBidi"/>
              </w:rPr>
              <w:t>Sumile</w:t>
            </w:r>
            <w:proofErr w:type="spellEnd"/>
          </w:p>
        </w:tc>
        <w:tc>
          <w:tcPr>
            <w:tcW w:w="2443" w:type="dxa"/>
            <w:shd w:val="clear" w:color="auto" w:fill="auto"/>
          </w:tcPr>
          <w:p w14:paraId="62E3AE97"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FGD (3 people</w:t>
            </w:r>
          </w:p>
        </w:tc>
      </w:tr>
      <w:tr w:rsidR="00E12ECC" w:rsidRPr="00E12ECC" w14:paraId="05AC9C7B" w14:textId="77777777" w:rsidTr="00EB434F">
        <w:tc>
          <w:tcPr>
            <w:tcW w:w="534" w:type="dxa"/>
            <w:shd w:val="clear" w:color="auto" w:fill="auto"/>
          </w:tcPr>
          <w:p w14:paraId="4BEFD0D9"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11</w:t>
            </w:r>
          </w:p>
        </w:tc>
        <w:tc>
          <w:tcPr>
            <w:tcW w:w="992" w:type="dxa"/>
            <w:shd w:val="clear" w:color="auto" w:fill="auto"/>
          </w:tcPr>
          <w:p w14:paraId="4A2C01B4" w14:textId="77777777" w:rsidR="00E12ECC" w:rsidRPr="00E12ECC" w:rsidRDefault="00E12ECC" w:rsidP="00D739C9">
            <w:pPr>
              <w:jc w:val="center"/>
              <w:rPr>
                <w:rFonts w:asciiTheme="majorBidi" w:hAnsiTheme="majorBidi" w:cstheme="majorBidi"/>
                <w:b/>
                <w:bCs/>
              </w:rPr>
            </w:pPr>
            <w:r w:rsidRPr="00E12ECC">
              <w:rPr>
                <w:rFonts w:asciiTheme="majorBidi" w:hAnsiTheme="majorBidi" w:cstheme="majorBidi"/>
                <w:b/>
                <w:bCs/>
              </w:rPr>
              <w:t>Qasrok</w:t>
            </w:r>
          </w:p>
        </w:tc>
        <w:tc>
          <w:tcPr>
            <w:tcW w:w="2977" w:type="dxa"/>
            <w:shd w:val="clear" w:color="auto" w:fill="auto"/>
          </w:tcPr>
          <w:p w14:paraId="154A2D4F"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Ahmed Suliman</w:t>
            </w:r>
          </w:p>
        </w:tc>
        <w:tc>
          <w:tcPr>
            <w:tcW w:w="2551" w:type="dxa"/>
            <w:shd w:val="clear" w:color="auto" w:fill="auto"/>
          </w:tcPr>
          <w:p w14:paraId="59B8FE26"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Whole sale market</w:t>
            </w:r>
          </w:p>
        </w:tc>
        <w:tc>
          <w:tcPr>
            <w:tcW w:w="1276" w:type="dxa"/>
            <w:shd w:val="clear" w:color="auto" w:fill="auto"/>
          </w:tcPr>
          <w:p w14:paraId="28FAD877" w14:textId="77777777" w:rsidR="00E12ECC" w:rsidRPr="00E12ECC" w:rsidRDefault="00E12ECC" w:rsidP="00D739C9">
            <w:pPr>
              <w:jc w:val="center"/>
              <w:rPr>
                <w:rFonts w:asciiTheme="majorBidi" w:hAnsiTheme="majorBidi" w:cstheme="majorBidi"/>
              </w:rPr>
            </w:pPr>
            <w:proofErr w:type="spellStart"/>
            <w:r w:rsidRPr="00E12ECC">
              <w:rPr>
                <w:rFonts w:asciiTheme="majorBidi" w:hAnsiTheme="majorBidi" w:cstheme="majorBidi"/>
              </w:rPr>
              <w:t>Sumile</w:t>
            </w:r>
            <w:proofErr w:type="spellEnd"/>
          </w:p>
        </w:tc>
        <w:tc>
          <w:tcPr>
            <w:tcW w:w="2443" w:type="dxa"/>
            <w:shd w:val="clear" w:color="auto" w:fill="auto"/>
          </w:tcPr>
          <w:p w14:paraId="3A4F0CD8"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FGD (3 people</w:t>
            </w:r>
            <w:r w:rsidR="00CA0A74">
              <w:rPr>
                <w:rFonts w:asciiTheme="majorBidi" w:hAnsiTheme="majorBidi" w:cstheme="majorBidi"/>
                <w:lang w:val="en-GB"/>
              </w:rPr>
              <w:t>/</w:t>
            </w:r>
          </w:p>
        </w:tc>
      </w:tr>
      <w:tr w:rsidR="00E12ECC" w:rsidRPr="00E12ECC" w14:paraId="57095981" w14:textId="77777777" w:rsidTr="00EB434F">
        <w:tc>
          <w:tcPr>
            <w:tcW w:w="534" w:type="dxa"/>
            <w:shd w:val="clear" w:color="auto" w:fill="auto"/>
          </w:tcPr>
          <w:p w14:paraId="49FBBE46"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12</w:t>
            </w:r>
          </w:p>
        </w:tc>
        <w:tc>
          <w:tcPr>
            <w:tcW w:w="992" w:type="dxa"/>
            <w:shd w:val="clear" w:color="auto" w:fill="auto"/>
          </w:tcPr>
          <w:p w14:paraId="59BF67FB" w14:textId="77777777" w:rsidR="00E12ECC" w:rsidRPr="00E12ECC" w:rsidRDefault="00E12ECC" w:rsidP="00D739C9">
            <w:pPr>
              <w:jc w:val="center"/>
              <w:rPr>
                <w:rFonts w:asciiTheme="majorBidi" w:hAnsiTheme="majorBidi" w:cstheme="majorBidi"/>
                <w:b/>
                <w:bCs/>
              </w:rPr>
            </w:pPr>
            <w:r w:rsidRPr="00E12ECC">
              <w:rPr>
                <w:rFonts w:asciiTheme="majorBidi" w:hAnsiTheme="majorBidi" w:cstheme="majorBidi"/>
                <w:b/>
                <w:bCs/>
              </w:rPr>
              <w:t>Qasrok</w:t>
            </w:r>
          </w:p>
        </w:tc>
        <w:tc>
          <w:tcPr>
            <w:tcW w:w="2977" w:type="dxa"/>
            <w:shd w:val="clear" w:color="auto" w:fill="auto"/>
          </w:tcPr>
          <w:p w14:paraId="1F04FF3F"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Idris Younis</w:t>
            </w:r>
          </w:p>
        </w:tc>
        <w:tc>
          <w:tcPr>
            <w:tcW w:w="2551" w:type="dxa"/>
            <w:shd w:val="clear" w:color="auto" w:fill="auto"/>
          </w:tcPr>
          <w:p w14:paraId="1DC0DF6B"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Whole sale market</w:t>
            </w:r>
          </w:p>
        </w:tc>
        <w:tc>
          <w:tcPr>
            <w:tcW w:w="1276" w:type="dxa"/>
            <w:shd w:val="clear" w:color="auto" w:fill="auto"/>
          </w:tcPr>
          <w:p w14:paraId="0B47C2F2" w14:textId="77777777" w:rsidR="00E12ECC" w:rsidRPr="00E12ECC" w:rsidRDefault="00E12ECC" w:rsidP="00D739C9">
            <w:pPr>
              <w:jc w:val="center"/>
              <w:rPr>
                <w:rFonts w:asciiTheme="majorBidi" w:hAnsiTheme="majorBidi" w:cstheme="majorBidi"/>
              </w:rPr>
            </w:pPr>
            <w:proofErr w:type="spellStart"/>
            <w:r w:rsidRPr="00E12ECC">
              <w:rPr>
                <w:rFonts w:asciiTheme="majorBidi" w:hAnsiTheme="majorBidi" w:cstheme="majorBidi"/>
              </w:rPr>
              <w:t>Sumile</w:t>
            </w:r>
            <w:proofErr w:type="spellEnd"/>
          </w:p>
        </w:tc>
        <w:tc>
          <w:tcPr>
            <w:tcW w:w="2443" w:type="dxa"/>
            <w:shd w:val="clear" w:color="auto" w:fill="auto"/>
          </w:tcPr>
          <w:p w14:paraId="5B0E84CB"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FGD (3 people</w:t>
            </w:r>
          </w:p>
        </w:tc>
      </w:tr>
      <w:tr w:rsidR="00E12ECC" w:rsidRPr="00E12ECC" w14:paraId="0F8CF208" w14:textId="77777777" w:rsidTr="00EB434F">
        <w:tc>
          <w:tcPr>
            <w:tcW w:w="534" w:type="dxa"/>
            <w:shd w:val="clear" w:color="auto" w:fill="auto"/>
          </w:tcPr>
          <w:p w14:paraId="1CBB8A13"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13</w:t>
            </w:r>
          </w:p>
        </w:tc>
        <w:tc>
          <w:tcPr>
            <w:tcW w:w="992" w:type="dxa"/>
            <w:shd w:val="clear" w:color="auto" w:fill="auto"/>
          </w:tcPr>
          <w:p w14:paraId="61ACB711" w14:textId="77777777" w:rsidR="00E12ECC" w:rsidRPr="00E12ECC" w:rsidRDefault="00E12ECC" w:rsidP="00D739C9">
            <w:pPr>
              <w:jc w:val="center"/>
              <w:rPr>
                <w:rFonts w:asciiTheme="majorBidi" w:hAnsiTheme="majorBidi" w:cstheme="majorBidi"/>
                <w:b/>
                <w:bCs/>
              </w:rPr>
            </w:pPr>
            <w:r w:rsidRPr="00E12ECC">
              <w:rPr>
                <w:rFonts w:asciiTheme="majorBidi" w:hAnsiTheme="majorBidi" w:cstheme="majorBidi"/>
                <w:b/>
                <w:bCs/>
              </w:rPr>
              <w:t>Qasrok</w:t>
            </w:r>
          </w:p>
        </w:tc>
        <w:tc>
          <w:tcPr>
            <w:tcW w:w="2977" w:type="dxa"/>
            <w:shd w:val="clear" w:color="auto" w:fill="auto"/>
          </w:tcPr>
          <w:p w14:paraId="39F801E9" w14:textId="77777777" w:rsidR="00E12ECC" w:rsidRPr="00E12ECC" w:rsidRDefault="00E12ECC" w:rsidP="00D739C9">
            <w:pPr>
              <w:jc w:val="center"/>
              <w:rPr>
                <w:rFonts w:asciiTheme="majorBidi" w:hAnsiTheme="majorBidi" w:cstheme="majorBidi"/>
              </w:rPr>
            </w:pPr>
            <w:proofErr w:type="spellStart"/>
            <w:r w:rsidRPr="00E12ECC">
              <w:rPr>
                <w:rFonts w:asciiTheme="majorBidi" w:hAnsiTheme="majorBidi" w:cstheme="majorBidi"/>
              </w:rPr>
              <w:t>Muhssin</w:t>
            </w:r>
            <w:proofErr w:type="spellEnd"/>
            <w:r w:rsidRPr="00E12ECC">
              <w:rPr>
                <w:rFonts w:asciiTheme="majorBidi" w:hAnsiTheme="majorBidi" w:cstheme="majorBidi"/>
              </w:rPr>
              <w:t xml:space="preserve"> Suliman</w:t>
            </w:r>
          </w:p>
        </w:tc>
        <w:tc>
          <w:tcPr>
            <w:tcW w:w="2551" w:type="dxa"/>
            <w:shd w:val="clear" w:color="auto" w:fill="auto"/>
          </w:tcPr>
          <w:p w14:paraId="7A6E0F59"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Whole sale market</w:t>
            </w:r>
          </w:p>
        </w:tc>
        <w:tc>
          <w:tcPr>
            <w:tcW w:w="1276" w:type="dxa"/>
            <w:shd w:val="clear" w:color="auto" w:fill="auto"/>
          </w:tcPr>
          <w:p w14:paraId="6B4FC303"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Duhok</w:t>
            </w:r>
          </w:p>
        </w:tc>
        <w:tc>
          <w:tcPr>
            <w:tcW w:w="2443" w:type="dxa"/>
            <w:shd w:val="clear" w:color="auto" w:fill="auto"/>
          </w:tcPr>
          <w:p w14:paraId="6DF949B1" w14:textId="77777777" w:rsidR="00E12ECC" w:rsidRPr="00E12ECC" w:rsidRDefault="00E12ECC" w:rsidP="00D739C9">
            <w:pPr>
              <w:jc w:val="center"/>
              <w:rPr>
                <w:rFonts w:asciiTheme="majorBidi" w:hAnsiTheme="majorBidi" w:cstheme="majorBidi"/>
              </w:rPr>
            </w:pPr>
            <w:r w:rsidRPr="00E12ECC">
              <w:rPr>
                <w:rFonts w:asciiTheme="majorBidi" w:hAnsiTheme="majorBidi" w:cstheme="majorBidi"/>
              </w:rPr>
              <w:t>FGD (3 people</w:t>
            </w:r>
          </w:p>
        </w:tc>
      </w:tr>
      <w:tr w:rsidR="00D739C9" w:rsidRPr="00E12ECC" w14:paraId="5AD20449" w14:textId="77777777" w:rsidTr="00EB434F">
        <w:tc>
          <w:tcPr>
            <w:tcW w:w="534" w:type="dxa"/>
            <w:shd w:val="clear" w:color="auto" w:fill="auto"/>
          </w:tcPr>
          <w:p w14:paraId="2D2DD195" w14:textId="77777777" w:rsidR="00D739C9" w:rsidRPr="00EF4327" w:rsidRDefault="00D739C9" w:rsidP="00E12ECC">
            <w:pPr>
              <w:rPr>
                <w:rFonts w:asciiTheme="majorBidi" w:hAnsiTheme="majorBidi" w:cstheme="majorBidi"/>
                <w:lang w:val="en-GB"/>
              </w:rPr>
            </w:pPr>
            <w:r w:rsidRPr="00EF4327">
              <w:rPr>
                <w:rFonts w:asciiTheme="majorBidi" w:hAnsiTheme="majorBidi" w:cstheme="majorBidi"/>
                <w:lang w:val="en-GB"/>
              </w:rPr>
              <w:t>14</w:t>
            </w:r>
          </w:p>
        </w:tc>
        <w:tc>
          <w:tcPr>
            <w:tcW w:w="992" w:type="dxa"/>
            <w:shd w:val="clear" w:color="auto" w:fill="auto"/>
          </w:tcPr>
          <w:p w14:paraId="51CE0F34" w14:textId="77777777" w:rsidR="00D739C9" w:rsidRPr="00E12ECC" w:rsidRDefault="00D739C9" w:rsidP="00D739C9">
            <w:pPr>
              <w:jc w:val="center"/>
              <w:rPr>
                <w:rFonts w:asciiTheme="majorBidi" w:hAnsiTheme="majorBidi" w:cstheme="majorBidi"/>
                <w:b/>
                <w:bCs/>
              </w:rPr>
            </w:pPr>
            <w:r w:rsidRPr="00E12ECC">
              <w:rPr>
                <w:rFonts w:asciiTheme="majorBidi" w:hAnsiTheme="majorBidi" w:cstheme="majorBidi"/>
                <w:b/>
                <w:bCs/>
              </w:rPr>
              <w:t>Qasrok</w:t>
            </w:r>
          </w:p>
        </w:tc>
        <w:tc>
          <w:tcPr>
            <w:tcW w:w="2977" w:type="dxa"/>
            <w:shd w:val="clear" w:color="auto" w:fill="auto"/>
          </w:tcPr>
          <w:p w14:paraId="692A2211" w14:textId="77777777" w:rsidR="00D739C9" w:rsidRPr="00E12ECC" w:rsidRDefault="00D739C9" w:rsidP="00D739C9">
            <w:pPr>
              <w:jc w:val="center"/>
              <w:rPr>
                <w:rFonts w:asciiTheme="majorBidi" w:hAnsiTheme="majorBidi" w:cstheme="majorBidi"/>
              </w:rPr>
            </w:pPr>
            <w:r w:rsidRPr="00E12ECC">
              <w:rPr>
                <w:rFonts w:asciiTheme="majorBidi" w:hAnsiTheme="majorBidi" w:cstheme="majorBidi"/>
              </w:rPr>
              <w:t>Karzan Mohmmed Sali said</w:t>
            </w:r>
          </w:p>
        </w:tc>
        <w:tc>
          <w:tcPr>
            <w:tcW w:w="2551" w:type="dxa"/>
            <w:shd w:val="clear" w:color="auto" w:fill="auto"/>
          </w:tcPr>
          <w:p w14:paraId="1069E0C3" w14:textId="77777777" w:rsidR="00D739C9" w:rsidRDefault="00D739C9" w:rsidP="00D739C9">
            <w:pPr>
              <w:jc w:val="center"/>
            </w:pPr>
            <w:r w:rsidRPr="000B67E9">
              <w:rPr>
                <w:rFonts w:asciiTheme="majorBidi" w:hAnsiTheme="majorBidi" w:cstheme="majorBidi"/>
              </w:rPr>
              <w:t>Mukhtar</w:t>
            </w:r>
          </w:p>
        </w:tc>
        <w:tc>
          <w:tcPr>
            <w:tcW w:w="1276" w:type="dxa"/>
            <w:shd w:val="clear" w:color="auto" w:fill="auto"/>
          </w:tcPr>
          <w:p w14:paraId="48E0529C" w14:textId="77777777" w:rsidR="00D739C9" w:rsidRPr="00E12ECC" w:rsidRDefault="00D739C9" w:rsidP="00D739C9">
            <w:pPr>
              <w:jc w:val="center"/>
              <w:rPr>
                <w:rFonts w:asciiTheme="majorBidi" w:hAnsiTheme="majorBidi" w:cstheme="majorBidi"/>
              </w:rPr>
            </w:pPr>
            <w:r w:rsidRPr="00E12ECC">
              <w:rPr>
                <w:rFonts w:asciiTheme="majorBidi" w:hAnsiTheme="majorBidi" w:cstheme="majorBidi"/>
              </w:rPr>
              <w:t>Qasrok</w:t>
            </w:r>
          </w:p>
        </w:tc>
        <w:tc>
          <w:tcPr>
            <w:tcW w:w="2443" w:type="dxa"/>
            <w:shd w:val="clear" w:color="auto" w:fill="auto"/>
          </w:tcPr>
          <w:p w14:paraId="60CE063C" w14:textId="77777777" w:rsidR="00D739C9" w:rsidRPr="00E12ECC" w:rsidRDefault="00D739C9" w:rsidP="00D739C9">
            <w:pPr>
              <w:jc w:val="center"/>
              <w:rPr>
                <w:rFonts w:asciiTheme="majorBidi" w:hAnsiTheme="majorBidi" w:cstheme="majorBidi"/>
              </w:rPr>
            </w:pPr>
            <w:r w:rsidRPr="00E12ECC">
              <w:rPr>
                <w:rFonts w:asciiTheme="majorBidi" w:hAnsiTheme="majorBidi" w:cstheme="majorBidi"/>
              </w:rPr>
              <w:t>KII</w:t>
            </w:r>
          </w:p>
        </w:tc>
      </w:tr>
      <w:tr w:rsidR="00D739C9" w:rsidRPr="00E12ECC" w14:paraId="424DC829" w14:textId="77777777" w:rsidTr="00EB434F">
        <w:tc>
          <w:tcPr>
            <w:tcW w:w="534" w:type="dxa"/>
            <w:shd w:val="clear" w:color="auto" w:fill="auto"/>
          </w:tcPr>
          <w:p w14:paraId="45FB5237" w14:textId="77777777" w:rsidR="00D739C9" w:rsidRPr="00EF4327" w:rsidRDefault="00D739C9" w:rsidP="00E12ECC">
            <w:pPr>
              <w:rPr>
                <w:rFonts w:asciiTheme="majorBidi" w:hAnsiTheme="majorBidi" w:cstheme="majorBidi"/>
                <w:lang w:val="en-GB"/>
              </w:rPr>
            </w:pPr>
            <w:r w:rsidRPr="00EF4327">
              <w:rPr>
                <w:rFonts w:asciiTheme="majorBidi" w:hAnsiTheme="majorBidi" w:cstheme="majorBidi"/>
                <w:lang w:val="en-GB"/>
              </w:rPr>
              <w:t>15</w:t>
            </w:r>
          </w:p>
        </w:tc>
        <w:tc>
          <w:tcPr>
            <w:tcW w:w="992" w:type="dxa"/>
            <w:shd w:val="clear" w:color="auto" w:fill="auto"/>
          </w:tcPr>
          <w:p w14:paraId="558DDED2" w14:textId="77777777" w:rsidR="00D739C9" w:rsidRPr="00EF4327" w:rsidRDefault="00D739C9"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3EAA0C22" w14:textId="77777777" w:rsidR="00D739C9" w:rsidRPr="00EF4327" w:rsidRDefault="00D739C9" w:rsidP="00D739C9">
            <w:pPr>
              <w:jc w:val="center"/>
              <w:rPr>
                <w:rFonts w:asciiTheme="majorBidi" w:hAnsiTheme="majorBidi" w:cstheme="majorBidi"/>
                <w:lang w:val="en-GB"/>
              </w:rPr>
            </w:pPr>
            <w:r w:rsidRPr="00EF4327">
              <w:rPr>
                <w:rFonts w:asciiTheme="majorBidi" w:hAnsiTheme="majorBidi" w:cstheme="majorBidi"/>
                <w:lang w:val="en-GB"/>
              </w:rPr>
              <w:t>Sardar Jemil Hider</w:t>
            </w:r>
          </w:p>
        </w:tc>
        <w:tc>
          <w:tcPr>
            <w:tcW w:w="2551" w:type="dxa"/>
            <w:shd w:val="clear" w:color="auto" w:fill="auto"/>
          </w:tcPr>
          <w:p w14:paraId="1CA05922" w14:textId="77777777" w:rsidR="00D739C9" w:rsidRDefault="00D739C9" w:rsidP="00D739C9">
            <w:pPr>
              <w:jc w:val="center"/>
            </w:pPr>
            <w:r w:rsidRPr="000B67E9">
              <w:rPr>
                <w:rFonts w:asciiTheme="majorBidi" w:hAnsiTheme="majorBidi" w:cstheme="majorBidi"/>
              </w:rPr>
              <w:t>Mukhtar</w:t>
            </w:r>
          </w:p>
        </w:tc>
        <w:tc>
          <w:tcPr>
            <w:tcW w:w="1276" w:type="dxa"/>
            <w:shd w:val="clear" w:color="auto" w:fill="auto"/>
          </w:tcPr>
          <w:p w14:paraId="4E882C97" w14:textId="77777777" w:rsidR="00D739C9" w:rsidRPr="00EF4327" w:rsidRDefault="00D739C9" w:rsidP="00D739C9">
            <w:pPr>
              <w:jc w:val="center"/>
              <w:rPr>
                <w:rFonts w:asciiTheme="majorBidi" w:hAnsiTheme="majorBidi" w:cstheme="majorBidi"/>
                <w:lang w:val="en-GB"/>
              </w:rPr>
            </w:pPr>
            <w:proofErr w:type="spellStart"/>
            <w:r w:rsidRPr="00EF4327">
              <w:rPr>
                <w:rFonts w:asciiTheme="majorBidi" w:hAnsiTheme="majorBidi" w:cstheme="majorBidi"/>
                <w:lang w:val="en-GB"/>
              </w:rPr>
              <w:t>Mereba</w:t>
            </w:r>
            <w:proofErr w:type="spellEnd"/>
          </w:p>
        </w:tc>
        <w:tc>
          <w:tcPr>
            <w:tcW w:w="2443" w:type="dxa"/>
            <w:shd w:val="clear" w:color="auto" w:fill="auto"/>
          </w:tcPr>
          <w:p w14:paraId="59238262" w14:textId="77777777" w:rsidR="00D739C9" w:rsidRPr="00EF4327" w:rsidRDefault="00D739C9" w:rsidP="00D739C9">
            <w:pPr>
              <w:jc w:val="center"/>
              <w:rPr>
                <w:rFonts w:asciiTheme="majorBidi" w:hAnsiTheme="majorBidi" w:cstheme="majorBidi"/>
              </w:rPr>
            </w:pPr>
            <w:r w:rsidRPr="00EF4327">
              <w:rPr>
                <w:rFonts w:asciiTheme="majorBidi" w:hAnsiTheme="majorBidi" w:cstheme="majorBidi"/>
                <w:lang w:val="en-GB"/>
              </w:rPr>
              <w:t>KII</w:t>
            </w:r>
          </w:p>
        </w:tc>
      </w:tr>
      <w:tr w:rsidR="00D739C9" w:rsidRPr="00E12ECC" w14:paraId="174EB2C7" w14:textId="77777777" w:rsidTr="00EB434F">
        <w:tc>
          <w:tcPr>
            <w:tcW w:w="534" w:type="dxa"/>
            <w:shd w:val="clear" w:color="auto" w:fill="auto"/>
          </w:tcPr>
          <w:p w14:paraId="3D04AF93" w14:textId="77777777" w:rsidR="00D739C9" w:rsidRPr="00EF4327" w:rsidRDefault="00D739C9" w:rsidP="00E12ECC">
            <w:pPr>
              <w:rPr>
                <w:rFonts w:asciiTheme="majorBidi" w:hAnsiTheme="majorBidi" w:cstheme="majorBidi"/>
                <w:lang w:val="en-GB"/>
              </w:rPr>
            </w:pPr>
            <w:r w:rsidRPr="00EF4327">
              <w:rPr>
                <w:rFonts w:asciiTheme="majorBidi" w:hAnsiTheme="majorBidi" w:cstheme="majorBidi"/>
                <w:lang w:val="en-GB"/>
              </w:rPr>
              <w:t>16</w:t>
            </w:r>
          </w:p>
        </w:tc>
        <w:tc>
          <w:tcPr>
            <w:tcW w:w="992" w:type="dxa"/>
            <w:shd w:val="clear" w:color="auto" w:fill="auto"/>
          </w:tcPr>
          <w:p w14:paraId="77D07CB5" w14:textId="77777777" w:rsidR="00D739C9" w:rsidRPr="00EF4327" w:rsidRDefault="00D739C9"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144D1196" w14:textId="77777777" w:rsidR="00D739C9" w:rsidRPr="00EF4327" w:rsidRDefault="00D739C9" w:rsidP="00D739C9">
            <w:pPr>
              <w:jc w:val="center"/>
              <w:rPr>
                <w:rFonts w:asciiTheme="majorBidi" w:hAnsiTheme="majorBidi" w:cstheme="majorBidi"/>
                <w:lang w:val="en-GB"/>
              </w:rPr>
            </w:pPr>
            <w:r w:rsidRPr="00EF4327">
              <w:rPr>
                <w:rFonts w:asciiTheme="majorBidi" w:hAnsiTheme="majorBidi" w:cstheme="majorBidi"/>
                <w:lang w:val="en-GB"/>
              </w:rPr>
              <w:t>Kamiran Abdulrahman</w:t>
            </w:r>
          </w:p>
        </w:tc>
        <w:tc>
          <w:tcPr>
            <w:tcW w:w="2551" w:type="dxa"/>
            <w:shd w:val="clear" w:color="auto" w:fill="auto"/>
          </w:tcPr>
          <w:p w14:paraId="6BA85545" w14:textId="77777777" w:rsidR="00D739C9" w:rsidRDefault="00D739C9" w:rsidP="00D739C9">
            <w:pPr>
              <w:jc w:val="center"/>
            </w:pPr>
            <w:r w:rsidRPr="000B67E9">
              <w:rPr>
                <w:rFonts w:asciiTheme="majorBidi" w:hAnsiTheme="majorBidi" w:cstheme="majorBidi"/>
              </w:rPr>
              <w:t>Mukhtar</w:t>
            </w:r>
          </w:p>
        </w:tc>
        <w:tc>
          <w:tcPr>
            <w:tcW w:w="1276" w:type="dxa"/>
            <w:shd w:val="clear" w:color="auto" w:fill="auto"/>
          </w:tcPr>
          <w:p w14:paraId="33DC3798" w14:textId="77777777" w:rsidR="00D739C9" w:rsidRPr="00EF4327" w:rsidRDefault="00D739C9" w:rsidP="00D739C9">
            <w:pPr>
              <w:jc w:val="center"/>
              <w:rPr>
                <w:rFonts w:asciiTheme="majorBidi" w:hAnsiTheme="majorBidi" w:cstheme="majorBidi"/>
                <w:lang w:val="en-GB"/>
              </w:rPr>
            </w:pPr>
            <w:proofErr w:type="spellStart"/>
            <w:r w:rsidRPr="00EF4327">
              <w:rPr>
                <w:rFonts w:asciiTheme="majorBidi" w:hAnsiTheme="majorBidi" w:cstheme="majorBidi"/>
                <w:lang w:val="en-GB"/>
              </w:rPr>
              <w:t>kemye</w:t>
            </w:r>
            <w:proofErr w:type="spellEnd"/>
          </w:p>
        </w:tc>
        <w:tc>
          <w:tcPr>
            <w:tcW w:w="2443" w:type="dxa"/>
            <w:shd w:val="clear" w:color="auto" w:fill="auto"/>
          </w:tcPr>
          <w:p w14:paraId="224DA20E" w14:textId="77777777" w:rsidR="00D739C9" w:rsidRPr="00EF4327" w:rsidRDefault="00D739C9" w:rsidP="00D739C9">
            <w:pPr>
              <w:jc w:val="center"/>
              <w:rPr>
                <w:rFonts w:asciiTheme="majorBidi" w:hAnsiTheme="majorBidi" w:cstheme="majorBidi"/>
              </w:rPr>
            </w:pPr>
            <w:r w:rsidRPr="00EF4327">
              <w:rPr>
                <w:rFonts w:asciiTheme="majorBidi" w:hAnsiTheme="majorBidi" w:cstheme="majorBidi"/>
                <w:lang w:val="en-GB"/>
              </w:rPr>
              <w:t>KII</w:t>
            </w:r>
          </w:p>
        </w:tc>
      </w:tr>
      <w:tr w:rsidR="00D739C9" w:rsidRPr="00E12ECC" w14:paraId="2F11B1E3" w14:textId="77777777" w:rsidTr="00EB434F">
        <w:tc>
          <w:tcPr>
            <w:tcW w:w="534" w:type="dxa"/>
            <w:shd w:val="clear" w:color="auto" w:fill="auto"/>
          </w:tcPr>
          <w:p w14:paraId="412D3EE8" w14:textId="77777777" w:rsidR="00D739C9" w:rsidRPr="00EF4327" w:rsidRDefault="00D739C9" w:rsidP="00E12ECC">
            <w:pPr>
              <w:rPr>
                <w:rFonts w:asciiTheme="majorBidi" w:hAnsiTheme="majorBidi" w:cstheme="majorBidi"/>
                <w:lang w:val="en-GB"/>
              </w:rPr>
            </w:pPr>
            <w:r w:rsidRPr="00EF4327">
              <w:rPr>
                <w:rFonts w:asciiTheme="majorBidi" w:hAnsiTheme="majorBidi" w:cstheme="majorBidi"/>
                <w:lang w:val="en-GB"/>
              </w:rPr>
              <w:t>17</w:t>
            </w:r>
          </w:p>
        </w:tc>
        <w:tc>
          <w:tcPr>
            <w:tcW w:w="992" w:type="dxa"/>
            <w:shd w:val="clear" w:color="auto" w:fill="auto"/>
          </w:tcPr>
          <w:p w14:paraId="7FD3101C" w14:textId="77777777" w:rsidR="00D739C9" w:rsidRPr="00EF4327" w:rsidRDefault="00D739C9" w:rsidP="00D739C9">
            <w:pPr>
              <w:jc w:val="center"/>
              <w:rPr>
                <w:rFonts w:asciiTheme="majorBidi" w:hAnsiTheme="majorBidi" w:cstheme="majorBidi"/>
                <w:b/>
                <w:bCs/>
              </w:rPr>
            </w:pPr>
            <w:r w:rsidRPr="00EF4327">
              <w:rPr>
                <w:rFonts w:asciiTheme="majorBidi" w:hAnsiTheme="majorBidi" w:cstheme="majorBidi"/>
                <w:b/>
                <w:bCs/>
                <w:lang w:val="en-GB"/>
              </w:rPr>
              <w:t>Qasrok</w:t>
            </w:r>
          </w:p>
        </w:tc>
        <w:tc>
          <w:tcPr>
            <w:tcW w:w="2977" w:type="dxa"/>
            <w:shd w:val="clear" w:color="auto" w:fill="auto"/>
          </w:tcPr>
          <w:p w14:paraId="5F1E0D76" w14:textId="77777777" w:rsidR="00D739C9" w:rsidRPr="00EF4327" w:rsidRDefault="00D739C9" w:rsidP="00D739C9">
            <w:pPr>
              <w:jc w:val="center"/>
              <w:rPr>
                <w:rFonts w:asciiTheme="majorBidi" w:hAnsiTheme="majorBidi" w:cstheme="majorBidi"/>
                <w:lang w:val="en-GB"/>
              </w:rPr>
            </w:pPr>
            <w:r w:rsidRPr="00EF4327">
              <w:rPr>
                <w:rFonts w:asciiTheme="majorBidi" w:hAnsiTheme="majorBidi" w:cstheme="majorBidi"/>
                <w:lang w:val="en-GB"/>
              </w:rPr>
              <w:t>Abdulrehman Mahmod Omer</w:t>
            </w:r>
          </w:p>
        </w:tc>
        <w:tc>
          <w:tcPr>
            <w:tcW w:w="2551" w:type="dxa"/>
            <w:shd w:val="clear" w:color="auto" w:fill="auto"/>
          </w:tcPr>
          <w:p w14:paraId="1EF75B7C" w14:textId="77777777" w:rsidR="00D739C9" w:rsidRDefault="00D739C9" w:rsidP="00D739C9">
            <w:pPr>
              <w:jc w:val="center"/>
            </w:pPr>
            <w:r w:rsidRPr="000B67E9">
              <w:rPr>
                <w:rFonts w:asciiTheme="majorBidi" w:hAnsiTheme="majorBidi" w:cstheme="majorBidi"/>
              </w:rPr>
              <w:t>Mukhtar</w:t>
            </w:r>
          </w:p>
        </w:tc>
        <w:tc>
          <w:tcPr>
            <w:tcW w:w="1276" w:type="dxa"/>
            <w:shd w:val="clear" w:color="auto" w:fill="auto"/>
          </w:tcPr>
          <w:p w14:paraId="127D61F1" w14:textId="77777777" w:rsidR="00D739C9" w:rsidRPr="00EF4327" w:rsidRDefault="00D739C9" w:rsidP="00D739C9">
            <w:pPr>
              <w:jc w:val="center"/>
              <w:rPr>
                <w:rFonts w:asciiTheme="majorBidi" w:hAnsiTheme="majorBidi" w:cstheme="majorBidi"/>
                <w:lang w:val="en-GB"/>
              </w:rPr>
            </w:pPr>
            <w:r w:rsidRPr="00EF4327">
              <w:rPr>
                <w:rFonts w:asciiTheme="majorBidi" w:hAnsiTheme="majorBidi" w:cstheme="majorBidi"/>
                <w:lang w:val="en-GB"/>
              </w:rPr>
              <w:t>Kfre1</w:t>
            </w:r>
          </w:p>
        </w:tc>
        <w:tc>
          <w:tcPr>
            <w:tcW w:w="2443" w:type="dxa"/>
            <w:shd w:val="clear" w:color="auto" w:fill="auto"/>
          </w:tcPr>
          <w:p w14:paraId="6F230F5F" w14:textId="77777777" w:rsidR="00D739C9" w:rsidRPr="00EF4327" w:rsidRDefault="00D739C9" w:rsidP="00D739C9">
            <w:pPr>
              <w:jc w:val="center"/>
              <w:rPr>
                <w:rFonts w:asciiTheme="majorBidi" w:hAnsiTheme="majorBidi" w:cstheme="majorBidi"/>
              </w:rPr>
            </w:pPr>
            <w:r w:rsidRPr="00EF4327">
              <w:rPr>
                <w:rFonts w:asciiTheme="majorBidi" w:hAnsiTheme="majorBidi" w:cstheme="majorBidi"/>
                <w:lang w:val="en-GB"/>
              </w:rPr>
              <w:t>KII</w:t>
            </w:r>
          </w:p>
        </w:tc>
      </w:tr>
      <w:tr w:rsidR="00D739C9" w:rsidRPr="00E12ECC" w14:paraId="56E3A730" w14:textId="77777777" w:rsidTr="00EB434F">
        <w:tc>
          <w:tcPr>
            <w:tcW w:w="534" w:type="dxa"/>
            <w:shd w:val="clear" w:color="auto" w:fill="auto"/>
          </w:tcPr>
          <w:p w14:paraId="54E22D67" w14:textId="77777777" w:rsidR="00D739C9" w:rsidRPr="00EF4327" w:rsidRDefault="00D739C9" w:rsidP="00E12ECC">
            <w:pPr>
              <w:rPr>
                <w:rFonts w:asciiTheme="majorBidi" w:hAnsiTheme="majorBidi" w:cstheme="majorBidi"/>
                <w:lang w:val="en-GB"/>
              </w:rPr>
            </w:pPr>
            <w:r w:rsidRPr="00EF4327">
              <w:rPr>
                <w:rFonts w:asciiTheme="majorBidi" w:hAnsiTheme="majorBidi" w:cstheme="majorBidi"/>
                <w:lang w:val="en-GB"/>
              </w:rPr>
              <w:t>18</w:t>
            </w:r>
          </w:p>
        </w:tc>
        <w:tc>
          <w:tcPr>
            <w:tcW w:w="992" w:type="dxa"/>
            <w:shd w:val="clear" w:color="auto" w:fill="auto"/>
          </w:tcPr>
          <w:p w14:paraId="03F49D64" w14:textId="77777777" w:rsidR="00D739C9" w:rsidRPr="00EF4327" w:rsidRDefault="00D739C9"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5A46B80E" w14:textId="77777777" w:rsidR="00D739C9" w:rsidRPr="00EF4327" w:rsidRDefault="00D739C9" w:rsidP="00D739C9">
            <w:pPr>
              <w:jc w:val="center"/>
              <w:rPr>
                <w:rFonts w:asciiTheme="majorBidi" w:hAnsiTheme="majorBidi" w:cstheme="majorBidi"/>
                <w:lang w:val="en-GB"/>
              </w:rPr>
            </w:pPr>
            <w:r w:rsidRPr="00EF4327">
              <w:rPr>
                <w:rFonts w:asciiTheme="majorBidi" w:hAnsiTheme="majorBidi" w:cstheme="majorBidi"/>
                <w:lang w:val="en-GB"/>
              </w:rPr>
              <w:t>Jameel Ali Abdulla</w:t>
            </w:r>
          </w:p>
        </w:tc>
        <w:tc>
          <w:tcPr>
            <w:tcW w:w="2551" w:type="dxa"/>
            <w:shd w:val="clear" w:color="auto" w:fill="auto"/>
          </w:tcPr>
          <w:p w14:paraId="660FC9CD" w14:textId="77777777" w:rsidR="00D739C9" w:rsidRDefault="00D739C9" w:rsidP="00D739C9">
            <w:pPr>
              <w:jc w:val="center"/>
            </w:pPr>
            <w:r w:rsidRPr="000B67E9">
              <w:rPr>
                <w:rFonts w:asciiTheme="majorBidi" w:hAnsiTheme="majorBidi" w:cstheme="majorBidi"/>
              </w:rPr>
              <w:t>Mukhtar</w:t>
            </w:r>
          </w:p>
        </w:tc>
        <w:tc>
          <w:tcPr>
            <w:tcW w:w="1276" w:type="dxa"/>
            <w:shd w:val="clear" w:color="auto" w:fill="auto"/>
          </w:tcPr>
          <w:p w14:paraId="06BD99B7" w14:textId="77777777" w:rsidR="00D739C9" w:rsidRPr="00EF4327" w:rsidRDefault="00D739C9" w:rsidP="00D739C9">
            <w:pPr>
              <w:jc w:val="center"/>
              <w:rPr>
                <w:rFonts w:asciiTheme="majorBidi" w:hAnsiTheme="majorBidi" w:cstheme="majorBidi"/>
                <w:lang w:val="en-GB"/>
              </w:rPr>
            </w:pPr>
            <w:r w:rsidRPr="00EF4327">
              <w:rPr>
                <w:rFonts w:asciiTheme="majorBidi" w:hAnsiTheme="majorBidi" w:cstheme="majorBidi"/>
                <w:lang w:val="en-GB"/>
              </w:rPr>
              <w:t>Kfre2</w:t>
            </w:r>
          </w:p>
        </w:tc>
        <w:tc>
          <w:tcPr>
            <w:tcW w:w="2443" w:type="dxa"/>
            <w:shd w:val="clear" w:color="auto" w:fill="auto"/>
          </w:tcPr>
          <w:p w14:paraId="32BEA599" w14:textId="77777777" w:rsidR="00D739C9" w:rsidRPr="00EF4327" w:rsidRDefault="00D739C9" w:rsidP="00D739C9">
            <w:pPr>
              <w:jc w:val="center"/>
              <w:rPr>
                <w:rFonts w:asciiTheme="majorBidi" w:hAnsiTheme="majorBidi" w:cstheme="majorBidi"/>
              </w:rPr>
            </w:pPr>
            <w:r w:rsidRPr="00EF4327">
              <w:rPr>
                <w:rFonts w:asciiTheme="majorBidi" w:hAnsiTheme="majorBidi" w:cstheme="majorBidi"/>
                <w:lang w:val="en-GB"/>
              </w:rPr>
              <w:t>KII</w:t>
            </w:r>
          </w:p>
        </w:tc>
      </w:tr>
      <w:tr w:rsidR="00E12ECC" w:rsidRPr="00E12ECC" w14:paraId="59131D52" w14:textId="77777777" w:rsidTr="00EB434F">
        <w:tc>
          <w:tcPr>
            <w:tcW w:w="534" w:type="dxa"/>
            <w:shd w:val="clear" w:color="auto" w:fill="auto"/>
          </w:tcPr>
          <w:p w14:paraId="7691B6A6"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19</w:t>
            </w:r>
          </w:p>
        </w:tc>
        <w:tc>
          <w:tcPr>
            <w:tcW w:w="992" w:type="dxa"/>
            <w:shd w:val="clear" w:color="auto" w:fill="auto"/>
          </w:tcPr>
          <w:p w14:paraId="4F18F2D1"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0B282727"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Younis Hassin Meho</w:t>
            </w:r>
          </w:p>
        </w:tc>
        <w:tc>
          <w:tcPr>
            <w:tcW w:w="2551" w:type="dxa"/>
            <w:shd w:val="clear" w:color="auto" w:fill="auto"/>
          </w:tcPr>
          <w:p w14:paraId="1E72B3E0"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316B4E66"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Tlbzine2</w:t>
            </w:r>
          </w:p>
        </w:tc>
        <w:tc>
          <w:tcPr>
            <w:tcW w:w="2443" w:type="dxa"/>
            <w:shd w:val="clear" w:color="auto" w:fill="auto"/>
          </w:tcPr>
          <w:p w14:paraId="7CAB7777"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lang w:val="en-GB"/>
              </w:rPr>
              <w:t>KII</w:t>
            </w:r>
          </w:p>
        </w:tc>
      </w:tr>
      <w:tr w:rsidR="00E12ECC" w:rsidRPr="00E12ECC" w14:paraId="72AFB670" w14:textId="77777777" w:rsidTr="00EB434F">
        <w:tc>
          <w:tcPr>
            <w:tcW w:w="534" w:type="dxa"/>
            <w:shd w:val="clear" w:color="auto" w:fill="auto"/>
          </w:tcPr>
          <w:p w14:paraId="4D58ADD4"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20</w:t>
            </w:r>
          </w:p>
        </w:tc>
        <w:tc>
          <w:tcPr>
            <w:tcW w:w="992" w:type="dxa"/>
            <w:shd w:val="clear" w:color="auto" w:fill="auto"/>
          </w:tcPr>
          <w:p w14:paraId="5E116C17"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5D6C9288"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 xml:space="preserve">Beshar Sadiq </w:t>
            </w:r>
            <w:proofErr w:type="spellStart"/>
            <w:r w:rsidRPr="00EF4327">
              <w:rPr>
                <w:rFonts w:asciiTheme="majorBidi" w:hAnsiTheme="majorBidi" w:cstheme="majorBidi"/>
                <w:lang w:val="en-GB"/>
              </w:rPr>
              <w:t>Remadan</w:t>
            </w:r>
            <w:proofErr w:type="spellEnd"/>
          </w:p>
        </w:tc>
        <w:tc>
          <w:tcPr>
            <w:tcW w:w="2551" w:type="dxa"/>
            <w:shd w:val="clear" w:color="auto" w:fill="auto"/>
          </w:tcPr>
          <w:p w14:paraId="293E65FE"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59DB7B0B"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Mreba</w:t>
            </w:r>
            <w:proofErr w:type="spellEnd"/>
          </w:p>
        </w:tc>
        <w:tc>
          <w:tcPr>
            <w:tcW w:w="2443" w:type="dxa"/>
            <w:shd w:val="clear" w:color="auto" w:fill="auto"/>
          </w:tcPr>
          <w:p w14:paraId="540C308F"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lang w:val="en-GB"/>
              </w:rPr>
              <w:t>KII</w:t>
            </w:r>
          </w:p>
        </w:tc>
      </w:tr>
      <w:tr w:rsidR="00E12ECC" w:rsidRPr="00E12ECC" w14:paraId="7A900EC3" w14:textId="77777777" w:rsidTr="00EB434F">
        <w:tc>
          <w:tcPr>
            <w:tcW w:w="534" w:type="dxa"/>
            <w:shd w:val="clear" w:color="auto" w:fill="auto"/>
          </w:tcPr>
          <w:p w14:paraId="59F6D462"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21</w:t>
            </w:r>
          </w:p>
        </w:tc>
        <w:tc>
          <w:tcPr>
            <w:tcW w:w="992" w:type="dxa"/>
            <w:shd w:val="clear" w:color="auto" w:fill="auto"/>
          </w:tcPr>
          <w:p w14:paraId="6D3E8A71"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1351FEE6"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Ayob Younis Ahmed</w:t>
            </w:r>
          </w:p>
        </w:tc>
        <w:tc>
          <w:tcPr>
            <w:tcW w:w="2551" w:type="dxa"/>
            <w:shd w:val="clear" w:color="auto" w:fill="auto"/>
          </w:tcPr>
          <w:p w14:paraId="4BAC7C1F"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33227E70"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Telbzine1</w:t>
            </w:r>
          </w:p>
        </w:tc>
        <w:tc>
          <w:tcPr>
            <w:tcW w:w="2443" w:type="dxa"/>
            <w:shd w:val="clear" w:color="auto" w:fill="auto"/>
          </w:tcPr>
          <w:p w14:paraId="4D596BF9"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lang w:val="en-GB"/>
              </w:rPr>
              <w:t>KII</w:t>
            </w:r>
          </w:p>
        </w:tc>
      </w:tr>
      <w:tr w:rsidR="00E12ECC" w:rsidRPr="00E12ECC" w14:paraId="4AC460D3" w14:textId="77777777" w:rsidTr="00EB434F">
        <w:tc>
          <w:tcPr>
            <w:tcW w:w="534" w:type="dxa"/>
            <w:shd w:val="clear" w:color="auto" w:fill="auto"/>
          </w:tcPr>
          <w:p w14:paraId="039350D8"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22</w:t>
            </w:r>
          </w:p>
        </w:tc>
        <w:tc>
          <w:tcPr>
            <w:tcW w:w="992" w:type="dxa"/>
            <w:shd w:val="clear" w:color="auto" w:fill="auto"/>
          </w:tcPr>
          <w:p w14:paraId="459127A4"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6CAA88C1"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Mohmmed Ameen Arab</w:t>
            </w:r>
          </w:p>
        </w:tc>
        <w:tc>
          <w:tcPr>
            <w:tcW w:w="2551" w:type="dxa"/>
            <w:shd w:val="clear" w:color="auto" w:fill="auto"/>
          </w:tcPr>
          <w:p w14:paraId="654D4D92"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61A5C4CF"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Melabrwan</w:t>
            </w:r>
            <w:proofErr w:type="spellEnd"/>
          </w:p>
        </w:tc>
        <w:tc>
          <w:tcPr>
            <w:tcW w:w="2443" w:type="dxa"/>
            <w:shd w:val="clear" w:color="auto" w:fill="auto"/>
          </w:tcPr>
          <w:p w14:paraId="2F7C332F"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lang w:val="en-GB"/>
              </w:rPr>
              <w:t>KII</w:t>
            </w:r>
          </w:p>
        </w:tc>
      </w:tr>
      <w:tr w:rsidR="00E12ECC" w:rsidRPr="00E12ECC" w14:paraId="234A44FC" w14:textId="77777777" w:rsidTr="00EB434F">
        <w:tc>
          <w:tcPr>
            <w:tcW w:w="534" w:type="dxa"/>
            <w:shd w:val="clear" w:color="auto" w:fill="auto"/>
          </w:tcPr>
          <w:p w14:paraId="6AC354D1"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23</w:t>
            </w:r>
          </w:p>
        </w:tc>
        <w:tc>
          <w:tcPr>
            <w:tcW w:w="992" w:type="dxa"/>
            <w:shd w:val="clear" w:color="auto" w:fill="auto"/>
          </w:tcPr>
          <w:p w14:paraId="6299D1C8"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4211C929"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 xml:space="preserve">Karim </w:t>
            </w:r>
            <w:proofErr w:type="spellStart"/>
            <w:r w:rsidRPr="00EF4327">
              <w:rPr>
                <w:rFonts w:asciiTheme="majorBidi" w:hAnsiTheme="majorBidi" w:cstheme="majorBidi"/>
                <w:lang w:val="en-GB"/>
              </w:rPr>
              <w:t>remadhn</w:t>
            </w:r>
            <w:proofErr w:type="spellEnd"/>
          </w:p>
        </w:tc>
        <w:tc>
          <w:tcPr>
            <w:tcW w:w="2551" w:type="dxa"/>
            <w:shd w:val="clear" w:color="auto" w:fill="auto"/>
          </w:tcPr>
          <w:p w14:paraId="3F5F0C20"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3C61067C"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kema</w:t>
            </w:r>
            <w:proofErr w:type="spellEnd"/>
          </w:p>
        </w:tc>
        <w:tc>
          <w:tcPr>
            <w:tcW w:w="2443" w:type="dxa"/>
            <w:shd w:val="clear" w:color="auto" w:fill="auto"/>
          </w:tcPr>
          <w:p w14:paraId="71429B3C"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KII</w:t>
            </w:r>
          </w:p>
        </w:tc>
      </w:tr>
      <w:tr w:rsidR="00E12ECC" w:rsidRPr="00E12ECC" w14:paraId="5A7FE65F" w14:textId="77777777" w:rsidTr="00EB434F">
        <w:tc>
          <w:tcPr>
            <w:tcW w:w="534" w:type="dxa"/>
            <w:shd w:val="clear" w:color="auto" w:fill="auto"/>
          </w:tcPr>
          <w:p w14:paraId="73453882"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24</w:t>
            </w:r>
          </w:p>
        </w:tc>
        <w:tc>
          <w:tcPr>
            <w:tcW w:w="992" w:type="dxa"/>
            <w:shd w:val="clear" w:color="auto" w:fill="auto"/>
          </w:tcPr>
          <w:p w14:paraId="4195BF93"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28E3370E"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Bassim Mohmmed</w:t>
            </w:r>
          </w:p>
        </w:tc>
        <w:tc>
          <w:tcPr>
            <w:tcW w:w="2551" w:type="dxa"/>
            <w:shd w:val="clear" w:color="auto" w:fill="auto"/>
          </w:tcPr>
          <w:p w14:paraId="2FC3E6F5"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Farmer</w:t>
            </w:r>
          </w:p>
        </w:tc>
        <w:tc>
          <w:tcPr>
            <w:tcW w:w="1276" w:type="dxa"/>
            <w:shd w:val="clear" w:color="auto" w:fill="auto"/>
          </w:tcPr>
          <w:p w14:paraId="09801ACD"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Chra</w:t>
            </w:r>
            <w:proofErr w:type="spellEnd"/>
          </w:p>
        </w:tc>
        <w:tc>
          <w:tcPr>
            <w:tcW w:w="2443" w:type="dxa"/>
            <w:shd w:val="clear" w:color="auto" w:fill="auto"/>
          </w:tcPr>
          <w:p w14:paraId="1290DD21"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lang w:val="en-GB"/>
              </w:rPr>
              <w:t>KII</w:t>
            </w:r>
          </w:p>
        </w:tc>
      </w:tr>
      <w:tr w:rsidR="00E12ECC" w:rsidRPr="00E12ECC" w14:paraId="678959D7" w14:textId="77777777" w:rsidTr="00EB434F">
        <w:tc>
          <w:tcPr>
            <w:tcW w:w="534" w:type="dxa"/>
            <w:shd w:val="clear" w:color="auto" w:fill="auto"/>
          </w:tcPr>
          <w:p w14:paraId="77B5AADE" w14:textId="77777777" w:rsidR="00E12ECC" w:rsidRPr="00EF4327" w:rsidRDefault="00E12ECC" w:rsidP="00E12ECC">
            <w:pPr>
              <w:rPr>
                <w:rFonts w:asciiTheme="majorBidi" w:hAnsiTheme="majorBidi" w:cstheme="majorBidi"/>
                <w:lang w:val="en-GB"/>
              </w:rPr>
            </w:pPr>
            <w:r w:rsidRPr="00EF4327">
              <w:rPr>
                <w:rFonts w:asciiTheme="majorBidi" w:hAnsiTheme="majorBidi" w:cstheme="majorBidi"/>
                <w:lang w:val="en-GB"/>
              </w:rPr>
              <w:t>25</w:t>
            </w:r>
          </w:p>
        </w:tc>
        <w:tc>
          <w:tcPr>
            <w:tcW w:w="992" w:type="dxa"/>
            <w:shd w:val="clear" w:color="auto" w:fill="auto"/>
          </w:tcPr>
          <w:p w14:paraId="0F68F71E" w14:textId="77777777" w:rsidR="00E12ECC" w:rsidRPr="00EF4327" w:rsidRDefault="00E12ECC"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48DD061A"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Mohmmed Omer</w:t>
            </w:r>
          </w:p>
        </w:tc>
        <w:tc>
          <w:tcPr>
            <w:tcW w:w="2551" w:type="dxa"/>
            <w:shd w:val="clear" w:color="auto" w:fill="auto"/>
          </w:tcPr>
          <w:p w14:paraId="623FE2DE" w14:textId="77777777" w:rsidR="00E12ECC" w:rsidRPr="00EF4327" w:rsidRDefault="00E12ECC" w:rsidP="00D739C9">
            <w:pPr>
              <w:jc w:val="center"/>
              <w:rPr>
                <w:rFonts w:asciiTheme="majorBidi" w:hAnsiTheme="majorBidi" w:cstheme="majorBidi"/>
                <w:lang w:val="en-GB"/>
              </w:rPr>
            </w:pPr>
            <w:r w:rsidRPr="00EF4327">
              <w:rPr>
                <w:rFonts w:asciiTheme="majorBidi" w:hAnsiTheme="majorBidi" w:cstheme="majorBidi"/>
                <w:lang w:val="en-GB"/>
              </w:rPr>
              <w:t>Whole sale market</w:t>
            </w:r>
          </w:p>
        </w:tc>
        <w:tc>
          <w:tcPr>
            <w:tcW w:w="1276" w:type="dxa"/>
            <w:shd w:val="clear" w:color="auto" w:fill="auto"/>
          </w:tcPr>
          <w:p w14:paraId="47EF4D2B" w14:textId="77777777" w:rsidR="00E12ECC" w:rsidRPr="00EF4327" w:rsidRDefault="00E12ECC" w:rsidP="00D739C9">
            <w:pPr>
              <w:jc w:val="center"/>
              <w:rPr>
                <w:rFonts w:asciiTheme="majorBidi" w:hAnsiTheme="majorBidi" w:cstheme="majorBidi"/>
                <w:lang w:val="en-GB"/>
              </w:rPr>
            </w:pPr>
            <w:proofErr w:type="spellStart"/>
            <w:r w:rsidRPr="00EF4327">
              <w:rPr>
                <w:rFonts w:asciiTheme="majorBidi" w:hAnsiTheme="majorBidi" w:cstheme="majorBidi"/>
                <w:lang w:val="en-GB"/>
              </w:rPr>
              <w:t>Qesrok</w:t>
            </w:r>
            <w:proofErr w:type="spellEnd"/>
          </w:p>
        </w:tc>
        <w:tc>
          <w:tcPr>
            <w:tcW w:w="2443" w:type="dxa"/>
            <w:shd w:val="clear" w:color="auto" w:fill="auto"/>
          </w:tcPr>
          <w:p w14:paraId="42704163" w14:textId="77777777" w:rsidR="00E12ECC" w:rsidRPr="00EF4327" w:rsidRDefault="00CA0A74" w:rsidP="00D739C9">
            <w:pPr>
              <w:jc w:val="center"/>
              <w:rPr>
                <w:rFonts w:asciiTheme="majorBidi" w:hAnsiTheme="majorBidi" w:cstheme="majorBidi"/>
              </w:rPr>
            </w:pPr>
            <w:r w:rsidRPr="00EF4327">
              <w:rPr>
                <w:rFonts w:asciiTheme="majorBidi" w:hAnsiTheme="majorBidi" w:cstheme="majorBidi"/>
                <w:lang w:val="en-GB"/>
              </w:rPr>
              <w:t>KII</w:t>
            </w:r>
          </w:p>
        </w:tc>
      </w:tr>
      <w:tr w:rsidR="00CA0A74" w:rsidRPr="00E12ECC" w14:paraId="208E94ED" w14:textId="77777777" w:rsidTr="00EB434F">
        <w:tc>
          <w:tcPr>
            <w:tcW w:w="534" w:type="dxa"/>
            <w:shd w:val="clear" w:color="auto" w:fill="auto"/>
          </w:tcPr>
          <w:p w14:paraId="1B487602" w14:textId="77777777" w:rsidR="00CA0A74" w:rsidRPr="00EF4327" w:rsidRDefault="00CA0A74" w:rsidP="00E12ECC">
            <w:pPr>
              <w:rPr>
                <w:rFonts w:asciiTheme="majorBidi" w:hAnsiTheme="majorBidi" w:cstheme="majorBidi"/>
                <w:lang w:val="en-GB"/>
              </w:rPr>
            </w:pPr>
            <w:r w:rsidRPr="00EF4327">
              <w:rPr>
                <w:rFonts w:asciiTheme="majorBidi" w:hAnsiTheme="majorBidi" w:cstheme="majorBidi"/>
                <w:lang w:val="en-GB"/>
              </w:rPr>
              <w:t>26</w:t>
            </w:r>
          </w:p>
        </w:tc>
        <w:tc>
          <w:tcPr>
            <w:tcW w:w="992" w:type="dxa"/>
            <w:shd w:val="clear" w:color="auto" w:fill="auto"/>
          </w:tcPr>
          <w:p w14:paraId="45E3E997" w14:textId="77777777" w:rsidR="00CA0A74" w:rsidRPr="00EF4327" w:rsidRDefault="00CA0A74"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53852EE7" w14:textId="77777777" w:rsidR="00CA0A74" w:rsidRPr="00EF4327" w:rsidRDefault="00CA0A74" w:rsidP="00D739C9">
            <w:pPr>
              <w:jc w:val="center"/>
              <w:rPr>
                <w:rFonts w:asciiTheme="majorBidi" w:hAnsiTheme="majorBidi" w:cstheme="majorBidi"/>
                <w:lang w:val="en-GB"/>
              </w:rPr>
            </w:pPr>
            <w:r w:rsidRPr="00EF4327">
              <w:rPr>
                <w:rFonts w:asciiTheme="majorBidi" w:hAnsiTheme="majorBidi" w:cstheme="majorBidi"/>
                <w:lang w:val="en-GB"/>
              </w:rPr>
              <w:t xml:space="preserve">Salim </w:t>
            </w:r>
            <w:proofErr w:type="spellStart"/>
            <w:r w:rsidRPr="00EF4327">
              <w:rPr>
                <w:rFonts w:asciiTheme="majorBidi" w:hAnsiTheme="majorBidi" w:cstheme="majorBidi"/>
                <w:lang w:val="en-GB"/>
              </w:rPr>
              <w:t>Isamil</w:t>
            </w:r>
            <w:proofErr w:type="spellEnd"/>
          </w:p>
        </w:tc>
        <w:tc>
          <w:tcPr>
            <w:tcW w:w="2551" w:type="dxa"/>
            <w:shd w:val="clear" w:color="auto" w:fill="auto"/>
          </w:tcPr>
          <w:p w14:paraId="37654715" w14:textId="77777777" w:rsidR="00CA0A74" w:rsidRPr="00EF4327" w:rsidRDefault="00CA0A74" w:rsidP="00D739C9">
            <w:pPr>
              <w:jc w:val="center"/>
              <w:rPr>
                <w:rFonts w:asciiTheme="majorBidi" w:hAnsiTheme="majorBidi" w:cstheme="majorBidi"/>
                <w:lang w:val="en-GB"/>
              </w:rPr>
            </w:pPr>
            <w:r w:rsidRPr="00EF4327">
              <w:rPr>
                <w:rFonts w:asciiTheme="majorBidi" w:hAnsiTheme="majorBidi" w:cstheme="majorBidi"/>
                <w:lang w:val="en-GB"/>
              </w:rPr>
              <w:t>Whole sale market</w:t>
            </w:r>
          </w:p>
        </w:tc>
        <w:tc>
          <w:tcPr>
            <w:tcW w:w="1276" w:type="dxa"/>
            <w:shd w:val="clear" w:color="auto" w:fill="auto"/>
          </w:tcPr>
          <w:p w14:paraId="4364D170" w14:textId="77777777" w:rsidR="00CA0A74" w:rsidRPr="00EF4327" w:rsidRDefault="00CA0A74" w:rsidP="00D739C9">
            <w:pPr>
              <w:jc w:val="center"/>
              <w:rPr>
                <w:rFonts w:asciiTheme="majorBidi" w:hAnsiTheme="majorBidi" w:cstheme="majorBidi"/>
                <w:lang w:val="en-GB"/>
              </w:rPr>
            </w:pPr>
            <w:proofErr w:type="spellStart"/>
            <w:r w:rsidRPr="00EF4327">
              <w:rPr>
                <w:rFonts w:asciiTheme="majorBidi" w:hAnsiTheme="majorBidi" w:cstheme="majorBidi"/>
                <w:lang w:val="en-GB"/>
              </w:rPr>
              <w:t>Qesrok</w:t>
            </w:r>
            <w:proofErr w:type="spellEnd"/>
          </w:p>
        </w:tc>
        <w:tc>
          <w:tcPr>
            <w:tcW w:w="2443" w:type="dxa"/>
            <w:shd w:val="clear" w:color="auto" w:fill="auto"/>
          </w:tcPr>
          <w:p w14:paraId="0DC3833E" w14:textId="77777777" w:rsidR="00CA0A74" w:rsidRDefault="00CA0A74" w:rsidP="00D739C9">
            <w:pPr>
              <w:jc w:val="center"/>
            </w:pPr>
            <w:r w:rsidRPr="0068279B">
              <w:rPr>
                <w:rFonts w:asciiTheme="majorBidi" w:hAnsiTheme="majorBidi" w:cstheme="majorBidi"/>
                <w:lang w:val="en-GB"/>
              </w:rPr>
              <w:t>KII</w:t>
            </w:r>
          </w:p>
        </w:tc>
      </w:tr>
      <w:tr w:rsidR="00CA0A74" w:rsidRPr="00E12ECC" w14:paraId="3A8DB97C" w14:textId="77777777" w:rsidTr="00EB434F">
        <w:tc>
          <w:tcPr>
            <w:tcW w:w="534" w:type="dxa"/>
            <w:shd w:val="clear" w:color="auto" w:fill="auto"/>
          </w:tcPr>
          <w:p w14:paraId="18F412CE" w14:textId="77777777" w:rsidR="00CA0A74" w:rsidRPr="00EF4327" w:rsidRDefault="00CA0A74" w:rsidP="00E12ECC">
            <w:pPr>
              <w:rPr>
                <w:rFonts w:asciiTheme="majorBidi" w:hAnsiTheme="majorBidi" w:cstheme="majorBidi"/>
                <w:lang w:val="en-GB"/>
              </w:rPr>
            </w:pPr>
            <w:r w:rsidRPr="00EF4327">
              <w:rPr>
                <w:rFonts w:asciiTheme="majorBidi" w:hAnsiTheme="majorBidi" w:cstheme="majorBidi"/>
                <w:lang w:val="en-GB"/>
              </w:rPr>
              <w:t>27</w:t>
            </w:r>
          </w:p>
        </w:tc>
        <w:tc>
          <w:tcPr>
            <w:tcW w:w="992" w:type="dxa"/>
            <w:shd w:val="clear" w:color="auto" w:fill="auto"/>
          </w:tcPr>
          <w:p w14:paraId="66821FFB" w14:textId="77777777" w:rsidR="00CA0A74" w:rsidRPr="00EF4327" w:rsidRDefault="00CA0A74" w:rsidP="00D739C9">
            <w:pPr>
              <w:jc w:val="center"/>
              <w:rPr>
                <w:rFonts w:asciiTheme="majorBidi" w:hAnsiTheme="majorBidi" w:cstheme="majorBidi"/>
              </w:rPr>
            </w:pPr>
            <w:r w:rsidRPr="00EF4327">
              <w:rPr>
                <w:rFonts w:asciiTheme="majorBidi" w:hAnsiTheme="majorBidi" w:cstheme="majorBidi"/>
                <w:b/>
                <w:bCs/>
                <w:lang w:val="en-GB"/>
              </w:rPr>
              <w:t>Qasrok</w:t>
            </w:r>
          </w:p>
        </w:tc>
        <w:tc>
          <w:tcPr>
            <w:tcW w:w="2977" w:type="dxa"/>
            <w:shd w:val="clear" w:color="auto" w:fill="auto"/>
          </w:tcPr>
          <w:p w14:paraId="2911D466" w14:textId="77777777" w:rsidR="00CA0A74" w:rsidRPr="00EF4327" w:rsidRDefault="00CA0A74" w:rsidP="00D739C9">
            <w:pPr>
              <w:jc w:val="center"/>
              <w:rPr>
                <w:rFonts w:asciiTheme="majorBidi" w:hAnsiTheme="majorBidi" w:cstheme="majorBidi"/>
                <w:lang w:val="en-GB"/>
              </w:rPr>
            </w:pPr>
            <w:r w:rsidRPr="00EF4327">
              <w:rPr>
                <w:rFonts w:asciiTheme="majorBidi" w:hAnsiTheme="majorBidi" w:cstheme="majorBidi"/>
                <w:lang w:val="en-GB"/>
              </w:rPr>
              <w:t>Bassim Mohmmed</w:t>
            </w:r>
          </w:p>
        </w:tc>
        <w:tc>
          <w:tcPr>
            <w:tcW w:w="2551" w:type="dxa"/>
            <w:shd w:val="clear" w:color="auto" w:fill="auto"/>
          </w:tcPr>
          <w:p w14:paraId="2C0E1C55" w14:textId="77777777" w:rsidR="00CA0A74" w:rsidRPr="00EF4327" w:rsidRDefault="00CA0A74" w:rsidP="00D739C9">
            <w:pPr>
              <w:jc w:val="center"/>
              <w:rPr>
                <w:rFonts w:asciiTheme="majorBidi" w:hAnsiTheme="majorBidi" w:cstheme="majorBidi"/>
                <w:lang w:val="en-GB"/>
              </w:rPr>
            </w:pPr>
            <w:r w:rsidRPr="00EF4327">
              <w:rPr>
                <w:rFonts w:asciiTheme="majorBidi" w:hAnsiTheme="majorBidi" w:cstheme="majorBidi"/>
                <w:lang w:val="en-GB"/>
              </w:rPr>
              <w:t>Whole sale market</w:t>
            </w:r>
          </w:p>
        </w:tc>
        <w:tc>
          <w:tcPr>
            <w:tcW w:w="1276" w:type="dxa"/>
            <w:shd w:val="clear" w:color="auto" w:fill="auto"/>
          </w:tcPr>
          <w:p w14:paraId="3461A319" w14:textId="77777777" w:rsidR="00CA0A74" w:rsidRPr="00EF4327" w:rsidRDefault="00CA0A74" w:rsidP="00D739C9">
            <w:pPr>
              <w:jc w:val="center"/>
              <w:rPr>
                <w:rFonts w:asciiTheme="majorBidi" w:hAnsiTheme="majorBidi" w:cstheme="majorBidi"/>
                <w:lang w:val="en-GB"/>
              </w:rPr>
            </w:pPr>
            <w:proofErr w:type="spellStart"/>
            <w:r w:rsidRPr="00EF4327">
              <w:rPr>
                <w:rFonts w:asciiTheme="majorBidi" w:hAnsiTheme="majorBidi" w:cstheme="majorBidi"/>
                <w:lang w:val="en-GB"/>
              </w:rPr>
              <w:t>Chra</w:t>
            </w:r>
            <w:proofErr w:type="spellEnd"/>
          </w:p>
        </w:tc>
        <w:tc>
          <w:tcPr>
            <w:tcW w:w="2443" w:type="dxa"/>
            <w:shd w:val="clear" w:color="auto" w:fill="auto"/>
          </w:tcPr>
          <w:p w14:paraId="20BAD518" w14:textId="77777777" w:rsidR="00CA0A74" w:rsidRDefault="00CA0A74" w:rsidP="00D739C9">
            <w:pPr>
              <w:jc w:val="center"/>
            </w:pPr>
            <w:r w:rsidRPr="0068279B">
              <w:rPr>
                <w:rFonts w:asciiTheme="majorBidi" w:hAnsiTheme="majorBidi" w:cstheme="majorBidi"/>
                <w:lang w:val="en-GB"/>
              </w:rPr>
              <w:t>KII</w:t>
            </w:r>
          </w:p>
        </w:tc>
      </w:tr>
      <w:tr w:rsidR="00CA0A74" w:rsidRPr="00F472EB" w14:paraId="110C97E6" w14:textId="77777777" w:rsidTr="00EB434F">
        <w:tc>
          <w:tcPr>
            <w:tcW w:w="534" w:type="dxa"/>
            <w:shd w:val="clear" w:color="auto" w:fill="auto"/>
          </w:tcPr>
          <w:p w14:paraId="6A1193A0" w14:textId="77777777" w:rsidR="00CA0A74" w:rsidRPr="00F472EB" w:rsidRDefault="00CA0A74" w:rsidP="00E12ECC">
            <w:pPr>
              <w:rPr>
                <w:rFonts w:asciiTheme="majorBidi" w:hAnsiTheme="majorBidi" w:cstheme="majorBidi"/>
                <w:lang w:val="en-GB"/>
              </w:rPr>
            </w:pPr>
            <w:r w:rsidRPr="00F472EB">
              <w:rPr>
                <w:rFonts w:asciiTheme="majorBidi" w:hAnsiTheme="majorBidi" w:cstheme="majorBidi"/>
                <w:lang w:val="en-GB"/>
              </w:rPr>
              <w:t>28</w:t>
            </w:r>
          </w:p>
        </w:tc>
        <w:tc>
          <w:tcPr>
            <w:tcW w:w="992" w:type="dxa"/>
            <w:shd w:val="clear" w:color="auto" w:fill="auto"/>
          </w:tcPr>
          <w:p w14:paraId="3F594933" w14:textId="77777777" w:rsidR="00CA0A74" w:rsidRPr="00F472EB" w:rsidRDefault="00CA0A74" w:rsidP="00E12ECC">
            <w:pPr>
              <w:rPr>
                <w:rFonts w:asciiTheme="majorBidi" w:hAnsiTheme="majorBidi" w:cstheme="majorBidi"/>
              </w:rPr>
            </w:pPr>
            <w:r w:rsidRPr="00F472EB">
              <w:rPr>
                <w:rFonts w:asciiTheme="majorBidi" w:hAnsiTheme="majorBidi" w:cstheme="majorBidi"/>
                <w:b/>
                <w:bCs/>
                <w:lang w:val="en-GB"/>
              </w:rPr>
              <w:t>Qasrok</w:t>
            </w:r>
          </w:p>
        </w:tc>
        <w:tc>
          <w:tcPr>
            <w:tcW w:w="2977" w:type="dxa"/>
            <w:shd w:val="clear" w:color="auto" w:fill="auto"/>
          </w:tcPr>
          <w:p w14:paraId="5F5A0ED4" w14:textId="77777777" w:rsidR="00CA0A74" w:rsidRPr="00F472EB" w:rsidRDefault="00CA0A74" w:rsidP="002321C9">
            <w:pPr>
              <w:jc w:val="center"/>
              <w:rPr>
                <w:rFonts w:asciiTheme="majorBidi" w:hAnsiTheme="majorBidi" w:cstheme="majorBidi"/>
                <w:lang w:val="en-GB"/>
              </w:rPr>
            </w:pPr>
            <w:r w:rsidRPr="00F472EB">
              <w:rPr>
                <w:rFonts w:asciiTheme="majorBidi" w:hAnsiTheme="majorBidi" w:cstheme="majorBidi"/>
                <w:lang w:val="en-GB"/>
              </w:rPr>
              <w:t>Azad Mustafa</w:t>
            </w:r>
          </w:p>
        </w:tc>
        <w:tc>
          <w:tcPr>
            <w:tcW w:w="2551" w:type="dxa"/>
            <w:shd w:val="clear" w:color="auto" w:fill="auto"/>
          </w:tcPr>
          <w:p w14:paraId="1CF7CB09" w14:textId="77777777" w:rsidR="00CA0A74" w:rsidRPr="00F472EB" w:rsidRDefault="00CA0A74" w:rsidP="00E12ECC">
            <w:pPr>
              <w:rPr>
                <w:rFonts w:asciiTheme="majorBidi" w:hAnsiTheme="majorBidi" w:cstheme="majorBidi"/>
                <w:lang w:val="en-GB"/>
              </w:rPr>
            </w:pPr>
            <w:r w:rsidRPr="00F472EB">
              <w:rPr>
                <w:rFonts w:asciiTheme="majorBidi" w:hAnsiTheme="majorBidi" w:cstheme="majorBidi"/>
                <w:lang w:val="en-GB"/>
              </w:rPr>
              <w:t>Whole sale market</w:t>
            </w:r>
          </w:p>
        </w:tc>
        <w:tc>
          <w:tcPr>
            <w:tcW w:w="1276" w:type="dxa"/>
            <w:shd w:val="clear" w:color="auto" w:fill="auto"/>
          </w:tcPr>
          <w:p w14:paraId="6934E0F3" w14:textId="77777777" w:rsidR="00CA0A74" w:rsidRPr="00F472EB" w:rsidRDefault="00CA0A74" w:rsidP="002321C9">
            <w:pPr>
              <w:jc w:val="center"/>
              <w:rPr>
                <w:rFonts w:asciiTheme="majorBidi" w:hAnsiTheme="majorBidi" w:cstheme="majorBidi"/>
                <w:lang w:val="en-GB"/>
              </w:rPr>
            </w:pPr>
            <w:proofErr w:type="spellStart"/>
            <w:r w:rsidRPr="00F472EB">
              <w:rPr>
                <w:rFonts w:asciiTheme="majorBidi" w:hAnsiTheme="majorBidi" w:cstheme="majorBidi"/>
                <w:lang w:val="en-GB"/>
              </w:rPr>
              <w:t>Tenahi</w:t>
            </w:r>
            <w:proofErr w:type="spellEnd"/>
          </w:p>
        </w:tc>
        <w:tc>
          <w:tcPr>
            <w:tcW w:w="2443" w:type="dxa"/>
            <w:shd w:val="clear" w:color="auto" w:fill="auto"/>
          </w:tcPr>
          <w:p w14:paraId="2CA6AB76" w14:textId="77777777" w:rsidR="00CA0A74" w:rsidRPr="00F472EB" w:rsidRDefault="00CA0A74" w:rsidP="002321C9">
            <w:pPr>
              <w:jc w:val="center"/>
            </w:pPr>
            <w:r w:rsidRPr="00F472EB">
              <w:rPr>
                <w:rFonts w:asciiTheme="majorBidi" w:hAnsiTheme="majorBidi" w:cstheme="majorBidi"/>
                <w:lang w:val="en-GB"/>
              </w:rPr>
              <w:t>KII</w:t>
            </w:r>
          </w:p>
        </w:tc>
      </w:tr>
    </w:tbl>
    <w:tbl>
      <w:tblPr>
        <w:tblStyle w:val="TableGrid2"/>
        <w:tblW w:w="10764" w:type="dxa"/>
        <w:jc w:val="center"/>
        <w:tblLook w:val="04A0" w:firstRow="1" w:lastRow="0" w:firstColumn="1" w:lastColumn="0" w:noHBand="0" w:noVBand="1"/>
      </w:tblPr>
      <w:tblGrid>
        <w:gridCol w:w="524"/>
        <w:gridCol w:w="913"/>
        <w:gridCol w:w="3122"/>
        <w:gridCol w:w="2540"/>
        <w:gridCol w:w="1275"/>
        <w:gridCol w:w="2390"/>
      </w:tblGrid>
      <w:tr w:rsidR="0042107B" w:rsidRPr="00F472EB" w14:paraId="6722F7CE" w14:textId="77777777" w:rsidTr="00EB434F">
        <w:trPr>
          <w:jc w:val="center"/>
        </w:trPr>
        <w:tc>
          <w:tcPr>
            <w:tcW w:w="524" w:type="dxa"/>
            <w:shd w:val="clear" w:color="auto" w:fill="auto"/>
          </w:tcPr>
          <w:p w14:paraId="5596940E" w14:textId="6175E1BC" w:rsidR="0042107B" w:rsidRPr="00F472EB" w:rsidRDefault="0042107B" w:rsidP="0042107B">
            <w:pPr>
              <w:rPr>
                <w:rtl/>
                <w:lang w:val="en-GB"/>
              </w:rPr>
            </w:pPr>
            <w:r w:rsidRPr="00F472EB">
              <w:rPr>
                <w:rFonts w:hint="cs"/>
                <w:rtl/>
                <w:lang w:val="en-GB"/>
              </w:rPr>
              <w:t>#</w:t>
            </w:r>
          </w:p>
        </w:tc>
        <w:tc>
          <w:tcPr>
            <w:tcW w:w="913" w:type="dxa"/>
            <w:shd w:val="clear" w:color="auto" w:fill="auto"/>
            <w:vAlign w:val="center"/>
          </w:tcPr>
          <w:p w14:paraId="0CBACF5B" w14:textId="77777777" w:rsidR="0042107B" w:rsidRPr="005C0C9F" w:rsidRDefault="0042107B"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place</w:t>
            </w:r>
          </w:p>
        </w:tc>
        <w:tc>
          <w:tcPr>
            <w:tcW w:w="3122" w:type="dxa"/>
            <w:shd w:val="clear" w:color="auto" w:fill="auto"/>
            <w:vAlign w:val="center"/>
          </w:tcPr>
          <w:p w14:paraId="75B1899B" w14:textId="0F7E9FB7" w:rsidR="0042107B" w:rsidRPr="005C0C9F" w:rsidRDefault="0042107B" w:rsidP="00D0264A">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 xml:space="preserve">Full name of </w:t>
            </w:r>
            <w:r w:rsidR="00A74C4F" w:rsidRPr="005C0C9F">
              <w:rPr>
                <w:rFonts w:asciiTheme="majorBidi" w:hAnsiTheme="majorBidi" w:cstheme="majorBidi"/>
                <w:b/>
                <w:bCs/>
                <w:lang w:val="en-US"/>
              </w:rPr>
              <w:t>interviewee</w:t>
            </w:r>
            <w:r w:rsidR="00A74C4F" w:rsidDel="00A74C4F">
              <w:rPr>
                <w:rFonts w:asciiTheme="majorBidi" w:hAnsiTheme="majorBidi" w:cstheme="majorBidi"/>
                <w:b/>
                <w:bCs/>
                <w:lang w:val="en-US"/>
              </w:rPr>
              <w:t xml:space="preserve"> </w:t>
            </w:r>
            <w:r w:rsidR="00BC5196" w:rsidRPr="00BC5196">
              <w:rPr>
                <w:rFonts w:asciiTheme="majorBidi" w:hAnsiTheme="majorBidi" w:cstheme="majorBidi"/>
                <w:b/>
                <w:bCs/>
                <w:lang w:val="en-US"/>
              </w:rPr>
              <w:t>s</w:t>
            </w:r>
          </w:p>
        </w:tc>
        <w:tc>
          <w:tcPr>
            <w:tcW w:w="2540" w:type="dxa"/>
            <w:shd w:val="clear" w:color="auto" w:fill="auto"/>
            <w:vAlign w:val="center"/>
          </w:tcPr>
          <w:p w14:paraId="36F8FE50" w14:textId="77777777" w:rsidR="0042107B" w:rsidRPr="005C0C9F" w:rsidRDefault="0042107B"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Position/work</w:t>
            </w:r>
          </w:p>
        </w:tc>
        <w:tc>
          <w:tcPr>
            <w:tcW w:w="1275" w:type="dxa"/>
            <w:shd w:val="clear" w:color="auto" w:fill="auto"/>
            <w:vAlign w:val="center"/>
          </w:tcPr>
          <w:p w14:paraId="09411869" w14:textId="77777777" w:rsidR="0042107B" w:rsidRPr="005C0C9F" w:rsidRDefault="0042107B"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location</w:t>
            </w:r>
          </w:p>
        </w:tc>
        <w:tc>
          <w:tcPr>
            <w:tcW w:w="2390" w:type="dxa"/>
            <w:shd w:val="clear" w:color="auto" w:fill="auto"/>
          </w:tcPr>
          <w:p w14:paraId="2152235A" w14:textId="77777777" w:rsidR="0042107B" w:rsidRPr="005C0C9F" w:rsidRDefault="0042107B"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 xml:space="preserve">Type of the interview/ number of people during discussion </w:t>
            </w:r>
          </w:p>
        </w:tc>
      </w:tr>
      <w:tr w:rsidR="0042107B" w:rsidRPr="00F472EB" w14:paraId="4EBBACF2" w14:textId="77777777" w:rsidTr="00EB434F">
        <w:trPr>
          <w:jc w:val="center"/>
        </w:trPr>
        <w:tc>
          <w:tcPr>
            <w:tcW w:w="524" w:type="dxa"/>
            <w:shd w:val="clear" w:color="auto" w:fill="auto"/>
          </w:tcPr>
          <w:p w14:paraId="438977F2" w14:textId="77777777" w:rsidR="0042107B" w:rsidRPr="00F472EB" w:rsidRDefault="0042107B" w:rsidP="00D739C9">
            <w:pPr>
              <w:jc w:val="center"/>
              <w:rPr>
                <w:lang w:val="en-GB"/>
              </w:rPr>
            </w:pPr>
            <w:r w:rsidRPr="00F472EB">
              <w:rPr>
                <w:lang w:val="en-GB"/>
              </w:rPr>
              <w:t>1</w:t>
            </w:r>
          </w:p>
        </w:tc>
        <w:tc>
          <w:tcPr>
            <w:tcW w:w="913" w:type="dxa"/>
            <w:shd w:val="clear" w:color="auto" w:fill="auto"/>
          </w:tcPr>
          <w:p w14:paraId="0BCB5E27" w14:textId="77777777" w:rsidR="0042107B" w:rsidRPr="00F472EB" w:rsidRDefault="00F472EB" w:rsidP="00D739C9">
            <w:pPr>
              <w:jc w:val="center"/>
            </w:pPr>
            <w:r w:rsidRPr="00F472EB">
              <w:rPr>
                <w:b/>
                <w:bCs/>
                <w:lang w:val="en-GB"/>
              </w:rPr>
              <w:t>Faida</w:t>
            </w:r>
          </w:p>
        </w:tc>
        <w:tc>
          <w:tcPr>
            <w:tcW w:w="3122" w:type="dxa"/>
            <w:shd w:val="clear" w:color="auto" w:fill="auto"/>
          </w:tcPr>
          <w:p w14:paraId="13E7AC7A" w14:textId="77777777" w:rsidR="0042107B" w:rsidRPr="00F472EB" w:rsidRDefault="0042107B" w:rsidP="00D739C9">
            <w:pPr>
              <w:jc w:val="center"/>
              <w:rPr>
                <w:lang w:val="en-GB"/>
              </w:rPr>
            </w:pPr>
            <w:r w:rsidRPr="00F472EB">
              <w:rPr>
                <w:lang w:val="en-GB"/>
              </w:rPr>
              <w:t xml:space="preserve">Imad </w:t>
            </w:r>
            <w:proofErr w:type="spellStart"/>
            <w:r w:rsidRPr="00F472EB">
              <w:rPr>
                <w:lang w:val="en-GB"/>
              </w:rPr>
              <w:t>Zekry</w:t>
            </w:r>
            <w:proofErr w:type="spellEnd"/>
            <w:r w:rsidRPr="00F472EB">
              <w:rPr>
                <w:lang w:val="en-GB"/>
              </w:rPr>
              <w:t xml:space="preserve"> Hassn</w:t>
            </w:r>
          </w:p>
        </w:tc>
        <w:tc>
          <w:tcPr>
            <w:tcW w:w="2540" w:type="dxa"/>
            <w:shd w:val="clear" w:color="auto" w:fill="auto"/>
          </w:tcPr>
          <w:p w14:paraId="39D0818A" w14:textId="77777777" w:rsidR="0042107B" w:rsidRPr="00F472EB" w:rsidRDefault="0042107B" w:rsidP="00D739C9">
            <w:pPr>
              <w:jc w:val="center"/>
              <w:rPr>
                <w:lang w:val="en-GB"/>
              </w:rPr>
            </w:pPr>
            <w:r w:rsidRPr="00F472EB">
              <w:rPr>
                <w:lang w:val="en-GB"/>
              </w:rPr>
              <w:t>Director of agriculture</w:t>
            </w:r>
          </w:p>
        </w:tc>
        <w:tc>
          <w:tcPr>
            <w:tcW w:w="1275" w:type="dxa"/>
            <w:shd w:val="clear" w:color="auto" w:fill="auto"/>
          </w:tcPr>
          <w:p w14:paraId="0F064DF9" w14:textId="77777777" w:rsidR="0042107B" w:rsidRPr="00F472EB" w:rsidRDefault="00F472EB" w:rsidP="00D739C9">
            <w:pPr>
              <w:jc w:val="center"/>
              <w:rPr>
                <w:lang w:val="en-GB"/>
              </w:rPr>
            </w:pPr>
            <w:r w:rsidRPr="00F472EB">
              <w:rPr>
                <w:lang w:val="en-GB"/>
              </w:rPr>
              <w:t>Faida</w:t>
            </w:r>
          </w:p>
        </w:tc>
        <w:tc>
          <w:tcPr>
            <w:tcW w:w="2390" w:type="dxa"/>
            <w:shd w:val="clear" w:color="auto" w:fill="auto"/>
          </w:tcPr>
          <w:p w14:paraId="7FE9FDD4" w14:textId="77777777" w:rsidR="0042107B" w:rsidRPr="00F472EB" w:rsidRDefault="0042107B" w:rsidP="00D739C9">
            <w:pPr>
              <w:jc w:val="center"/>
            </w:pPr>
            <w:r w:rsidRPr="00F472EB">
              <w:t>FGD (6 people)</w:t>
            </w:r>
          </w:p>
        </w:tc>
      </w:tr>
      <w:tr w:rsidR="0042107B" w:rsidRPr="00F472EB" w14:paraId="4B8414E5" w14:textId="77777777" w:rsidTr="00EB434F">
        <w:trPr>
          <w:jc w:val="center"/>
        </w:trPr>
        <w:tc>
          <w:tcPr>
            <w:tcW w:w="524" w:type="dxa"/>
            <w:shd w:val="clear" w:color="auto" w:fill="auto"/>
          </w:tcPr>
          <w:p w14:paraId="10E68E5E" w14:textId="77777777" w:rsidR="0042107B" w:rsidRPr="00F472EB" w:rsidRDefault="0042107B" w:rsidP="00D739C9">
            <w:pPr>
              <w:jc w:val="center"/>
              <w:rPr>
                <w:lang w:val="en-GB"/>
              </w:rPr>
            </w:pPr>
            <w:r w:rsidRPr="00F472EB">
              <w:rPr>
                <w:lang w:val="en-GB"/>
              </w:rPr>
              <w:t>2</w:t>
            </w:r>
          </w:p>
        </w:tc>
        <w:tc>
          <w:tcPr>
            <w:tcW w:w="913" w:type="dxa"/>
            <w:shd w:val="clear" w:color="auto" w:fill="auto"/>
          </w:tcPr>
          <w:p w14:paraId="77F06671" w14:textId="77777777" w:rsidR="0042107B" w:rsidRPr="00F472EB" w:rsidRDefault="00F472EB" w:rsidP="00D739C9">
            <w:pPr>
              <w:jc w:val="center"/>
            </w:pPr>
            <w:r w:rsidRPr="00F472EB">
              <w:rPr>
                <w:b/>
                <w:bCs/>
                <w:lang w:val="en-GB"/>
              </w:rPr>
              <w:t>Faida</w:t>
            </w:r>
          </w:p>
        </w:tc>
        <w:tc>
          <w:tcPr>
            <w:tcW w:w="3122" w:type="dxa"/>
            <w:shd w:val="clear" w:color="auto" w:fill="auto"/>
          </w:tcPr>
          <w:p w14:paraId="5C96E307" w14:textId="77777777" w:rsidR="0042107B" w:rsidRPr="00F472EB" w:rsidRDefault="0042107B" w:rsidP="00D739C9">
            <w:pPr>
              <w:jc w:val="center"/>
              <w:rPr>
                <w:lang w:val="en-GB"/>
              </w:rPr>
            </w:pPr>
            <w:r w:rsidRPr="00F472EB">
              <w:rPr>
                <w:lang w:val="en-GB"/>
              </w:rPr>
              <w:t>Younis Ismail Ameen</w:t>
            </w:r>
          </w:p>
        </w:tc>
        <w:tc>
          <w:tcPr>
            <w:tcW w:w="2540" w:type="dxa"/>
            <w:shd w:val="clear" w:color="auto" w:fill="auto"/>
          </w:tcPr>
          <w:p w14:paraId="239065A0" w14:textId="77777777" w:rsidR="0042107B" w:rsidRPr="00F472EB" w:rsidRDefault="00EB434F" w:rsidP="00D739C9">
            <w:pPr>
              <w:jc w:val="center"/>
              <w:rPr>
                <w:lang w:val="en-GB"/>
              </w:rPr>
            </w:pPr>
            <w:r w:rsidRPr="00F472EB">
              <w:rPr>
                <w:lang w:val="en-GB"/>
              </w:rPr>
              <w:t>Mukhtar</w:t>
            </w:r>
          </w:p>
        </w:tc>
        <w:tc>
          <w:tcPr>
            <w:tcW w:w="1275" w:type="dxa"/>
            <w:shd w:val="clear" w:color="auto" w:fill="auto"/>
          </w:tcPr>
          <w:p w14:paraId="75977C0B" w14:textId="77777777" w:rsidR="0042107B" w:rsidRPr="00F472EB" w:rsidRDefault="0042107B" w:rsidP="00D739C9">
            <w:pPr>
              <w:jc w:val="center"/>
              <w:rPr>
                <w:lang w:val="en-GB"/>
              </w:rPr>
            </w:pPr>
            <w:proofErr w:type="spellStart"/>
            <w:r w:rsidRPr="00F472EB">
              <w:rPr>
                <w:lang w:val="en-GB"/>
              </w:rPr>
              <w:t>Nemrike</w:t>
            </w:r>
            <w:proofErr w:type="spellEnd"/>
          </w:p>
        </w:tc>
        <w:tc>
          <w:tcPr>
            <w:tcW w:w="2390" w:type="dxa"/>
            <w:shd w:val="clear" w:color="auto" w:fill="auto"/>
          </w:tcPr>
          <w:p w14:paraId="4F7EB8CB" w14:textId="77777777" w:rsidR="0042107B" w:rsidRPr="00F472EB" w:rsidRDefault="0042107B" w:rsidP="00D739C9">
            <w:pPr>
              <w:jc w:val="center"/>
            </w:pPr>
            <w:r w:rsidRPr="00F472EB">
              <w:t>FGD (5 people)</w:t>
            </w:r>
          </w:p>
        </w:tc>
      </w:tr>
      <w:tr w:rsidR="0042107B" w:rsidRPr="00F472EB" w14:paraId="0D16D365" w14:textId="77777777" w:rsidTr="00EB434F">
        <w:trPr>
          <w:jc w:val="center"/>
        </w:trPr>
        <w:tc>
          <w:tcPr>
            <w:tcW w:w="524" w:type="dxa"/>
            <w:shd w:val="clear" w:color="auto" w:fill="auto"/>
          </w:tcPr>
          <w:p w14:paraId="2522642B" w14:textId="77777777" w:rsidR="0042107B" w:rsidRPr="00F472EB" w:rsidRDefault="0042107B" w:rsidP="00D739C9">
            <w:pPr>
              <w:jc w:val="center"/>
              <w:rPr>
                <w:lang w:val="en-GB"/>
              </w:rPr>
            </w:pPr>
            <w:r w:rsidRPr="00F472EB">
              <w:rPr>
                <w:lang w:val="en-GB"/>
              </w:rPr>
              <w:t>3</w:t>
            </w:r>
          </w:p>
        </w:tc>
        <w:tc>
          <w:tcPr>
            <w:tcW w:w="913" w:type="dxa"/>
            <w:shd w:val="clear" w:color="auto" w:fill="auto"/>
          </w:tcPr>
          <w:p w14:paraId="33698A55" w14:textId="77777777" w:rsidR="0042107B" w:rsidRPr="00F472EB" w:rsidRDefault="00F472EB" w:rsidP="00D739C9">
            <w:pPr>
              <w:jc w:val="center"/>
            </w:pPr>
            <w:r w:rsidRPr="00F472EB">
              <w:rPr>
                <w:b/>
                <w:bCs/>
                <w:lang w:val="en-GB"/>
              </w:rPr>
              <w:t>Faida</w:t>
            </w:r>
          </w:p>
        </w:tc>
        <w:tc>
          <w:tcPr>
            <w:tcW w:w="3122" w:type="dxa"/>
            <w:shd w:val="clear" w:color="auto" w:fill="auto"/>
          </w:tcPr>
          <w:p w14:paraId="72ECA802" w14:textId="77777777" w:rsidR="0042107B" w:rsidRPr="00F472EB" w:rsidRDefault="0042107B" w:rsidP="00D739C9">
            <w:pPr>
              <w:jc w:val="center"/>
              <w:rPr>
                <w:lang w:val="en-GB"/>
              </w:rPr>
            </w:pPr>
            <w:proofErr w:type="spellStart"/>
            <w:r w:rsidRPr="00F472EB">
              <w:rPr>
                <w:lang w:val="en-GB"/>
              </w:rPr>
              <w:t>Belawy</w:t>
            </w:r>
            <w:proofErr w:type="spellEnd"/>
            <w:r w:rsidRPr="00F472EB">
              <w:rPr>
                <w:lang w:val="en-GB"/>
              </w:rPr>
              <w:t xml:space="preserve"> </w:t>
            </w:r>
            <w:proofErr w:type="spellStart"/>
            <w:r w:rsidRPr="00F472EB">
              <w:rPr>
                <w:lang w:val="en-GB"/>
              </w:rPr>
              <w:t>Hezaa</w:t>
            </w:r>
            <w:proofErr w:type="spellEnd"/>
            <w:r w:rsidRPr="00F472EB">
              <w:rPr>
                <w:lang w:val="en-GB"/>
              </w:rPr>
              <w:t xml:space="preserve"> Ali</w:t>
            </w:r>
          </w:p>
        </w:tc>
        <w:tc>
          <w:tcPr>
            <w:tcW w:w="2540" w:type="dxa"/>
            <w:shd w:val="clear" w:color="auto" w:fill="auto"/>
          </w:tcPr>
          <w:p w14:paraId="7BF6395A" w14:textId="77777777" w:rsidR="0042107B" w:rsidRPr="00F472EB" w:rsidRDefault="0042107B" w:rsidP="00D739C9">
            <w:pPr>
              <w:jc w:val="center"/>
              <w:rPr>
                <w:lang w:val="en-GB"/>
              </w:rPr>
            </w:pPr>
            <w:r w:rsidRPr="00F472EB">
              <w:rPr>
                <w:lang w:val="en-GB"/>
              </w:rPr>
              <w:t>Farmer</w:t>
            </w:r>
          </w:p>
        </w:tc>
        <w:tc>
          <w:tcPr>
            <w:tcW w:w="1275" w:type="dxa"/>
            <w:shd w:val="clear" w:color="auto" w:fill="auto"/>
          </w:tcPr>
          <w:p w14:paraId="30032FCD" w14:textId="77777777" w:rsidR="0042107B" w:rsidRPr="00F472EB" w:rsidRDefault="0042107B" w:rsidP="00D739C9">
            <w:pPr>
              <w:jc w:val="center"/>
              <w:rPr>
                <w:lang w:val="en-GB"/>
              </w:rPr>
            </w:pPr>
            <w:proofErr w:type="spellStart"/>
            <w:r w:rsidRPr="00F472EB">
              <w:rPr>
                <w:lang w:val="en-GB"/>
              </w:rPr>
              <w:t>Jembur</w:t>
            </w:r>
            <w:proofErr w:type="spellEnd"/>
          </w:p>
        </w:tc>
        <w:tc>
          <w:tcPr>
            <w:tcW w:w="2390" w:type="dxa"/>
            <w:shd w:val="clear" w:color="auto" w:fill="auto"/>
          </w:tcPr>
          <w:p w14:paraId="054D99ED" w14:textId="77777777" w:rsidR="0042107B" w:rsidRPr="00F472EB" w:rsidRDefault="0042107B" w:rsidP="00D739C9">
            <w:pPr>
              <w:jc w:val="center"/>
            </w:pPr>
            <w:r w:rsidRPr="00F472EB">
              <w:t>FGD (4 people)</w:t>
            </w:r>
          </w:p>
        </w:tc>
      </w:tr>
      <w:tr w:rsidR="00EB434F" w:rsidRPr="00F472EB" w14:paraId="7905AA56" w14:textId="77777777" w:rsidTr="00EB434F">
        <w:trPr>
          <w:jc w:val="center"/>
        </w:trPr>
        <w:tc>
          <w:tcPr>
            <w:tcW w:w="524" w:type="dxa"/>
            <w:shd w:val="clear" w:color="auto" w:fill="auto"/>
          </w:tcPr>
          <w:p w14:paraId="3FB8894E" w14:textId="77777777" w:rsidR="00EB434F" w:rsidRPr="00F472EB" w:rsidRDefault="00EB434F" w:rsidP="00D739C9">
            <w:pPr>
              <w:jc w:val="center"/>
              <w:rPr>
                <w:lang w:val="en-GB"/>
              </w:rPr>
            </w:pPr>
            <w:r w:rsidRPr="00F472EB">
              <w:rPr>
                <w:lang w:val="en-GB"/>
              </w:rPr>
              <w:t>4</w:t>
            </w:r>
          </w:p>
        </w:tc>
        <w:tc>
          <w:tcPr>
            <w:tcW w:w="913" w:type="dxa"/>
            <w:shd w:val="clear" w:color="auto" w:fill="auto"/>
          </w:tcPr>
          <w:p w14:paraId="25785758" w14:textId="77777777" w:rsidR="00EB434F" w:rsidRPr="00F472EB" w:rsidRDefault="00F472EB" w:rsidP="00D739C9">
            <w:pPr>
              <w:jc w:val="center"/>
            </w:pPr>
            <w:r w:rsidRPr="00F472EB">
              <w:rPr>
                <w:b/>
                <w:bCs/>
                <w:lang w:val="en-GB"/>
              </w:rPr>
              <w:t>Faida</w:t>
            </w:r>
          </w:p>
        </w:tc>
        <w:tc>
          <w:tcPr>
            <w:tcW w:w="3122" w:type="dxa"/>
            <w:shd w:val="clear" w:color="auto" w:fill="auto"/>
          </w:tcPr>
          <w:p w14:paraId="14BB94ED" w14:textId="77777777" w:rsidR="00EB434F" w:rsidRPr="00F472EB" w:rsidRDefault="00EB434F" w:rsidP="00D739C9">
            <w:pPr>
              <w:jc w:val="center"/>
              <w:rPr>
                <w:lang w:val="en-GB"/>
              </w:rPr>
            </w:pPr>
            <w:r w:rsidRPr="00F472EB">
              <w:rPr>
                <w:lang w:val="en-GB"/>
              </w:rPr>
              <w:t>Jassim Mohammed Reshid</w:t>
            </w:r>
          </w:p>
        </w:tc>
        <w:tc>
          <w:tcPr>
            <w:tcW w:w="2540" w:type="dxa"/>
            <w:shd w:val="clear" w:color="auto" w:fill="auto"/>
          </w:tcPr>
          <w:p w14:paraId="7B4D0649" w14:textId="77777777" w:rsidR="00EB434F" w:rsidRPr="00F472EB" w:rsidRDefault="00EB434F" w:rsidP="00D739C9">
            <w:pPr>
              <w:jc w:val="center"/>
            </w:pPr>
            <w:r w:rsidRPr="00F472EB">
              <w:rPr>
                <w:lang w:val="en-GB"/>
              </w:rPr>
              <w:t>Mukhtar</w:t>
            </w:r>
          </w:p>
        </w:tc>
        <w:tc>
          <w:tcPr>
            <w:tcW w:w="1275" w:type="dxa"/>
            <w:shd w:val="clear" w:color="auto" w:fill="auto"/>
          </w:tcPr>
          <w:p w14:paraId="54F71594" w14:textId="77777777" w:rsidR="00EB434F" w:rsidRPr="00F472EB" w:rsidRDefault="00EB434F" w:rsidP="00D739C9">
            <w:pPr>
              <w:jc w:val="center"/>
              <w:rPr>
                <w:lang w:val="en-GB"/>
              </w:rPr>
            </w:pPr>
            <w:proofErr w:type="spellStart"/>
            <w:r w:rsidRPr="00F472EB">
              <w:rPr>
                <w:lang w:val="en-GB"/>
              </w:rPr>
              <w:t>Jembur</w:t>
            </w:r>
            <w:proofErr w:type="spellEnd"/>
          </w:p>
        </w:tc>
        <w:tc>
          <w:tcPr>
            <w:tcW w:w="2390" w:type="dxa"/>
            <w:shd w:val="clear" w:color="auto" w:fill="auto"/>
          </w:tcPr>
          <w:p w14:paraId="2603C0BC" w14:textId="77777777" w:rsidR="00EB434F" w:rsidRPr="00F472EB" w:rsidRDefault="00EB434F" w:rsidP="00D739C9">
            <w:pPr>
              <w:jc w:val="center"/>
            </w:pPr>
            <w:r w:rsidRPr="00F472EB">
              <w:t>FGD (3 people)</w:t>
            </w:r>
          </w:p>
        </w:tc>
      </w:tr>
      <w:tr w:rsidR="00EB434F" w:rsidRPr="00F472EB" w14:paraId="3CBCE3B6" w14:textId="77777777" w:rsidTr="00EB434F">
        <w:trPr>
          <w:jc w:val="center"/>
        </w:trPr>
        <w:tc>
          <w:tcPr>
            <w:tcW w:w="524" w:type="dxa"/>
            <w:shd w:val="clear" w:color="auto" w:fill="auto"/>
          </w:tcPr>
          <w:p w14:paraId="69648E5D" w14:textId="77777777" w:rsidR="00EB434F" w:rsidRPr="00F472EB" w:rsidRDefault="00EB434F" w:rsidP="00D739C9">
            <w:pPr>
              <w:jc w:val="center"/>
              <w:rPr>
                <w:lang w:val="en-GB"/>
              </w:rPr>
            </w:pPr>
            <w:r w:rsidRPr="00F472EB">
              <w:rPr>
                <w:lang w:val="en-GB"/>
              </w:rPr>
              <w:t>5</w:t>
            </w:r>
          </w:p>
        </w:tc>
        <w:tc>
          <w:tcPr>
            <w:tcW w:w="913" w:type="dxa"/>
            <w:shd w:val="clear" w:color="auto" w:fill="auto"/>
          </w:tcPr>
          <w:p w14:paraId="51B67FFE" w14:textId="77777777" w:rsidR="00EB434F" w:rsidRPr="00F472EB" w:rsidRDefault="00F472EB" w:rsidP="00D739C9">
            <w:pPr>
              <w:jc w:val="center"/>
            </w:pPr>
            <w:r w:rsidRPr="00F472EB">
              <w:rPr>
                <w:b/>
                <w:bCs/>
                <w:lang w:val="en-GB"/>
              </w:rPr>
              <w:t>Faida</w:t>
            </w:r>
          </w:p>
        </w:tc>
        <w:tc>
          <w:tcPr>
            <w:tcW w:w="3122" w:type="dxa"/>
            <w:shd w:val="clear" w:color="auto" w:fill="auto"/>
          </w:tcPr>
          <w:p w14:paraId="615916ED" w14:textId="77777777" w:rsidR="00EB434F" w:rsidRPr="00F472EB" w:rsidRDefault="00EB434F" w:rsidP="00D739C9">
            <w:pPr>
              <w:jc w:val="center"/>
              <w:rPr>
                <w:lang w:val="en-GB"/>
              </w:rPr>
            </w:pPr>
            <w:r w:rsidRPr="00F472EB">
              <w:rPr>
                <w:lang w:val="en-GB"/>
              </w:rPr>
              <w:t xml:space="preserve">Ali Rashid </w:t>
            </w:r>
            <w:proofErr w:type="spellStart"/>
            <w:r w:rsidRPr="00F472EB">
              <w:rPr>
                <w:lang w:val="en-GB"/>
              </w:rPr>
              <w:t>Derwish</w:t>
            </w:r>
            <w:proofErr w:type="spellEnd"/>
          </w:p>
        </w:tc>
        <w:tc>
          <w:tcPr>
            <w:tcW w:w="2540" w:type="dxa"/>
            <w:shd w:val="clear" w:color="auto" w:fill="auto"/>
          </w:tcPr>
          <w:p w14:paraId="31D17244" w14:textId="77777777" w:rsidR="00EB434F" w:rsidRPr="00F472EB" w:rsidRDefault="00EB434F" w:rsidP="00D739C9">
            <w:pPr>
              <w:jc w:val="center"/>
            </w:pPr>
            <w:r w:rsidRPr="00F472EB">
              <w:rPr>
                <w:lang w:val="en-GB"/>
              </w:rPr>
              <w:t>Mukhtar</w:t>
            </w:r>
          </w:p>
        </w:tc>
        <w:tc>
          <w:tcPr>
            <w:tcW w:w="1275" w:type="dxa"/>
            <w:shd w:val="clear" w:color="auto" w:fill="auto"/>
          </w:tcPr>
          <w:p w14:paraId="4B197152" w14:textId="77777777" w:rsidR="00EB434F" w:rsidRPr="00F472EB" w:rsidRDefault="00EB434F" w:rsidP="00D739C9">
            <w:pPr>
              <w:jc w:val="center"/>
              <w:rPr>
                <w:lang w:val="en-GB"/>
              </w:rPr>
            </w:pPr>
            <w:r w:rsidRPr="00F472EB">
              <w:rPr>
                <w:lang w:val="en-GB"/>
              </w:rPr>
              <w:t>Kreme</w:t>
            </w:r>
          </w:p>
        </w:tc>
        <w:tc>
          <w:tcPr>
            <w:tcW w:w="2390" w:type="dxa"/>
            <w:shd w:val="clear" w:color="auto" w:fill="auto"/>
          </w:tcPr>
          <w:p w14:paraId="2A1D2FBB" w14:textId="77777777" w:rsidR="00EB434F" w:rsidRPr="00F472EB" w:rsidRDefault="00EB434F" w:rsidP="00D739C9">
            <w:pPr>
              <w:jc w:val="center"/>
            </w:pPr>
            <w:r w:rsidRPr="00F472EB">
              <w:t>FGD (8 people)</w:t>
            </w:r>
          </w:p>
        </w:tc>
      </w:tr>
      <w:tr w:rsidR="0042107B" w:rsidRPr="00F472EB" w14:paraId="3F9F2633" w14:textId="77777777" w:rsidTr="00EB434F">
        <w:trPr>
          <w:jc w:val="center"/>
        </w:trPr>
        <w:tc>
          <w:tcPr>
            <w:tcW w:w="524" w:type="dxa"/>
            <w:shd w:val="clear" w:color="auto" w:fill="auto"/>
          </w:tcPr>
          <w:p w14:paraId="3578A199" w14:textId="77777777" w:rsidR="0042107B" w:rsidRPr="00F472EB" w:rsidRDefault="0042107B" w:rsidP="00D739C9">
            <w:pPr>
              <w:jc w:val="center"/>
              <w:rPr>
                <w:lang w:val="en-GB"/>
              </w:rPr>
            </w:pPr>
            <w:r w:rsidRPr="00F472EB">
              <w:rPr>
                <w:lang w:val="en-GB"/>
              </w:rPr>
              <w:t>6</w:t>
            </w:r>
          </w:p>
        </w:tc>
        <w:tc>
          <w:tcPr>
            <w:tcW w:w="913" w:type="dxa"/>
            <w:shd w:val="clear" w:color="auto" w:fill="auto"/>
          </w:tcPr>
          <w:p w14:paraId="6FDC344F" w14:textId="77777777" w:rsidR="0042107B" w:rsidRPr="00F472EB" w:rsidRDefault="00F472EB" w:rsidP="00D739C9">
            <w:pPr>
              <w:jc w:val="center"/>
            </w:pPr>
            <w:r w:rsidRPr="00F472EB">
              <w:rPr>
                <w:b/>
                <w:bCs/>
                <w:lang w:val="en-GB"/>
              </w:rPr>
              <w:t>Faida</w:t>
            </w:r>
          </w:p>
        </w:tc>
        <w:tc>
          <w:tcPr>
            <w:tcW w:w="3122" w:type="dxa"/>
            <w:shd w:val="clear" w:color="auto" w:fill="auto"/>
          </w:tcPr>
          <w:p w14:paraId="6DCFB0B5" w14:textId="77777777" w:rsidR="0042107B" w:rsidRPr="00F472EB" w:rsidRDefault="0042107B" w:rsidP="00D739C9">
            <w:pPr>
              <w:jc w:val="center"/>
              <w:rPr>
                <w:lang w:val="en-GB"/>
              </w:rPr>
            </w:pPr>
            <w:proofErr w:type="spellStart"/>
            <w:r w:rsidRPr="00F472EB">
              <w:rPr>
                <w:lang w:val="en-GB"/>
              </w:rPr>
              <w:t>Newaf</w:t>
            </w:r>
            <w:proofErr w:type="spellEnd"/>
            <w:r w:rsidRPr="00F472EB">
              <w:rPr>
                <w:lang w:val="en-GB"/>
              </w:rPr>
              <w:t xml:space="preserve"> Haza</w:t>
            </w:r>
          </w:p>
        </w:tc>
        <w:tc>
          <w:tcPr>
            <w:tcW w:w="2540" w:type="dxa"/>
            <w:shd w:val="clear" w:color="auto" w:fill="auto"/>
          </w:tcPr>
          <w:p w14:paraId="53BB1341" w14:textId="77777777" w:rsidR="0042107B" w:rsidRPr="00F472EB" w:rsidRDefault="0042107B" w:rsidP="00D739C9">
            <w:pPr>
              <w:jc w:val="center"/>
              <w:rPr>
                <w:lang w:val="en-GB"/>
              </w:rPr>
            </w:pPr>
            <w:r w:rsidRPr="00F472EB">
              <w:rPr>
                <w:lang w:val="en-GB"/>
              </w:rPr>
              <w:t xml:space="preserve">Farmer </w:t>
            </w:r>
            <w:proofErr w:type="spellStart"/>
            <w:r w:rsidR="00EB434F" w:rsidRPr="00F472EB">
              <w:rPr>
                <w:lang w:val="en-GB"/>
              </w:rPr>
              <w:t>representa</w:t>
            </w:r>
            <w:proofErr w:type="spellEnd"/>
          </w:p>
        </w:tc>
        <w:tc>
          <w:tcPr>
            <w:tcW w:w="1275" w:type="dxa"/>
            <w:shd w:val="clear" w:color="auto" w:fill="auto"/>
          </w:tcPr>
          <w:p w14:paraId="4ADE760F" w14:textId="77777777" w:rsidR="0042107B" w:rsidRPr="00F472EB" w:rsidRDefault="0042107B" w:rsidP="00D739C9">
            <w:pPr>
              <w:jc w:val="center"/>
              <w:rPr>
                <w:lang w:val="en-GB"/>
              </w:rPr>
            </w:pPr>
            <w:proofErr w:type="spellStart"/>
            <w:r w:rsidRPr="00F472EB">
              <w:rPr>
                <w:lang w:val="en-GB"/>
              </w:rPr>
              <w:t>Jumbor</w:t>
            </w:r>
            <w:proofErr w:type="spellEnd"/>
          </w:p>
        </w:tc>
        <w:tc>
          <w:tcPr>
            <w:tcW w:w="2390" w:type="dxa"/>
            <w:shd w:val="clear" w:color="auto" w:fill="auto"/>
          </w:tcPr>
          <w:p w14:paraId="5364084C" w14:textId="77777777" w:rsidR="0042107B" w:rsidRPr="00F472EB" w:rsidRDefault="0042107B" w:rsidP="00D739C9">
            <w:pPr>
              <w:jc w:val="center"/>
            </w:pPr>
            <w:r w:rsidRPr="00F472EB">
              <w:t>FGD (4 people)</w:t>
            </w:r>
          </w:p>
        </w:tc>
      </w:tr>
      <w:tr w:rsidR="0042107B" w:rsidRPr="00F472EB" w14:paraId="41A97E12" w14:textId="77777777" w:rsidTr="00EB434F">
        <w:trPr>
          <w:jc w:val="center"/>
        </w:trPr>
        <w:tc>
          <w:tcPr>
            <w:tcW w:w="524" w:type="dxa"/>
            <w:shd w:val="clear" w:color="auto" w:fill="auto"/>
          </w:tcPr>
          <w:p w14:paraId="57893D28" w14:textId="77777777" w:rsidR="0042107B" w:rsidRPr="00F472EB" w:rsidRDefault="0042107B" w:rsidP="00D739C9">
            <w:pPr>
              <w:jc w:val="center"/>
              <w:rPr>
                <w:lang w:val="en-GB"/>
              </w:rPr>
            </w:pPr>
            <w:r w:rsidRPr="00F472EB">
              <w:rPr>
                <w:lang w:val="en-GB"/>
              </w:rPr>
              <w:t>7</w:t>
            </w:r>
          </w:p>
        </w:tc>
        <w:tc>
          <w:tcPr>
            <w:tcW w:w="913" w:type="dxa"/>
            <w:shd w:val="clear" w:color="auto" w:fill="auto"/>
          </w:tcPr>
          <w:p w14:paraId="46FBFE13" w14:textId="77777777" w:rsidR="0042107B" w:rsidRPr="00F472EB" w:rsidRDefault="00F472EB" w:rsidP="00D739C9">
            <w:pPr>
              <w:jc w:val="center"/>
            </w:pPr>
            <w:r w:rsidRPr="00F472EB">
              <w:rPr>
                <w:b/>
                <w:bCs/>
                <w:lang w:val="en-GB"/>
              </w:rPr>
              <w:t>Faida</w:t>
            </w:r>
          </w:p>
        </w:tc>
        <w:tc>
          <w:tcPr>
            <w:tcW w:w="3122" w:type="dxa"/>
            <w:shd w:val="clear" w:color="auto" w:fill="auto"/>
          </w:tcPr>
          <w:p w14:paraId="4C4EF0E0" w14:textId="77777777" w:rsidR="0042107B" w:rsidRPr="00F472EB" w:rsidRDefault="0042107B" w:rsidP="00D739C9">
            <w:pPr>
              <w:jc w:val="center"/>
              <w:rPr>
                <w:lang w:val="en-GB"/>
              </w:rPr>
            </w:pPr>
            <w:proofErr w:type="spellStart"/>
            <w:r w:rsidRPr="00F472EB">
              <w:rPr>
                <w:lang w:val="en-GB"/>
              </w:rPr>
              <w:t>Zerevan</w:t>
            </w:r>
            <w:proofErr w:type="spellEnd"/>
            <w:r w:rsidRPr="00F472EB">
              <w:rPr>
                <w:lang w:val="en-GB"/>
              </w:rPr>
              <w:t xml:space="preserve"> </w:t>
            </w:r>
            <w:proofErr w:type="spellStart"/>
            <w:r w:rsidRPr="00F472EB">
              <w:rPr>
                <w:lang w:val="en-GB"/>
              </w:rPr>
              <w:t>Mrjeed</w:t>
            </w:r>
            <w:proofErr w:type="spellEnd"/>
            <w:r w:rsidRPr="00F472EB">
              <w:rPr>
                <w:lang w:val="en-GB"/>
              </w:rPr>
              <w:t xml:space="preserve"> </w:t>
            </w:r>
            <w:proofErr w:type="spellStart"/>
            <w:r w:rsidRPr="00F472EB">
              <w:rPr>
                <w:lang w:val="en-GB"/>
              </w:rPr>
              <w:t>khelef</w:t>
            </w:r>
            <w:proofErr w:type="spellEnd"/>
          </w:p>
        </w:tc>
        <w:tc>
          <w:tcPr>
            <w:tcW w:w="2540" w:type="dxa"/>
            <w:shd w:val="clear" w:color="auto" w:fill="auto"/>
          </w:tcPr>
          <w:p w14:paraId="0B7B9047" w14:textId="77777777" w:rsidR="0042107B" w:rsidRPr="00F472EB" w:rsidRDefault="0042107B" w:rsidP="00D739C9">
            <w:pPr>
              <w:jc w:val="center"/>
              <w:rPr>
                <w:lang w:val="en-GB"/>
              </w:rPr>
            </w:pPr>
            <w:r w:rsidRPr="00F472EB">
              <w:rPr>
                <w:lang w:val="en-GB"/>
              </w:rPr>
              <w:t>Farmer</w:t>
            </w:r>
          </w:p>
        </w:tc>
        <w:tc>
          <w:tcPr>
            <w:tcW w:w="1275" w:type="dxa"/>
            <w:shd w:val="clear" w:color="auto" w:fill="auto"/>
          </w:tcPr>
          <w:p w14:paraId="1E5AB189" w14:textId="77777777" w:rsidR="0042107B" w:rsidRPr="00F472EB" w:rsidRDefault="0042107B" w:rsidP="00D739C9">
            <w:pPr>
              <w:jc w:val="center"/>
              <w:rPr>
                <w:lang w:val="en-GB"/>
              </w:rPr>
            </w:pPr>
            <w:r w:rsidRPr="00F472EB">
              <w:rPr>
                <w:lang w:val="en-GB"/>
              </w:rPr>
              <w:t>sharia</w:t>
            </w:r>
          </w:p>
        </w:tc>
        <w:tc>
          <w:tcPr>
            <w:tcW w:w="2390" w:type="dxa"/>
            <w:shd w:val="clear" w:color="auto" w:fill="auto"/>
          </w:tcPr>
          <w:p w14:paraId="1859A206" w14:textId="77777777" w:rsidR="0042107B" w:rsidRPr="00F472EB" w:rsidRDefault="0042107B" w:rsidP="00D739C9">
            <w:pPr>
              <w:jc w:val="center"/>
            </w:pPr>
            <w:r w:rsidRPr="00F472EB">
              <w:t>FGD (4 people)</w:t>
            </w:r>
          </w:p>
        </w:tc>
      </w:tr>
      <w:tr w:rsidR="0042107B" w:rsidRPr="00F472EB" w14:paraId="769D2097" w14:textId="77777777" w:rsidTr="00EB434F">
        <w:trPr>
          <w:jc w:val="center"/>
        </w:trPr>
        <w:tc>
          <w:tcPr>
            <w:tcW w:w="524" w:type="dxa"/>
            <w:shd w:val="clear" w:color="auto" w:fill="auto"/>
          </w:tcPr>
          <w:p w14:paraId="1E5653BB" w14:textId="77777777" w:rsidR="0042107B" w:rsidRPr="00F472EB" w:rsidRDefault="0042107B" w:rsidP="00D739C9">
            <w:pPr>
              <w:jc w:val="center"/>
              <w:rPr>
                <w:lang w:val="en-GB"/>
              </w:rPr>
            </w:pPr>
            <w:r w:rsidRPr="00F472EB">
              <w:rPr>
                <w:lang w:val="en-GB"/>
              </w:rPr>
              <w:t>8</w:t>
            </w:r>
          </w:p>
        </w:tc>
        <w:tc>
          <w:tcPr>
            <w:tcW w:w="913" w:type="dxa"/>
            <w:shd w:val="clear" w:color="auto" w:fill="auto"/>
          </w:tcPr>
          <w:p w14:paraId="70D6E294" w14:textId="77777777" w:rsidR="0042107B" w:rsidRPr="00F472EB" w:rsidRDefault="00F472EB" w:rsidP="00D739C9">
            <w:pPr>
              <w:jc w:val="center"/>
            </w:pPr>
            <w:r w:rsidRPr="00F472EB">
              <w:rPr>
                <w:b/>
                <w:bCs/>
                <w:lang w:val="en-GB"/>
              </w:rPr>
              <w:t>Faida</w:t>
            </w:r>
          </w:p>
        </w:tc>
        <w:tc>
          <w:tcPr>
            <w:tcW w:w="3122" w:type="dxa"/>
            <w:shd w:val="clear" w:color="auto" w:fill="auto"/>
          </w:tcPr>
          <w:p w14:paraId="7EBF4A10" w14:textId="77777777" w:rsidR="0042107B" w:rsidRPr="00F472EB" w:rsidRDefault="0042107B" w:rsidP="00D739C9">
            <w:pPr>
              <w:jc w:val="center"/>
              <w:rPr>
                <w:lang w:val="en-GB"/>
              </w:rPr>
            </w:pPr>
            <w:r w:rsidRPr="00F472EB">
              <w:rPr>
                <w:lang w:val="en-GB"/>
              </w:rPr>
              <w:t xml:space="preserve">Nezar </w:t>
            </w:r>
            <w:proofErr w:type="spellStart"/>
            <w:r w:rsidRPr="00F472EB">
              <w:rPr>
                <w:lang w:val="en-GB"/>
              </w:rPr>
              <w:t>Birmoze</w:t>
            </w:r>
            <w:proofErr w:type="spellEnd"/>
            <w:r w:rsidRPr="00F472EB">
              <w:rPr>
                <w:lang w:val="en-GB"/>
              </w:rPr>
              <w:t xml:space="preserve"> Mohmmed</w:t>
            </w:r>
          </w:p>
        </w:tc>
        <w:tc>
          <w:tcPr>
            <w:tcW w:w="2540" w:type="dxa"/>
            <w:shd w:val="clear" w:color="auto" w:fill="auto"/>
          </w:tcPr>
          <w:p w14:paraId="0B894339" w14:textId="77777777" w:rsidR="0042107B" w:rsidRPr="00F472EB" w:rsidRDefault="0042107B" w:rsidP="00D739C9">
            <w:pPr>
              <w:jc w:val="center"/>
              <w:rPr>
                <w:lang w:val="en-GB"/>
              </w:rPr>
            </w:pPr>
            <w:r w:rsidRPr="00F472EB">
              <w:rPr>
                <w:lang w:val="en-GB"/>
              </w:rPr>
              <w:t>Whole sale market</w:t>
            </w:r>
          </w:p>
        </w:tc>
        <w:tc>
          <w:tcPr>
            <w:tcW w:w="1275" w:type="dxa"/>
            <w:shd w:val="clear" w:color="auto" w:fill="auto"/>
          </w:tcPr>
          <w:p w14:paraId="2BE49B7A" w14:textId="77777777" w:rsidR="0042107B" w:rsidRPr="00F472EB" w:rsidRDefault="0042107B" w:rsidP="00D739C9">
            <w:pPr>
              <w:jc w:val="center"/>
              <w:rPr>
                <w:lang w:val="en-GB"/>
              </w:rPr>
            </w:pPr>
            <w:proofErr w:type="spellStart"/>
            <w:r w:rsidRPr="00F472EB">
              <w:rPr>
                <w:lang w:val="en-GB"/>
              </w:rPr>
              <w:t>Dumize</w:t>
            </w:r>
            <w:proofErr w:type="spellEnd"/>
          </w:p>
        </w:tc>
        <w:tc>
          <w:tcPr>
            <w:tcW w:w="2390" w:type="dxa"/>
            <w:shd w:val="clear" w:color="auto" w:fill="auto"/>
          </w:tcPr>
          <w:p w14:paraId="7C2D72E1" w14:textId="77777777" w:rsidR="0042107B" w:rsidRPr="00F472EB" w:rsidRDefault="0042107B" w:rsidP="00D739C9">
            <w:pPr>
              <w:jc w:val="center"/>
            </w:pPr>
            <w:r w:rsidRPr="00F472EB">
              <w:t>FGD (3 people)</w:t>
            </w:r>
          </w:p>
        </w:tc>
      </w:tr>
      <w:tr w:rsidR="0042107B" w:rsidRPr="00F472EB" w14:paraId="2033EF5D" w14:textId="77777777" w:rsidTr="00EB434F">
        <w:trPr>
          <w:jc w:val="center"/>
        </w:trPr>
        <w:tc>
          <w:tcPr>
            <w:tcW w:w="524" w:type="dxa"/>
            <w:shd w:val="clear" w:color="auto" w:fill="auto"/>
          </w:tcPr>
          <w:p w14:paraId="04F82EA1" w14:textId="77777777" w:rsidR="0042107B" w:rsidRPr="00F472EB" w:rsidRDefault="0042107B" w:rsidP="00D739C9">
            <w:pPr>
              <w:jc w:val="center"/>
              <w:rPr>
                <w:lang w:val="en-GB"/>
              </w:rPr>
            </w:pPr>
            <w:r w:rsidRPr="00F472EB">
              <w:rPr>
                <w:lang w:val="en-GB"/>
              </w:rPr>
              <w:t>9</w:t>
            </w:r>
          </w:p>
        </w:tc>
        <w:tc>
          <w:tcPr>
            <w:tcW w:w="913" w:type="dxa"/>
            <w:shd w:val="clear" w:color="auto" w:fill="auto"/>
          </w:tcPr>
          <w:p w14:paraId="40218E03" w14:textId="77777777" w:rsidR="0042107B" w:rsidRPr="00F472EB" w:rsidRDefault="00F472EB" w:rsidP="00D739C9">
            <w:pPr>
              <w:jc w:val="center"/>
            </w:pPr>
            <w:r w:rsidRPr="00F472EB">
              <w:rPr>
                <w:b/>
                <w:bCs/>
                <w:lang w:val="en-GB"/>
              </w:rPr>
              <w:t>Faida</w:t>
            </w:r>
          </w:p>
        </w:tc>
        <w:tc>
          <w:tcPr>
            <w:tcW w:w="3122" w:type="dxa"/>
            <w:shd w:val="clear" w:color="auto" w:fill="auto"/>
          </w:tcPr>
          <w:p w14:paraId="6251D36B" w14:textId="77777777" w:rsidR="0042107B" w:rsidRPr="00F472EB" w:rsidRDefault="0042107B" w:rsidP="00D739C9">
            <w:pPr>
              <w:jc w:val="center"/>
              <w:rPr>
                <w:lang w:val="en-GB"/>
              </w:rPr>
            </w:pPr>
            <w:r w:rsidRPr="00F472EB">
              <w:rPr>
                <w:lang w:val="en-GB"/>
              </w:rPr>
              <w:t>Mohammed said</w:t>
            </w:r>
          </w:p>
        </w:tc>
        <w:tc>
          <w:tcPr>
            <w:tcW w:w="2540" w:type="dxa"/>
            <w:shd w:val="clear" w:color="auto" w:fill="auto"/>
          </w:tcPr>
          <w:p w14:paraId="782890E6" w14:textId="77777777" w:rsidR="0042107B" w:rsidRPr="00F472EB" w:rsidRDefault="0042107B" w:rsidP="00D739C9">
            <w:pPr>
              <w:jc w:val="center"/>
              <w:rPr>
                <w:lang w:val="en-GB"/>
              </w:rPr>
            </w:pPr>
            <w:r w:rsidRPr="00F472EB">
              <w:rPr>
                <w:lang w:val="en-GB"/>
              </w:rPr>
              <w:t>Whole sale market</w:t>
            </w:r>
          </w:p>
        </w:tc>
        <w:tc>
          <w:tcPr>
            <w:tcW w:w="1275" w:type="dxa"/>
            <w:shd w:val="clear" w:color="auto" w:fill="auto"/>
          </w:tcPr>
          <w:p w14:paraId="474BD060" w14:textId="77777777" w:rsidR="0042107B" w:rsidRPr="00F472EB" w:rsidRDefault="0042107B" w:rsidP="00D739C9">
            <w:pPr>
              <w:jc w:val="center"/>
              <w:rPr>
                <w:lang w:val="en-GB"/>
              </w:rPr>
            </w:pPr>
            <w:proofErr w:type="spellStart"/>
            <w:r w:rsidRPr="00F472EB">
              <w:rPr>
                <w:lang w:val="en-GB"/>
              </w:rPr>
              <w:t>Sumile</w:t>
            </w:r>
            <w:proofErr w:type="spellEnd"/>
          </w:p>
        </w:tc>
        <w:tc>
          <w:tcPr>
            <w:tcW w:w="2390" w:type="dxa"/>
            <w:shd w:val="clear" w:color="auto" w:fill="auto"/>
          </w:tcPr>
          <w:p w14:paraId="4285C06D" w14:textId="77777777" w:rsidR="0042107B" w:rsidRPr="00F472EB" w:rsidRDefault="0042107B" w:rsidP="00D739C9">
            <w:pPr>
              <w:jc w:val="center"/>
            </w:pPr>
            <w:r w:rsidRPr="00F472EB">
              <w:t>FGD (4 people)</w:t>
            </w:r>
          </w:p>
        </w:tc>
      </w:tr>
      <w:tr w:rsidR="0042107B" w:rsidRPr="00F472EB" w14:paraId="6209948A" w14:textId="77777777" w:rsidTr="00EB434F">
        <w:trPr>
          <w:jc w:val="center"/>
        </w:trPr>
        <w:tc>
          <w:tcPr>
            <w:tcW w:w="524" w:type="dxa"/>
            <w:shd w:val="clear" w:color="auto" w:fill="auto"/>
          </w:tcPr>
          <w:p w14:paraId="03728D7E" w14:textId="77777777" w:rsidR="0042107B" w:rsidRPr="00F472EB" w:rsidRDefault="0042107B" w:rsidP="00D739C9">
            <w:pPr>
              <w:jc w:val="center"/>
              <w:rPr>
                <w:lang w:val="en-GB"/>
              </w:rPr>
            </w:pPr>
            <w:r w:rsidRPr="00F472EB">
              <w:rPr>
                <w:lang w:val="en-GB"/>
              </w:rPr>
              <w:t>10</w:t>
            </w:r>
          </w:p>
        </w:tc>
        <w:tc>
          <w:tcPr>
            <w:tcW w:w="913" w:type="dxa"/>
            <w:shd w:val="clear" w:color="auto" w:fill="auto"/>
          </w:tcPr>
          <w:p w14:paraId="5CAAD1EB" w14:textId="77777777" w:rsidR="0042107B" w:rsidRPr="00F472EB" w:rsidRDefault="00F472EB" w:rsidP="00D739C9">
            <w:pPr>
              <w:jc w:val="center"/>
            </w:pPr>
            <w:r w:rsidRPr="00F472EB">
              <w:rPr>
                <w:b/>
                <w:bCs/>
                <w:lang w:val="en-GB"/>
              </w:rPr>
              <w:t>Faida</w:t>
            </w:r>
          </w:p>
        </w:tc>
        <w:tc>
          <w:tcPr>
            <w:tcW w:w="3122" w:type="dxa"/>
            <w:shd w:val="clear" w:color="auto" w:fill="auto"/>
          </w:tcPr>
          <w:p w14:paraId="20441896" w14:textId="77777777" w:rsidR="0042107B" w:rsidRPr="00F472EB" w:rsidRDefault="0042107B" w:rsidP="00D739C9">
            <w:pPr>
              <w:jc w:val="center"/>
              <w:rPr>
                <w:lang w:val="en-GB"/>
              </w:rPr>
            </w:pPr>
            <w:proofErr w:type="spellStart"/>
            <w:r w:rsidRPr="00F472EB">
              <w:rPr>
                <w:lang w:val="en-GB"/>
              </w:rPr>
              <w:t>Mohemmed</w:t>
            </w:r>
            <w:proofErr w:type="spellEnd"/>
            <w:r w:rsidRPr="00F472EB">
              <w:rPr>
                <w:lang w:val="en-GB"/>
              </w:rPr>
              <w:t xml:space="preserve"> Ali</w:t>
            </w:r>
          </w:p>
        </w:tc>
        <w:tc>
          <w:tcPr>
            <w:tcW w:w="2540" w:type="dxa"/>
            <w:shd w:val="clear" w:color="auto" w:fill="auto"/>
          </w:tcPr>
          <w:p w14:paraId="6F7001C4" w14:textId="77777777" w:rsidR="0042107B" w:rsidRPr="00F472EB" w:rsidRDefault="0042107B" w:rsidP="00D739C9">
            <w:pPr>
              <w:jc w:val="center"/>
              <w:rPr>
                <w:lang w:val="en-GB"/>
              </w:rPr>
            </w:pPr>
            <w:r w:rsidRPr="00F472EB">
              <w:rPr>
                <w:lang w:val="en-GB"/>
              </w:rPr>
              <w:t>Whole sale market</w:t>
            </w:r>
          </w:p>
        </w:tc>
        <w:tc>
          <w:tcPr>
            <w:tcW w:w="1275" w:type="dxa"/>
            <w:shd w:val="clear" w:color="auto" w:fill="auto"/>
          </w:tcPr>
          <w:p w14:paraId="37009CC9" w14:textId="77777777" w:rsidR="0042107B" w:rsidRPr="00F472EB" w:rsidRDefault="0042107B" w:rsidP="00D739C9">
            <w:pPr>
              <w:jc w:val="center"/>
              <w:rPr>
                <w:lang w:val="en-GB"/>
              </w:rPr>
            </w:pPr>
            <w:proofErr w:type="spellStart"/>
            <w:r w:rsidRPr="00F472EB">
              <w:rPr>
                <w:lang w:val="en-GB"/>
              </w:rPr>
              <w:t>Sumile</w:t>
            </w:r>
            <w:proofErr w:type="spellEnd"/>
          </w:p>
        </w:tc>
        <w:tc>
          <w:tcPr>
            <w:tcW w:w="2390" w:type="dxa"/>
            <w:shd w:val="clear" w:color="auto" w:fill="auto"/>
          </w:tcPr>
          <w:p w14:paraId="2D8BAA1B" w14:textId="77777777" w:rsidR="0042107B" w:rsidRPr="00F472EB" w:rsidRDefault="0042107B" w:rsidP="00D739C9">
            <w:pPr>
              <w:jc w:val="center"/>
            </w:pPr>
            <w:r w:rsidRPr="00F472EB">
              <w:t xml:space="preserve">FGD </w:t>
            </w:r>
            <w:r w:rsidR="00EB434F" w:rsidRPr="00F472EB">
              <w:t>(3 people)</w:t>
            </w:r>
          </w:p>
        </w:tc>
      </w:tr>
      <w:tr w:rsidR="0042107B" w:rsidRPr="00F472EB" w14:paraId="756CA2B9" w14:textId="77777777" w:rsidTr="00EB434F">
        <w:trPr>
          <w:jc w:val="center"/>
        </w:trPr>
        <w:tc>
          <w:tcPr>
            <w:tcW w:w="524" w:type="dxa"/>
            <w:shd w:val="clear" w:color="auto" w:fill="auto"/>
          </w:tcPr>
          <w:p w14:paraId="24945DF5" w14:textId="77777777" w:rsidR="0042107B" w:rsidRPr="00F472EB" w:rsidRDefault="0042107B" w:rsidP="00D739C9">
            <w:pPr>
              <w:jc w:val="center"/>
              <w:rPr>
                <w:lang w:val="en-GB"/>
              </w:rPr>
            </w:pPr>
            <w:r w:rsidRPr="00F472EB">
              <w:rPr>
                <w:lang w:val="en-GB"/>
              </w:rPr>
              <w:t>11</w:t>
            </w:r>
          </w:p>
        </w:tc>
        <w:tc>
          <w:tcPr>
            <w:tcW w:w="913" w:type="dxa"/>
            <w:shd w:val="clear" w:color="auto" w:fill="auto"/>
          </w:tcPr>
          <w:p w14:paraId="6AE54217" w14:textId="77777777" w:rsidR="0042107B" w:rsidRPr="00F472EB" w:rsidRDefault="00F472EB" w:rsidP="00D739C9">
            <w:pPr>
              <w:jc w:val="center"/>
            </w:pPr>
            <w:r w:rsidRPr="00F472EB">
              <w:rPr>
                <w:b/>
                <w:bCs/>
                <w:lang w:val="en-GB"/>
              </w:rPr>
              <w:t>Faida</w:t>
            </w:r>
          </w:p>
        </w:tc>
        <w:tc>
          <w:tcPr>
            <w:tcW w:w="3122" w:type="dxa"/>
            <w:shd w:val="clear" w:color="auto" w:fill="auto"/>
          </w:tcPr>
          <w:p w14:paraId="78254E22" w14:textId="77777777" w:rsidR="0042107B" w:rsidRPr="00F472EB" w:rsidRDefault="0042107B" w:rsidP="00D739C9">
            <w:pPr>
              <w:jc w:val="center"/>
              <w:rPr>
                <w:lang w:val="en-GB"/>
              </w:rPr>
            </w:pPr>
            <w:r w:rsidRPr="00F472EB">
              <w:rPr>
                <w:lang w:val="en-GB"/>
              </w:rPr>
              <w:t xml:space="preserve">Martin </w:t>
            </w:r>
            <w:proofErr w:type="spellStart"/>
            <w:r w:rsidRPr="00F472EB">
              <w:rPr>
                <w:lang w:val="en-GB"/>
              </w:rPr>
              <w:t>Sarjon</w:t>
            </w:r>
            <w:proofErr w:type="spellEnd"/>
            <w:r w:rsidRPr="00F472EB">
              <w:rPr>
                <w:lang w:val="en-GB"/>
              </w:rPr>
              <w:t xml:space="preserve"> Jes</w:t>
            </w:r>
          </w:p>
        </w:tc>
        <w:tc>
          <w:tcPr>
            <w:tcW w:w="2540" w:type="dxa"/>
            <w:shd w:val="clear" w:color="auto" w:fill="auto"/>
          </w:tcPr>
          <w:p w14:paraId="4A337034" w14:textId="77777777" w:rsidR="0042107B" w:rsidRPr="00F472EB" w:rsidRDefault="0042107B" w:rsidP="00D739C9">
            <w:pPr>
              <w:jc w:val="center"/>
              <w:rPr>
                <w:lang w:val="en-GB"/>
              </w:rPr>
            </w:pPr>
            <w:r w:rsidRPr="00F472EB">
              <w:rPr>
                <w:lang w:val="en-GB"/>
              </w:rPr>
              <w:t>Farmer</w:t>
            </w:r>
          </w:p>
        </w:tc>
        <w:tc>
          <w:tcPr>
            <w:tcW w:w="1275" w:type="dxa"/>
            <w:shd w:val="clear" w:color="auto" w:fill="auto"/>
          </w:tcPr>
          <w:p w14:paraId="32644C7D" w14:textId="77777777" w:rsidR="0042107B" w:rsidRPr="00F472EB" w:rsidRDefault="0042107B" w:rsidP="00D739C9">
            <w:pPr>
              <w:jc w:val="center"/>
              <w:rPr>
                <w:lang w:val="en-GB"/>
              </w:rPr>
            </w:pPr>
            <w:proofErr w:type="spellStart"/>
            <w:r w:rsidRPr="00F472EB">
              <w:rPr>
                <w:lang w:val="en-GB"/>
              </w:rPr>
              <w:t>Bakhtme</w:t>
            </w:r>
            <w:proofErr w:type="spellEnd"/>
          </w:p>
        </w:tc>
        <w:tc>
          <w:tcPr>
            <w:tcW w:w="2390" w:type="dxa"/>
            <w:shd w:val="clear" w:color="auto" w:fill="auto"/>
          </w:tcPr>
          <w:p w14:paraId="4CD729D5" w14:textId="77777777" w:rsidR="0042107B" w:rsidRPr="00F472EB" w:rsidRDefault="0042107B" w:rsidP="00D739C9">
            <w:pPr>
              <w:jc w:val="center"/>
            </w:pPr>
            <w:r w:rsidRPr="00F472EB">
              <w:rPr>
                <w:lang w:val="en-GB"/>
              </w:rPr>
              <w:t>KII</w:t>
            </w:r>
          </w:p>
        </w:tc>
      </w:tr>
      <w:tr w:rsidR="0042107B" w:rsidRPr="00F472EB" w14:paraId="570E6580" w14:textId="77777777" w:rsidTr="00EB434F">
        <w:trPr>
          <w:jc w:val="center"/>
        </w:trPr>
        <w:tc>
          <w:tcPr>
            <w:tcW w:w="524" w:type="dxa"/>
            <w:shd w:val="clear" w:color="auto" w:fill="auto"/>
          </w:tcPr>
          <w:p w14:paraId="63AB84F2" w14:textId="77777777" w:rsidR="0042107B" w:rsidRPr="00F472EB" w:rsidRDefault="0042107B" w:rsidP="00D739C9">
            <w:pPr>
              <w:jc w:val="center"/>
              <w:rPr>
                <w:lang w:val="en-GB"/>
              </w:rPr>
            </w:pPr>
            <w:r w:rsidRPr="00F472EB">
              <w:rPr>
                <w:lang w:val="en-GB"/>
              </w:rPr>
              <w:t>12</w:t>
            </w:r>
          </w:p>
        </w:tc>
        <w:tc>
          <w:tcPr>
            <w:tcW w:w="913" w:type="dxa"/>
            <w:shd w:val="clear" w:color="auto" w:fill="auto"/>
          </w:tcPr>
          <w:p w14:paraId="46182DED" w14:textId="77777777" w:rsidR="0042107B" w:rsidRPr="00F472EB" w:rsidRDefault="00F472EB" w:rsidP="00D739C9">
            <w:pPr>
              <w:jc w:val="center"/>
            </w:pPr>
            <w:r w:rsidRPr="00F472EB">
              <w:rPr>
                <w:b/>
                <w:bCs/>
                <w:lang w:val="en-GB"/>
              </w:rPr>
              <w:t>Faida</w:t>
            </w:r>
          </w:p>
        </w:tc>
        <w:tc>
          <w:tcPr>
            <w:tcW w:w="3122" w:type="dxa"/>
            <w:shd w:val="clear" w:color="auto" w:fill="auto"/>
          </w:tcPr>
          <w:p w14:paraId="28A6BA29" w14:textId="77777777" w:rsidR="0042107B" w:rsidRPr="00F472EB" w:rsidRDefault="0042107B" w:rsidP="00D739C9">
            <w:pPr>
              <w:jc w:val="center"/>
              <w:rPr>
                <w:lang w:val="en-GB"/>
              </w:rPr>
            </w:pPr>
            <w:r w:rsidRPr="00F472EB">
              <w:rPr>
                <w:lang w:val="en-GB"/>
              </w:rPr>
              <w:t>Sadiq Mohmmed</w:t>
            </w:r>
          </w:p>
        </w:tc>
        <w:tc>
          <w:tcPr>
            <w:tcW w:w="2540" w:type="dxa"/>
            <w:shd w:val="clear" w:color="auto" w:fill="auto"/>
          </w:tcPr>
          <w:p w14:paraId="1F40814D" w14:textId="77777777" w:rsidR="0042107B" w:rsidRPr="00F472EB" w:rsidRDefault="0042107B" w:rsidP="00D739C9">
            <w:pPr>
              <w:jc w:val="center"/>
              <w:rPr>
                <w:lang w:val="en-GB"/>
              </w:rPr>
            </w:pPr>
            <w:r w:rsidRPr="00F472EB">
              <w:rPr>
                <w:lang w:val="en-GB"/>
              </w:rPr>
              <w:t xml:space="preserve">Farmer </w:t>
            </w:r>
            <w:r w:rsidR="00EB434F" w:rsidRPr="00F472EB">
              <w:rPr>
                <w:lang w:val="en-GB"/>
              </w:rPr>
              <w:t>/</w:t>
            </w:r>
            <w:r w:rsidRPr="00F472EB">
              <w:rPr>
                <w:lang w:val="en-GB"/>
              </w:rPr>
              <w:t>Mukhtar</w:t>
            </w:r>
          </w:p>
        </w:tc>
        <w:tc>
          <w:tcPr>
            <w:tcW w:w="1275" w:type="dxa"/>
            <w:shd w:val="clear" w:color="auto" w:fill="auto"/>
          </w:tcPr>
          <w:p w14:paraId="08AD289D" w14:textId="77777777" w:rsidR="0042107B" w:rsidRPr="00F472EB" w:rsidRDefault="0042107B" w:rsidP="00D739C9">
            <w:pPr>
              <w:jc w:val="center"/>
              <w:rPr>
                <w:lang w:val="en-GB"/>
              </w:rPr>
            </w:pPr>
            <w:proofErr w:type="spellStart"/>
            <w:r w:rsidRPr="00F472EB">
              <w:rPr>
                <w:lang w:val="en-GB"/>
              </w:rPr>
              <w:t>Tlkhfshe</w:t>
            </w:r>
            <w:proofErr w:type="spellEnd"/>
          </w:p>
        </w:tc>
        <w:tc>
          <w:tcPr>
            <w:tcW w:w="2390" w:type="dxa"/>
            <w:shd w:val="clear" w:color="auto" w:fill="auto"/>
          </w:tcPr>
          <w:p w14:paraId="75FBC701" w14:textId="77777777" w:rsidR="0042107B" w:rsidRPr="00F472EB" w:rsidRDefault="0042107B" w:rsidP="00D739C9">
            <w:pPr>
              <w:jc w:val="center"/>
            </w:pPr>
            <w:r w:rsidRPr="00F472EB">
              <w:rPr>
                <w:lang w:val="en-GB"/>
              </w:rPr>
              <w:t>KII</w:t>
            </w:r>
          </w:p>
        </w:tc>
      </w:tr>
      <w:tr w:rsidR="0042107B" w:rsidRPr="00F472EB" w14:paraId="396B754A" w14:textId="77777777" w:rsidTr="00EB434F">
        <w:trPr>
          <w:jc w:val="center"/>
        </w:trPr>
        <w:tc>
          <w:tcPr>
            <w:tcW w:w="524" w:type="dxa"/>
            <w:shd w:val="clear" w:color="auto" w:fill="auto"/>
          </w:tcPr>
          <w:p w14:paraId="5E58CE51" w14:textId="77777777" w:rsidR="0042107B" w:rsidRPr="00F472EB" w:rsidRDefault="0042107B" w:rsidP="00D739C9">
            <w:pPr>
              <w:jc w:val="center"/>
              <w:rPr>
                <w:lang w:val="en-GB"/>
              </w:rPr>
            </w:pPr>
            <w:r w:rsidRPr="00F472EB">
              <w:rPr>
                <w:lang w:val="en-GB"/>
              </w:rPr>
              <w:t>13</w:t>
            </w:r>
          </w:p>
        </w:tc>
        <w:tc>
          <w:tcPr>
            <w:tcW w:w="913" w:type="dxa"/>
            <w:shd w:val="clear" w:color="auto" w:fill="auto"/>
          </w:tcPr>
          <w:p w14:paraId="0FEFEC12" w14:textId="77777777" w:rsidR="0042107B" w:rsidRPr="00F472EB" w:rsidRDefault="00F472EB" w:rsidP="00D739C9">
            <w:pPr>
              <w:jc w:val="center"/>
            </w:pPr>
            <w:r w:rsidRPr="00F472EB">
              <w:rPr>
                <w:b/>
                <w:bCs/>
                <w:lang w:val="en-GB"/>
              </w:rPr>
              <w:t>Faida</w:t>
            </w:r>
          </w:p>
        </w:tc>
        <w:tc>
          <w:tcPr>
            <w:tcW w:w="3122" w:type="dxa"/>
            <w:shd w:val="clear" w:color="auto" w:fill="auto"/>
          </w:tcPr>
          <w:p w14:paraId="02401E92" w14:textId="77777777" w:rsidR="0042107B" w:rsidRPr="00F472EB" w:rsidRDefault="0042107B" w:rsidP="00D739C9">
            <w:pPr>
              <w:jc w:val="center"/>
              <w:rPr>
                <w:lang w:val="en-GB"/>
              </w:rPr>
            </w:pPr>
            <w:r w:rsidRPr="00F472EB">
              <w:rPr>
                <w:lang w:val="en-GB"/>
              </w:rPr>
              <w:t>Tahir Yassin Taha</w:t>
            </w:r>
          </w:p>
        </w:tc>
        <w:tc>
          <w:tcPr>
            <w:tcW w:w="2540" w:type="dxa"/>
            <w:shd w:val="clear" w:color="auto" w:fill="auto"/>
          </w:tcPr>
          <w:p w14:paraId="70E18B12" w14:textId="77777777" w:rsidR="0042107B" w:rsidRPr="00F472EB" w:rsidRDefault="0042107B" w:rsidP="00D739C9">
            <w:pPr>
              <w:jc w:val="center"/>
              <w:rPr>
                <w:lang w:val="en-GB"/>
              </w:rPr>
            </w:pPr>
            <w:r w:rsidRPr="00F472EB">
              <w:rPr>
                <w:lang w:val="en-GB"/>
              </w:rPr>
              <w:t xml:space="preserve">Farmer </w:t>
            </w:r>
            <w:r w:rsidR="00EB434F" w:rsidRPr="00F472EB">
              <w:rPr>
                <w:lang w:val="en-GB"/>
              </w:rPr>
              <w:t>/</w:t>
            </w:r>
            <w:r w:rsidRPr="00F472EB">
              <w:rPr>
                <w:lang w:val="en-GB"/>
              </w:rPr>
              <w:t>Mukhtar</w:t>
            </w:r>
          </w:p>
        </w:tc>
        <w:tc>
          <w:tcPr>
            <w:tcW w:w="1275" w:type="dxa"/>
            <w:shd w:val="clear" w:color="auto" w:fill="auto"/>
          </w:tcPr>
          <w:p w14:paraId="17A12F0D" w14:textId="77777777" w:rsidR="0042107B" w:rsidRPr="00F472EB" w:rsidRDefault="0042107B" w:rsidP="00D739C9">
            <w:pPr>
              <w:jc w:val="center"/>
              <w:rPr>
                <w:lang w:val="en-GB"/>
              </w:rPr>
            </w:pPr>
            <w:proofErr w:type="spellStart"/>
            <w:r w:rsidRPr="00F472EB">
              <w:rPr>
                <w:lang w:val="en-GB"/>
              </w:rPr>
              <w:t>Kumbez</w:t>
            </w:r>
            <w:proofErr w:type="spellEnd"/>
          </w:p>
        </w:tc>
        <w:tc>
          <w:tcPr>
            <w:tcW w:w="2390" w:type="dxa"/>
            <w:shd w:val="clear" w:color="auto" w:fill="auto"/>
          </w:tcPr>
          <w:p w14:paraId="1D96B35B" w14:textId="77777777" w:rsidR="0042107B" w:rsidRPr="00F472EB" w:rsidRDefault="0042107B" w:rsidP="00D739C9">
            <w:pPr>
              <w:jc w:val="center"/>
            </w:pPr>
            <w:r w:rsidRPr="00F472EB">
              <w:rPr>
                <w:lang w:val="en-GB"/>
              </w:rPr>
              <w:t>KII</w:t>
            </w:r>
          </w:p>
        </w:tc>
      </w:tr>
      <w:tr w:rsidR="0042107B" w:rsidRPr="00F472EB" w14:paraId="59854144" w14:textId="77777777" w:rsidTr="00EB434F">
        <w:trPr>
          <w:jc w:val="center"/>
        </w:trPr>
        <w:tc>
          <w:tcPr>
            <w:tcW w:w="524" w:type="dxa"/>
            <w:shd w:val="clear" w:color="auto" w:fill="auto"/>
          </w:tcPr>
          <w:p w14:paraId="6A7F5971" w14:textId="77777777" w:rsidR="0042107B" w:rsidRPr="00F472EB" w:rsidRDefault="0042107B" w:rsidP="00D739C9">
            <w:pPr>
              <w:jc w:val="center"/>
              <w:rPr>
                <w:lang w:val="en-GB"/>
              </w:rPr>
            </w:pPr>
            <w:r w:rsidRPr="00F472EB">
              <w:rPr>
                <w:lang w:val="en-GB"/>
              </w:rPr>
              <w:t>14</w:t>
            </w:r>
          </w:p>
        </w:tc>
        <w:tc>
          <w:tcPr>
            <w:tcW w:w="913" w:type="dxa"/>
            <w:shd w:val="clear" w:color="auto" w:fill="auto"/>
          </w:tcPr>
          <w:p w14:paraId="329741C8" w14:textId="77777777" w:rsidR="0042107B" w:rsidRPr="00F472EB" w:rsidRDefault="00F472EB" w:rsidP="00D739C9">
            <w:pPr>
              <w:jc w:val="center"/>
            </w:pPr>
            <w:r w:rsidRPr="00F472EB">
              <w:rPr>
                <w:b/>
                <w:bCs/>
                <w:lang w:val="en-GB"/>
              </w:rPr>
              <w:t>Faida</w:t>
            </w:r>
          </w:p>
        </w:tc>
        <w:tc>
          <w:tcPr>
            <w:tcW w:w="3122" w:type="dxa"/>
            <w:shd w:val="clear" w:color="auto" w:fill="auto"/>
          </w:tcPr>
          <w:p w14:paraId="6FC3678D" w14:textId="77777777" w:rsidR="0042107B" w:rsidRPr="00F472EB" w:rsidRDefault="0042107B" w:rsidP="00D739C9">
            <w:pPr>
              <w:jc w:val="center"/>
              <w:rPr>
                <w:lang w:val="en-GB"/>
              </w:rPr>
            </w:pPr>
            <w:r w:rsidRPr="00F472EB">
              <w:rPr>
                <w:lang w:val="en-GB"/>
              </w:rPr>
              <w:t>Qasid Abdulkarim</w:t>
            </w:r>
          </w:p>
        </w:tc>
        <w:tc>
          <w:tcPr>
            <w:tcW w:w="2540" w:type="dxa"/>
            <w:shd w:val="clear" w:color="auto" w:fill="auto"/>
          </w:tcPr>
          <w:p w14:paraId="36687A85" w14:textId="77777777" w:rsidR="0042107B" w:rsidRPr="00F472EB" w:rsidRDefault="0042107B" w:rsidP="00D739C9">
            <w:pPr>
              <w:jc w:val="center"/>
              <w:rPr>
                <w:lang w:val="en-GB"/>
              </w:rPr>
            </w:pPr>
            <w:r w:rsidRPr="00F472EB">
              <w:rPr>
                <w:lang w:val="en-GB"/>
              </w:rPr>
              <w:t xml:space="preserve">Farmer  </w:t>
            </w:r>
            <w:r w:rsidR="00EB434F" w:rsidRPr="00F472EB">
              <w:rPr>
                <w:lang w:val="en-GB"/>
              </w:rPr>
              <w:t>/Mukhtar</w:t>
            </w:r>
          </w:p>
        </w:tc>
        <w:tc>
          <w:tcPr>
            <w:tcW w:w="1275" w:type="dxa"/>
            <w:shd w:val="clear" w:color="auto" w:fill="auto"/>
          </w:tcPr>
          <w:p w14:paraId="6131022D" w14:textId="77777777" w:rsidR="0042107B" w:rsidRPr="00F472EB" w:rsidRDefault="0042107B" w:rsidP="00D739C9">
            <w:pPr>
              <w:jc w:val="center"/>
              <w:rPr>
                <w:lang w:val="en-GB"/>
              </w:rPr>
            </w:pPr>
            <w:proofErr w:type="spellStart"/>
            <w:r w:rsidRPr="00F472EB">
              <w:rPr>
                <w:lang w:val="en-GB"/>
              </w:rPr>
              <w:t>Zrava</w:t>
            </w:r>
            <w:proofErr w:type="spellEnd"/>
          </w:p>
        </w:tc>
        <w:tc>
          <w:tcPr>
            <w:tcW w:w="2390" w:type="dxa"/>
            <w:shd w:val="clear" w:color="auto" w:fill="auto"/>
          </w:tcPr>
          <w:p w14:paraId="302D6B97" w14:textId="77777777" w:rsidR="0042107B" w:rsidRPr="00F472EB" w:rsidRDefault="0042107B" w:rsidP="00D739C9">
            <w:pPr>
              <w:jc w:val="center"/>
            </w:pPr>
            <w:r w:rsidRPr="00F472EB">
              <w:rPr>
                <w:lang w:val="en-GB"/>
              </w:rPr>
              <w:t>KII</w:t>
            </w:r>
          </w:p>
        </w:tc>
      </w:tr>
      <w:tr w:rsidR="0042107B" w:rsidRPr="00F472EB" w14:paraId="1D984214" w14:textId="77777777" w:rsidTr="00EB434F">
        <w:trPr>
          <w:jc w:val="center"/>
        </w:trPr>
        <w:tc>
          <w:tcPr>
            <w:tcW w:w="524" w:type="dxa"/>
            <w:shd w:val="clear" w:color="auto" w:fill="auto"/>
          </w:tcPr>
          <w:p w14:paraId="6825BD7E" w14:textId="77777777" w:rsidR="0042107B" w:rsidRPr="00F472EB" w:rsidRDefault="0042107B" w:rsidP="00D739C9">
            <w:pPr>
              <w:jc w:val="center"/>
              <w:rPr>
                <w:lang w:val="en-GB"/>
              </w:rPr>
            </w:pPr>
            <w:r w:rsidRPr="00F472EB">
              <w:rPr>
                <w:lang w:val="en-GB"/>
              </w:rPr>
              <w:t>15</w:t>
            </w:r>
          </w:p>
        </w:tc>
        <w:tc>
          <w:tcPr>
            <w:tcW w:w="913" w:type="dxa"/>
            <w:shd w:val="clear" w:color="auto" w:fill="auto"/>
          </w:tcPr>
          <w:p w14:paraId="0AE38B47" w14:textId="77777777" w:rsidR="0042107B" w:rsidRPr="00F472EB" w:rsidRDefault="00F472EB" w:rsidP="00D739C9">
            <w:pPr>
              <w:jc w:val="center"/>
            </w:pPr>
            <w:r w:rsidRPr="00F472EB">
              <w:rPr>
                <w:b/>
                <w:bCs/>
                <w:lang w:val="en-GB"/>
              </w:rPr>
              <w:t>Faida</w:t>
            </w:r>
          </w:p>
        </w:tc>
        <w:tc>
          <w:tcPr>
            <w:tcW w:w="3122" w:type="dxa"/>
            <w:shd w:val="clear" w:color="auto" w:fill="auto"/>
          </w:tcPr>
          <w:p w14:paraId="5662E9F9" w14:textId="77777777" w:rsidR="0042107B" w:rsidRPr="00F472EB" w:rsidRDefault="0042107B" w:rsidP="00D739C9">
            <w:pPr>
              <w:jc w:val="center"/>
              <w:rPr>
                <w:lang w:val="en-GB"/>
              </w:rPr>
            </w:pPr>
            <w:r w:rsidRPr="00F472EB">
              <w:rPr>
                <w:lang w:val="en-GB"/>
              </w:rPr>
              <w:t>Hussin Suliman</w:t>
            </w:r>
          </w:p>
        </w:tc>
        <w:tc>
          <w:tcPr>
            <w:tcW w:w="2540" w:type="dxa"/>
            <w:shd w:val="clear" w:color="auto" w:fill="auto"/>
          </w:tcPr>
          <w:p w14:paraId="2BB6E4BA" w14:textId="77777777" w:rsidR="0042107B" w:rsidRPr="00F472EB" w:rsidRDefault="00EB434F" w:rsidP="00D739C9">
            <w:pPr>
              <w:jc w:val="center"/>
              <w:rPr>
                <w:lang w:val="en-GB"/>
              </w:rPr>
            </w:pPr>
            <w:r w:rsidRPr="00F472EB">
              <w:rPr>
                <w:lang w:val="en-GB"/>
              </w:rPr>
              <w:t>Mukhtar</w:t>
            </w:r>
          </w:p>
        </w:tc>
        <w:tc>
          <w:tcPr>
            <w:tcW w:w="1275" w:type="dxa"/>
            <w:shd w:val="clear" w:color="auto" w:fill="auto"/>
          </w:tcPr>
          <w:p w14:paraId="2271834C" w14:textId="273D6D3B" w:rsidR="0042107B" w:rsidRPr="00F472EB" w:rsidRDefault="00C554A3" w:rsidP="00D739C9">
            <w:pPr>
              <w:jc w:val="center"/>
              <w:rPr>
                <w:lang w:val="en-GB"/>
              </w:rPr>
            </w:pPr>
            <w:r w:rsidRPr="00F472EB">
              <w:rPr>
                <w:lang w:val="en-GB"/>
              </w:rPr>
              <w:t>K</w:t>
            </w:r>
            <w:r w:rsidR="0042107B" w:rsidRPr="00F472EB">
              <w:rPr>
                <w:lang w:val="en-GB"/>
              </w:rPr>
              <w:t>eza</w:t>
            </w:r>
          </w:p>
        </w:tc>
        <w:tc>
          <w:tcPr>
            <w:tcW w:w="2390" w:type="dxa"/>
            <w:shd w:val="clear" w:color="auto" w:fill="auto"/>
          </w:tcPr>
          <w:p w14:paraId="77C6B846" w14:textId="77777777" w:rsidR="0042107B" w:rsidRPr="00F472EB" w:rsidRDefault="0042107B" w:rsidP="00D739C9">
            <w:pPr>
              <w:jc w:val="center"/>
            </w:pPr>
            <w:r w:rsidRPr="00F472EB">
              <w:rPr>
                <w:lang w:val="en-GB"/>
              </w:rPr>
              <w:t>KII</w:t>
            </w:r>
          </w:p>
        </w:tc>
      </w:tr>
      <w:tr w:rsidR="0042107B" w:rsidRPr="00F472EB" w14:paraId="094C13D1" w14:textId="77777777" w:rsidTr="00EB434F">
        <w:trPr>
          <w:jc w:val="center"/>
        </w:trPr>
        <w:tc>
          <w:tcPr>
            <w:tcW w:w="524" w:type="dxa"/>
            <w:shd w:val="clear" w:color="auto" w:fill="auto"/>
          </w:tcPr>
          <w:p w14:paraId="752BBB6D" w14:textId="77777777" w:rsidR="0042107B" w:rsidRPr="00F472EB" w:rsidRDefault="0042107B" w:rsidP="00D739C9">
            <w:pPr>
              <w:jc w:val="center"/>
              <w:rPr>
                <w:lang w:val="en-GB"/>
              </w:rPr>
            </w:pPr>
            <w:r w:rsidRPr="00F472EB">
              <w:rPr>
                <w:lang w:val="en-GB"/>
              </w:rPr>
              <w:t>16</w:t>
            </w:r>
          </w:p>
        </w:tc>
        <w:tc>
          <w:tcPr>
            <w:tcW w:w="913" w:type="dxa"/>
            <w:shd w:val="clear" w:color="auto" w:fill="auto"/>
          </w:tcPr>
          <w:p w14:paraId="29C22D59" w14:textId="77777777" w:rsidR="0042107B" w:rsidRPr="00F472EB" w:rsidRDefault="00F472EB" w:rsidP="00D739C9">
            <w:pPr>
              <w:jc w:val="center"/>
            </w:pPr>
            <w:r w:rsidRPr="00F472EB">
              <w:rPr>
                <w:b/>
                <w:bCs/>
                <w:lang w:val="en-GB"/>
              </w:rPr>
              <w:t>Faida</w:t>
            </w:r>
          </w:p>
        </w:tc>
        <w:tc>
          <w:tcPr>
            <w:tcW w:w="3122" w:type="dxa"/>
            <w:shd w:val="clear" w:color="auto" w:fill="auto"/>
          </w:tcPr>
          <w:p w14:paraId="195286C7" w14:textId="77777777" w:rsidR="0042107B" w:rsidRPr="00F472EB" w:rsidRDefault="0042107B" w:rsidP="00D739C9">
            <w:pPr>
              <w:jc w:val="center"/>
              <w:rPr>
                <w:lang w:val="en-GB"/>
              </w:rPr>
            </w:pPr>
            <w:r w:rsidRPr="00F472EB">
              <w:rPr>
                <w:lang w:val="en-GB"/>
              </w:rPr>
              <w:t>Hamady Younis</w:t>
            </w:r>
          </w:p>
        </w:tc>
        <w:tc>
          <w:tcPr>
            <w:tcW w:w="2540" w:type="dxa"/>
            <w:shd w:val="clear" w:color="auto" w:fill="auto"/>
          </w:tcPr>
          <w:p w14:paraId="0E0932CC" w14:textId="77777777" w:rsidR="0042107B" w:rsidRPr="00F472EB" w:rsidRDefault="00EB434F" w:rsidP="00D739C9">
            <w:pPr>
              <w:jc w:val="center"/>
              <w:rPr>
                <w:lang w:val="en-GB"/>
              </w:rPr>
            </w:pPr>
            <w:r w:rsidRPr="00F472EB">
              <w:rPr>
                <w:lang w:val="en-GB"/>
              </w:rPr>
              <w:t>Mukhtar</w:t>
            </w:r>
          </w:p>
        </w:tc>
        <w:tc>
          <w:tcPr>
            <w:tcW w:w="1275" w:type="dxa"/>
            <w:shd w:val="clear" w:color="auto" w:fill="auto"/>
          </w:tcPr>
          <w:p w14:paraId="11EE7FEC" w14:textId="77777777" w:rsidR="0042107B" w:rsidRPr="00F472EB" w:rsidRDefault="0042107B" w:rsidP="00D739C9">
            <w:pPr>
              <w:jc w:val="center"/>
              <w:rPr>
                <w:lang w:val="en-GB"/>
              </w:rPr>
            </w:pPr>
            <w:proofErr w:type="spellStart"/>
            <w:r w:rsidRPr="00F472EB">
              <w:rPr>
                <w:lang w:val="en-GB"/>
              </w:rPr>
              <w:t>Rehmania</w:t>
            </w:r>
            <w:proofErr w:type="spellEnd"/>
          </w:p>
        </w:tc>
        <w:tc>
          <w:tcPr>
            <w:tcW w:w="2390" w:type="dxa"/>
            <w:shd w:val="clear" w:color="auto" w:fill="auto"/>
          </w:tcPr>
          <w:p w14:paraId="05AE42FA" w14:textId="77777777" w:rsidR="0042107B" w:rsidRPr="00F472EB" w:rsidRDefault="0042107B" w:rsidP="00D739C9">
            <w:pPr>
              <w:jc w:val="center"/>
            </w:pPr>
            <w:r w:rsidRPr="00F472EB">
              <w:rPr>
                <w:lang w:val="en-GB"/>
              </w:rPr>
              <w:t>KII</w:t>
            </w:r>
          </w:p>
        </w:tc>
      </w:tr>
      <w:tr w:rsidR="0042107B" w:rsidRPr="00F472EB" w14:paraId="6CEFC04C" w14:textId="77777777" w:rsidTr="00EB434F">
        <w:trPr>
          <w:jc w:val="center"/>
        </w:trPr>
        <w:tc>
          <w:tcPr>
            <w:tcW w:w="524" w:type="dxa"/>
            <w:shd w:val="clear" w:color="auto" w:fill="auto"/>
          </w:tcPr>
          <w:p w14:paraId="46A0E5BC" w14:textId="77777777" w:rsidR="0042107B" w:rsidRPr="00F472EB" w:rsidRDefault="0042107B" w:rsidP="00D739C9">
            <w:pPr>
              <w:jc w:val="center"/>
              <w:rPr>
                <w:lang w:val="en-GB"/>
              </w:rPr>
            </w:pPr>
            <w:r w:rsidRPr="00F472EB">
              <w:rPr>
                <w:lang w:val="en-GB"/>
              </w:rPr>
              <w:t>17</w:t>
            </w:r>
          </w:p>
        </w:tc>
        <w:tc>
          <w:tcPr>
            <w:tcW w:w="913" w:type="dxa"/>
            <w:shd w:val="clear" w:color="auto" w:fill="auto"/>
          </w:tcPr>
          <w:p w14:paraId="259A289A" w14:textId="77777777" w:rsidR="0042107B" w:rsidRPr="00F472EB" w:rsidRDefault="00F472EB" w:rsidP="00D739C9">
            <w:pPr>
              <w:jc w:val="center"/>
            </w:pPr>
            <w:r w:rsidRPr="00F472EB">
              <w:rPr>
                <w:b/>
                <w:bCs/>
                <w:lang w:val="en-GB"/>
              </w:rPr>
              <w:t>Faida</w:t>
            </w:r>
          </w:p>
        </w:tc>
        <w:tc>
          <w:tcPr>
            <w:tcW w:w="3122" w:type="dxa"/>
            <w:shd w:val="clear" w:color="auto" w:fill="auto"/>
          </w:tcPr>
          <w:p w14:paraId="2614647A" w14:textId="77777777" w:rsidR="0042107B" w:rsidRPr="00F472EB" w:rsidRDefault="0042107B" w:rsidP="00D739C9">
            <w:pPr>
              <w:jc w:val="center"/>
              <w:rPr>
                <w:lang w:val="en-GB"/>
              </w:rPr>
            </w:pPr>
            <w:r w:rsidRPr="00F472EB">
              <w:rPr>
                <w:lang w:val="en-GB"/>
              </w:rPr>
              <w:t xml:space="preserve">Ibrahim Zenon  </w:t>
            </w:r>
            <w:proofErr w:type="spellStart"/>
            <w:r w:rsidRPr="00F472EB">
              <w:rPr>
                <w:lang w:val="en-GB"/>
              </w:rPr>
              <w:t>Haso</w:t>
            </w:r>
            <w:proofErr w:type="spellEnd"/>
          </w:p>
        </w:tc>
        <w:tc>
          <w:tcPr>
            <w:tcW w:w="2540" w:type="dxa"/>
            <w:shd w:val="clear" w:color="auto" w:fill="auto"/>
          </w:tcPr>
          <w:p w14:paraId="775F6F90" w14:textId="77777777" w:rsidR="0042107B" w:rsidRPr="00F472EB" w:rsidRDefault="0042107B" w:rsidP="00D739C9">
            <w:pPr>
              <w:jc w:val="center"/>
              <w:rPr>
                <w:lang w:val="en-GB"/>
              </w:rPr>
            </w:pPr>
            <w:r w:rsidRPr="00F472EB">
              <w:rPr>
                <w:lang w:val="en-GB"/>
              </w:rPr>
              <w:t>Farmer</w:t>
            </w:r>
          </w:p>
        </w:tc>
        <w:tc>
          <w:tcPr>
            <w:tcW w:w="1275" w:type="dxa"/>
            <w:shd w:val="clear" w:color="auto" w:fill="auto"/>
          </w:tcPr>
          <w:p w14:paraId="2347DFF3" w14:textId="77777777" w:rsidR="0042107B" w:rsidRPr="00F472EB" w:rsidRDefault="0042107B" w:rsidP="00D739C9">
            <w:pPr>
              <w:jc w:val="center"/>
              <w:rPr>
                <w:lang w:val="en-GB"/>
              </w:rPr>
            </w:pPr>
            <w:r w:rsidRPr="00F472EB">
              <w:rPr>
                <w:lang w:val="en-GB"/>
              </w:rPr>
              <w:t>Kaske</w:t>
            </w:r>
          </w:p>
        </w:tc>
        <w:tc>
          <w:tcPr>
            <w:tcW w:w="2390" w:type="dxa"/>
            <w:shd w:val="clear" w:color="auto" w:fill="auto"/>
          </w:tcPr>
          <w:p w14:paraId="176731D7" w14:textId="77777777" w:rsidR="0042107B" w:rsidRPr="00F472EB" w:rsidRDefault="0042107B" w:rsidP="00D739C9">
            <w:pPr>
              <w:jc w:val="center"/>
            </w:pPr>
            <w:r w:rsidRPr="00F472EB">
              <w:rPr>
                <w:lang w:val="en-GB"/>
              </w:rPr>
              <w:t>KII</w:t>
            </w:r>
          </w:p>
        </w:tc>
      </w:tr>
      <w:tr w:rsidR="0042107B" w:rsidRPr="00F472EB" w14:paraId="66CAE25B" w14:textId="77777777" w:rsidTr="00EB434F">
        <w:trPr>
          <w:jc w:val="center"/>
        </w:trPr>
        <w:tc>
          <w:tcPr>
            <w:tcW w:w="524" w:type="dxa"/>
            <w:shd w:val="clear" w:color="auto" w:fill="auto"/>
          </w:tcPr>
          <w:p w14:paraId="44B1107B" w14:textId="77777777" w:rsidR="0042107B" w:rsidRPr="00F472EB" w:rsidRDefault="0042107B" w:rsidP="00D739C9">
            <w:pPr>
              <w:jc w:val="center"/>
              <w:rPr>
                <w:lang w:val="en-GB"/>
              </w:rPr>
            </w:pPr>
            <w:r w:rsidRPr="00F472EB">
              <w:rPr>
                <w:lang w:val="en-GB"/>
              </w:rPr>
              <w:t>18</w:t>
            </w:r>
          </w:p>
        </w:tc>
        <w:tc>
          <w:tcPr>
            <w:tcW w:w="913" w:type="dxa"/>
            <w:shd w:val="clear" w:color="auto" w:fill="auto"/>
          </w:tcPr>
          <w:p w14:paraId="57D215AD" w14:textId="77777777" w:rsidR="0042107B" w:rsidRPr="00F472EB" w:rsidRDefault="00F472EB" w:rsidP="00D739C9">
            <w:pPr>
              <w:jc w:val="center"/>
            </w:pPr>
            <w:r w:rsidRPr="00F472EB">
              <w:rPr>
                <w:b/>
                <w:bCs/>
                <w:lang w:val="en-GB"/>
              </w:rPr>
              <w:t>Faida</w:t>
            </w:r>
          </w:p>
        </w:tc>
        <w:tc>
          <w:tcPr>
            <w:tcW w:w="3122" w:type="dxa"/>
            <w:shd w:val="clear" w:color="auto" w:fill="auto"/>
          </w:tcPr>
          <w:p w14:paraId="31966344" w14:textId="77777777" w:rsidR="0042107B" w:rsidRPr="00F472EB" w:rsidRDefault="0042107B" w:rsidP="00D739C9">
            <w:pPr>
              <w:jc w:val="center"/>
              <w:rPr>
                <w:lang w:val="en-GB"/>
              </w:rPr>
            </w:pPr>
            <w:proofErr w:type="spellStart"/>
            <w:r w:rsidRPr="00F472EB">
              <w:rPr>
                <w:lang w:val="en-GB"/>
              </w:rPr>
              <w:t>Bahzad</w:t>
            </w:r>
            <w:proofErr w:type="spellEnd"/>
            <w:r w:rsidRPr="00F472EB">
              <w:rPr>
                <w:lang w:val="en-GB"/>
              </w:rPr>
              <w:t xml:space="preserve"> Teli Ali</w:t>
            </w:r>
          </w:p>
        </w:tc>
        <w:tc>
          <w:tcPr>
            <w:tcW w:w="2540" w:type="dxa"/>
            <w:shd w:val="clear" w:color="auto" w:fill="auto"/>
          </w:tcPr>
          <w:p w14:paraId="716B043D" w14:textId="77777777" w:rsidR="0042107B" w:rsidRPr="00F472EB" w:rsidRDefault="0042107B" w:rsidP="00D739C9">
            <w:pPr>
              <w:jc w:val="center"/>
              <w:rPr>
                <w:lang w:val="en-GB"/>
              </w:rPr>
            </w:pPr>
            <w:r w:rsidRPr="00F472EB">
              <w:rPr>
                <w:lang w:val="en-GB"/>
              </w:rPr>
              <w:t>Farmer</w:t>
            </w:r>
          </w:p>
        </w:tc>
        <w:tc>
          <w:tcPr>
            <w:tcW w:w="1275" w:type="dxa"/>
            <w:shd w:val="clear" w:color="auto" w:fill="auto"/>
          </w:tcPr>
          <w:p w14:paraId="318E7E83" w14:textId="77777777" w:rsidR="0042107B" w:rsidRPr="00F472EB" w:rsidRDefault="0042107B" w:rsidP="00D739C9">
            <w:pPr>
              <w:jc w:val="center"/>
              <w:rPr>
                <w:lang w:val="en-GB"/>
              </w:rPr>
            </w:pPr>
            <w:proofErr w:type="spellStart"/>
            <w:r w:rsidRPr="00F472EB">
              <w:rPr>
                <w:lang w:val="en-GB"/>
              </w:rPr>
              <w:t>Dumize</w:t>
            </w:r>
            <w:proofErr w:type="spellEnd"/>
          </w:p>
        </w:tc>
        <w:tc>
          <w:tcPr>
            <w:tcW w:w="2390" w:type="dxa"/>
            <w:shd w:val="clear" w:color="auto" w:fill="auto"/>
          </w:tcPr>
          <w:p w14:paraId="42984639" w14:textId="77777777" w:rsidR="0042107B" w:rsidRPr="00F472EB" w:rsidRDefault="0042107B" w:rsidP="00D739C9">
            <w:pPr>
              <w:jc w:val="center"/>
            </w:pPr>
            <w:r w:rsidRPr="00F472EB">
              <w:rPr>
                <w:lang w:val="en-GB"/>
              </w:rPr>
              <w:t>KII</w:t>
            </w:r>
          </w:p>
        </w:tc>
      </w:tr>
      <w:tr w:rsidR="0042107B" w:rsidRPr="00F472EB" w14:paraId="72C47DDD" w14:textId="77777777" w:rsidTr="00F472EB">
        <w:trPr>
          <w:jc w:val="center"/>
        </w:trPr>
        <w:tc>
          <w:tcPr>
            <w:tcW w:w="524" w:type="dxa"/>
            <w:shd w:val="clear" w:color="auto" w:fill="auto"/>
          </w:tcPr>
          <w:p w14:paraId="105A9B3F" w14:textId="77777777" w:rsidR="0042107B" w:rsidRPr="00F472EB" w:rsidRDefault="0042107B" w:rsidP="00D739C9">
            <w:pPr>
              <w:jc w:val="center"/>
              <w:rPr>
                <w:lang w:val="en-GB"/>
              </w:rPr>
            </w:pPr>
            <w:r w:rsidRPr="00F472EB">
              <w:rPr>
                <w:lang w:val="en-GB"/>
              </w:rPr>
              <w:t>19</w:t>
            </w:r>
          </w:p>
        </w:tc>
        <w:tc>
          <w:tcPr>
            <w:tcW w:w="913" w:type="dxa"/>
            <w:shd w:val="clear" w:color="auto" w:fill="auto"/>
          </w:tcPr>
          <w:p w14:paraId="7F027FB9" w14:textId="77777777" w:rsidR="0042107B" w:rsidRPr="00F472EB" w:rsidRDefault="00F472EB" w:rsidP="00D739C9">
            <w:pPr>
              <w:jc w:val="center"/>
            </w:pPr>
            <w:r w:rsidRPr="00F472EB">
              <w:rPr>
                <w:b/>
                <w:bCs/>
                <w:lang w:val="en-GB"/>
              </w:rPr>
              <w:t>Faida</w:t>
            </w:r>
          </w:p>
        </w:tc>
        <w:tc>
          <w:tcPr>
            <w:tcW w:w="3122" w:type="dxa"/>
            <w:shd w:val="clear" w:color="auto" w:fill="auto"/>
          </w:tcPr>
          <w:p w14:paraId="1DEAD31F" w14:textId="77777777" w:rsidR="0042107B" w:rsidRPr="00F472EB" w:rsidRDefault="00F472EB" w:rsidP="00D739C9">
            <w:pPr>
              <w:jc w:val="center"/>
              <w:rPr>
                <w:lang w:val="en-GB"/>
              </w:rPr>
            </w:pPr>
            <w:proofErr w:type="spellStart"/>
            <w:r w:rsidRPr="00F472EB">
              <w:rPr>
                <w:lang w:val="en-GB"/>
              </w:rPr>
              <w:t>Bashdar</w:t>
            </w:r>
            <w:proofErr w:type="spellEnd"/>
            <w:r w:rsidRPr="00F472EB">
              <w:rPr>
                <w:lang w:val="en-GB"/>
              </w:rPr>
              <w:t xml:space="preserve"> Sidqi</w:t>
            </w:r>
          </w:p>
        </w:tc>
        <w:tc>
          <w:tcPr>
            <w:tcW w:w="2540" w:type="dxa"/>
            <w:shd w:val="clear" w:color="auto" w:fill="auto"/>
          </w:tcPr>
          <w:p w14:paraId="54B209ED" w14:textId="77777777" w:rsidR="0042107B" w:rsidRPr="00F472EB" w:rsidRDefault="00F472EB" w:rsidP="00D739C9">
            <w:pPr>
              <w:jc w:val="center"/>
              <w:rPr>
                <w:lang w:val="en-GB"/>
              </w:rPr>
            </w:pPr>
            <w:r w:rsidRPr="00F472EB">
              <w:rPr>
                <w:lang w:val="en-GB"/>
              </w:rPr>
              <w:t>Whole sale market</w:t>
            </w:r>
          </w:p>
        </w:tc>
        <w:tc>
          <w:tcPr>
            <w:tcW w:w="1275" w:type="dxa"/>
            <w:shd w:val="clear" w:color="auto" w:fill="auto"/>
          </w:tcPr>
          <w:p w14:paraId="4D33B5BE" w14:textId="77777777" w:rsidR="0042107B" w:rsidRPr="00F472EB" w:rsidRDefault="00F472EB" w:rsidP="00D739C9">
            <w:pPr>
              <w:jc w:val="center"/>
              <w:rPr>
                <w:lang w:val="en-GB"/>
              </w:rPr>
            </w:pPr>
            <w:r w:rsidRPr="00F472EB">
              <w:rPr>
                <w:lang w:val="en-GB"/>
              </w:rPr>
              <w:t>Faida</w:t>
            </w:r>
          </w:p>
        </w:tc>
        <w:tc>
          <w:tcPr>
            <w:tcW w:w="2390" w:type="dxa"/>
            <w:shd w:val="clear" w:color="auto" w:fill="auto"/>
          </w:tcPr>
          <w:p w14:paraId="53D02266" w14:textId="77777777" w:rsidR="0042107B" w:rsidRPr="00F472EB" w:rsidRDefault="0042107B" w:rsidP="00D739C9">
            <w:pPr>
              <w:jc w:val="center"/>
            </w:pPr>
            <w:r w:rsidRPr="00F472EB">
              <w:rPr>
                <w:lang w:val="en-GB"/>
              </w:rPr>
              <w:t>KII</w:t>
            </w:r>
          </w:p>
        </w:tc>
      </w:tr>
      <w:tr w:rsidR="00EB434F" w:rsidRPr="00F472EB" w14:paraId="0178CD41" w14:textId="77777777" w:rsidTr="00EB434F">
        <w:trPr>
          <w:jc w:val="center"/>
        </w:trPr>
        <w:tc>
          <w:tcPr>
            <w:tcW w:w="524" w:type="dxa"/>
            <w:shd w:val="clear" w:color="auto" w:fill="auto"/>
          </w:tcPr>
          <w:p w14:paraId="771D8D2E" w14:textId="77777777" w:rsidR="00EB434F" w:rsidRPr="00F472EB" w:rsidRDefault="00EB434F" w:rsidP="00D739C9">
            <w:pPr>
              <w:jc w:val="center"/>
              <w:rPr>
                <w:lang w:val="en-GB"/>
              </w:rPr>
            </w:pPr>
            <w:r w:rsidRPr="00F472EB">
              <w:rPr>
                <w:lang w:val="en-GB"/>
              </w:rPr>
              <w:t>20</w:t>
            </w:r>
          </w:p>
        </w:tc>
        <w:tc>
          <w:tcPr>
            <w:tcW w:w="913" w:type="dxa"/>
            <w:shd w:val="clear" w:color="auto" w:fill="auto"/>
          </w:tcPr>
          <w:p w14:paraId="43BE0E54" w14:textId="77777777" w:rsidR="00EB434F" w:rsidRPr="00F472EB" w:rsidRDefault="00F472EB" w:rsidP="00D739C9">
            <w:pPr>
              <w:jc w:val="center"/>
            </w:pPr>
            <w:r w:rsidRPr="00F472EB">
              <w:rPr>
                <w:b/>
                <w:bCs/>
                <w:lang w:val="en-GB"/>
              </w:rPr>
              <w:t>Faida</w:t>
            </w:r>
          </w:p>
        </w:tc>
        <w:tc>
          <w:tcPr>
            <w:tcW w:w="3122" w:type="dxa"/>
            <w:shd w:val="clear" w:color="auto" w:fill="auto"/>
          </w:tcPr>
          <w:p w14:paraId="6D3886A7" w14:textId="77777777" w:rsidR="00EB434F" w:rsidRPr="00F472EB" w:rsidRDefault="00EB434F" w:rsidP="00D739C9">
            <w:pPr>
              <w:jc w:val="center"/>
              <w:rPr>
                <w:lang w:val="en-GB"/>
              </w:rPr>
            </w:pPr>
            <w:r w:rsidRPr="00F472EB">
              <w:rPr>
                <w:lang w:val="en-GB"/>
              </w:rPr>
              <w:t>Ahmed Suliman</w:t>
            </w:r>
          </w:p>
        </w:tc>
        <w:tc>
          <w:tcPr>
            <w:tcW w:w="2540" w:type="dxa"/>
            <w:shd w:val="clear" w:color="auto" w:fill="auto"/>
          </w:tcPr>
          <w:p w14:paraId="2C92A237" w14:textId="77777777" w:rsidR="00EB434F" w:rsidRPr="00F472EB" w:rsidRDefault="00EB434F" w:rsidP="00D739C9">
            <w:pPr>
              <w:jc w:val="center"/>
              <w:rPr>
                <w:lang w:val="en-GB"/>
              </w:rPr>
            </w:pPr>
            <w:r w:rsidRPr="00F472EB">
              <w:rPr>
                <w:lang w:val="en-GB"/>
              </w:rPr>
              <w:t>Whole sale market</w:t>
            </w:r>
          </w:p>
        </w:tc>
        <w:tc>
          <w:tcPr>
            <w:tcW w:w="1275" w:type="dxa"/>
            <w:shd w:val="clear" w:color="auto" w:fill="auto"/>
          </w:tcPr>
          <w:p w14:paraId="1065E10A" w14:textId="77777777" w:rsidR="00EB434F" w:rsidRPr="00F472EB" w:rsidRDefault="00EB434F" w:rsidP="00D739C9">
            <w:pPr>
              <w:jc w:val="center"/>
              <w:rPr>
                <w:lang w:val="en-GB"/>
              </w:rPr>
            </w:pPr>
            <w:proofErr w:type="spellStart"/>
            <w:r w:rsidRPr="00F472EB">
              <w:rPr>
                <w:lang w:val="en-GB"/>
              </w:rPr>
              <w:t>Sumile</w:t>
            </w:r>
            <w:proofErr w:type="spellEnd"/>
          </w:p>
        </w:tc>
        <w:tc>
          <w:tcPr>
            <w:tcW w:w="2390" w:type="dxa"/>
            <w:shd w:val="clear" w:color="auto" w:fill="auto"/>
          </w:tcPr>
          <w:p w14:paraId="2F76F3EE" w14:textId="77777777" w:rsidR="00EB434F" w:rsidRPr="00F472EB" w:rsidRDefault="00EB434F" w:rsidP="00D739C9">
            <w:pPr>
              <w:jc w:val="center"/>
            </w:pPr>
            <w:r w:rsidRPr="00F472EB">
              <w:rPr>
                <w:lang w:val="en-GB"/>
              </w:rPr>
              <w:t>KII</w:t>
            </w:r>
          </w:p>
        </w:tc>
      </w:tr>
      <w:tr w:rsidR="00EB434F" w:rsidRPr="00F472EB" w14:paraId="0B4185D0" w14:textId="77777777" w:rsidTr="00EB434F">
        <w:trPr>
          <w:jc w:val="center"/>
        </w:trPr>
        <w:tc>
          <w:tcPr>
            <w:tcW w:w="524" w:type="dxa"/>
            <w:shd w:val="clear" w:color="auto" w:fill="auto"/>
          </w:tcPr>
          <w:p w14:paraId="1266D749" w14:textId="77777777" w:rsidR="00EB434F" w:rsidRPr="00F472EB" w:rsidRDefault="00EB434F" w:rsidP="00D739C9">
            <w:pPr>
              <w:jc w:val="center"/>
              <w:rPr>
                <w:lang w:val="en-GB"/>
              </w:rPr>
            </w:pPr>
            <w:r w:rsidRPr="00F472EB">
              <w:rPr>
                <w:lang w:val="en-GB"/>
              </w:rPr>
              <w:t>21</w:t>
            </w:r>
          </w:p>
        </w:tc>
        <w:tc>
          <w:tcPr>
            <w:tcW w:w="913" w:type="dxa"/>
            <w:shd w:val="clear" w:color="auto" w:fill="auto"/>
          </w:tcPr>
          <w:p w14:paraId="0E5DC67E" w14:textId="77777777" w:rsidR="00EB434F" w:rsidRPr="00F472EB" w:rsidRDefault="00F472EB" w:rsidP="00D739C9">
            <w:pPr>
              <w:jc w:val="center"/>
            </w:pPr>
            <w:r w:rsidRPr="00F472EB">
              <w:rPr>
                <w:b/>
                <w:bCs/>
                <w:lang w:val="en-GB"/>
              </w:rPr>
              <w:t>Faida</w:t>
            </w:r>
          </w:p>
        </w:tc>
        <w:tc>
          <w:tcPr>
            <w:tcW w:w="3122" w:type="dxa"/>
            <w:shd w:val="clear" w:color="auto" w:fill="auto"/>
          </w:tcPr>
          <w:p w14:paraId="3E948CE1" w14:textId="77777777" w:rsidR="00EB434F" w:rsidRPr="00F472EB" w:rsidRDefault="00EB434F" w:rsidP="00D739C9">
            <w:pPr>
              <w:jc w:val="center"/>
              <w:rPr>
                <w:lang w:val="en-GB"/>
              </w:rPr>
            </w:pPr>
            <w:r w:rsidRPr="00F472EB">
              <w:rPr>
                <w:lang w:val="en-GB"/>
              </w:rPr>
              <w:t>Ahmed</w:t>
            </w:r>
          </w:p>
        </w:tc>
        <w:tc>
          <w:tcPr>
            <w:tcW w:w="2540" w:type="dxa"/>
            <w:shd w:val="clear" w:color="auto" w:fill="auto"/>
          </w:tcPr>
          <w:p w14:paraId="63ED5F4D" w14:textId="77777777" w:rsidR="00EB434F" w:rsidRPr="00F472EB" w:rsidRDefault="00EB434F" w:rsidP="00D739C9">
            <w:pPr>
              <w:jc w:val="center"/>
              <w:rPr>
                <w:lang w:val="en-GB"/>
              </w:rPr>
            </w:pPr>
            <w:r w:rsidRPr="00F472EB">
              <w:rPr>
                <w:lang w:val="en-GB"/>
              </w:rPr>
              <w:t>Whole sale market</w:t>
            </w:r>
          </w:p>
        </w:tc>
        <w:tc>
          <w:tcPr>
            <w:tcW w:w="1275" w:type="dxa"/>
            <w:shd w:val="clear" w:color="auto" w:fill="auto"/>
          </w:tcPr>
          <w:p w14:paraId="246E011D" w14:textId="77777777" w:rsidR="00EB434F" w:rsidRPr="00F472EB" w:rsidRDefault="00EB434F" w:rsidP="00D739C9">
            <w:pPr>
              <w:jc w:val="center"/>
              <w:rPr>
                <w:lang w:val="en-GB"/>
              </w:rPr>
            </w:pPr>
            <w:proofErr w:type="spellStart"/>
            <w:r w:rsidRPr="00F472EB">
              <w:rPr>
                <w:lang w:val="en-GB"/>
              </w:rPr>
              <w:t>Sumile</w:t>
            </w:r>
            <w:proofErr w:type="spellEnd"/>
          </w:p>
        </w:tc>
        <w:tc>
          <w:tcPr>
            <w:tcW w:w="2390" w:type="dxa"/>
            <w:shd w:val="clear" w:color="auto" w:fill="auto"/>
          </w:tcPr>
          <w:p w14:paraId="2B2D7DD8" w14:textId="77777777" w:rsidR="00EB434F" w:rsidRPr="00F472EB" w:rsidRDefault="00EB434F" w:rsidP="00D739C9">
            <w:pPr>
              <w:jc w:val="center"/>
            </w:pPr>
            <w:r w:rsidRPr="00F472EB">
              <w:rPr>
                <w:lang w:val="en-GB"/>
              </w:rPr>
              <w:t>KII</w:t>
            </w:r>
          </w:p>
        </w:tc>
      </w:tr>
      <w:tr w:rsidR="00EB434F" w:rsidRPr="00F472EB" w14:paraId="4AB4A1CA" w14:textId="77777777" w:rsidTr="00EB434F">
        <w:trPr>
          <w:jc w:val="center"/>
        </w:trPr>
        <w:tc>
          <w:tcPr>
            <w:tcW w:w="524" w:type="dxa"/>
            <w:shd w:val="clear" w:color="auto" w:fill="auto"/>
          </w:tcPr>
          <w:p w14:paraId="6BB734D5" w14:textId="77777777" w:rsidR="00EB434F" w:rsidRPr="00F472EB" w:rsidRDefault="00EB434F" w:rsidP="00D739C9">
            <w:pPr>
              <w:jc w:val="center"/>
              <w:rPr>
                <w:lang w:val="en-GB"/>
              </w:rPr>
            </w:pPr>
            <w:r w:rsidRPr="00F472EB">
              <w:rPr>
                <w:lang w:val="en-GB"/>
              </w:rPr>
              <w:t>22</w:t>
            </w:r>
          </w:p>
        </w:tc>
        <w:tc>
          <w:tcPr>
            <w:tcW w:w="913" w:type="dxa"/>
            <w:shd w:val="clear" w:color="auto" w:fill="auto"/>
          </w:tcPr>
          <w:p w14:paraId="6E72B906" w14:textId="77777777" w:rsidR="00EB434F" w:rsidRPr="00F472EB" w:rsidRDefault="00F472EB" w:rsidP="00D739C9">
            <w:pPr>
              <w:jc w:val="center"/>
            </w:pPr>
            <w:r w:rsidRPr="00F472EB">
              <w:rPr>
                <w:b/>
                <w:bCs/>
                <w:lang w:val="en-GB"/>
              </w:rPr>
              <w:t>Faida</w:t>
            </w:r>
          </w:p>
        </w:tc>
        <w:tc>
          <w:tcPr>
            <w:tcW w:w="3122" w:type="dxa"/>
            <w:shd w:val="clear" w:color="auto" w:fill="auto"/>
          </w:tcPr>
          <w:p w14:paraId="42311FE1" w14:textId="77777777" w:rsidR="00EB434F" w:rsidRPr="00F472EB" w:rsidRDefault="00EB434F" w:rsidP="00D739C9">
            <w:pPr>
              <w:jc w:val="center"/>
              <w:rPr>
                <w:lang w:val="en-GB"/>
              </w:rPr>
            </w:pPr>
            <w:proofErr w:type="spellStart"/>
            <w:r w:rsidRPr="00F472EB">
              <w:rPr>
                <w:lang w:val="en-GB"/>
              </w:rPr>
              <w:t>Khafar</w:t>
            </w:r>
            <w:proofErr w:type="spellEnd"/>
            <w:r w:rsidRPr="00F472EB">
              <w:rPr>
                <w:lang w:val="en-GB"/>
              </w:rPr>
              <w:t xml:space="preserve"> Ahmed </w:t>
            </w:r>
            <w:proofErr w:type="spellStart"/>
            <w:r w:rsidRPr="00F472EB">
              <w:rPr>
                <w:lang w:val="en-GB"/>
              </w:rPr>
              <w:t>Daxaz</w:t>
            </w:r>
            <w:proofErr w:type="spellEnd"/>
          </w:p>
        </w:tc>
        <w:tc>
          <w:tcPr>
            <w:tcW w:w="2540" w:type="dxa"/>
            <w:shd w:val="clear" w:color="auto" w:fill="auto"/>
          </w:tcPr>
          <w:p w14:paraId="71A0C896" w14:textId="77777777" w:rsidR="00EB434F" w:rsidRPr="00F472EB" w:rsidRDefault="00EB434F" w:rsidP="00D739C9">
            <w:pPr>
              <w:jc w:val="center"/>
              <w:rPr>
                <w:lang w:val="en-GB"/>
              </w:rPr>
            </w:pPr>
            <w:r w:rsidRPr="00F472EB">
              <w:rPr>
                <w:lang w:val="en-GB"/>
              </w:rPr>
              <w:t>Whole sale market</w:t>
            </w:r>
          </w:p>
        </w:tc>
        <w:tc>
          <w:tcPr>
            <w:tcW w:w="1275" w:type="dxa"/>
            <w:shd w:val="clear" w:color="auto" w:fill="auto"/>
          </w:tcPr>
          <w:p w14:paraId="403C1821" w14:textId="77777777" w:rsidR="00EB434F" w:rsidRPr="00F472EB" w:rsidRDefault="00EB434F" w:rsidP="00D739C9">
            <w:pPr>
              <w:jc w:val="center"/>
              <w:rPr>
                <w:lang w:val="en-GB"/>
              </w:rPr>
            </w:pPr>
            <w:proofErr w:type="spellStart"/>
            <w:r w:rsidRPr="00F472EB">
              <w:rPr>
                <w:lang w:val="en-GB"/>
              </w:rPr>
              <w:t>Sumile</w:t>
            </w:r>
            <w:proofErr w:type="spellEnd"/>
          </w:p>
        </w:tc>
        <w:tc>
          <w:tcPr>
            <w:tcW w:w="2390" w:type="dxa"/>
            <w:shd w:val="clear" w:color="auto" w:fill="auto"/>
          </w:tcPr>
          <w:p w14:paraId="5C768AB8" w14:textId="77777777" w:rsidR="00EB434F" w:rsidRPr="00F472EB" w:rsidRDefault="00EB434F" w:rsidP="00D739C9">
            <w:pPr>
              <w:jc w:val="center"/>
            </w:pPr>
            <w:r w:rsidRPr="00F472EB">
              <w:rPr>
                <w:lang w:val="en-GB"/>
              </w:rPr>
              <w:t>KII</w:t>
            </w:r>
          </w:p>
        </w:tc>
      </w:tr>
      <w:tr w:rsidR="00EB434F" w:rsidRPr="00F472EB" w14:paraId="029F685A" w14:textId="77777777" w:rsidTr="00EB434F">
        <w:trPr>
          <w:jc w:val="center"/>
        </w:trPr>
        <w:tc>
          <w:tcPr>
            <w:tcW w:w="524" w:type="dxa"/>
            <w:shd w:val="clear" w:color="auto" w:fill="auto"/>
          </w:tcPr>
          <w:p w14:paraId="0EAFA045" w14:textId="77777777" w:rsidR="00EB434F" w:rsidRPr="00F472EB" w:rsidRDefault="00EB434F" w:rsidP="00D739C9">
            <w:pPr>
              <w:jc w:val="center"/>
              <w:rPr>
                <w:lang w:val="en-GB"/>
              </w:rPr>
            </w:pPr>
            <w:r w:rsidRPr="00F472EB">
              <w:rPr>
                <w:lang w:val="en-GB"/>
              </w:rPr>
              <w:t>23</w:t>
            </w:r>
          </w:p>
        </w:tc>
        <w:tc>
          <w:tcPr>
            <w:tcW w:w="913" w:type="dxa"/>
            <w:shd w:val="clear" w:color="auto" w:fill="auto"/>
          </w:tcPr>
          <w:p w14:paraId="02A44166" w14:textId="77777777" w:rsidR="00EB434F" w:rsidRPr="00F472EB" w:rsidRDefault="00F472EB" w:rsidP="00D739C9">
            <w:pPr>
              <w:jc w:val="center"/>
            </w:pPr>
            <w:r w:rsidRPr="00F472EB">
              <w:rPr>
                <w:b/>
                <w:bCs/>
                <w:lang w:val="en-GB"/>
              </w:rPr>
              <w:t>Faida</w:t>
            </w:r>
          </w:p>
        </w:tc>
        <w:tc>
          <w:tcPr>
            <w:tcW w:w="3122" w:type="dxa"/>
            <w:shd w:val="clear" w:color="auto" w:fill="auto"/>
          </w:tcPr>
          <w:p w14:paraId="726DA0B9" w14:textId="77777777" w:rsidR="00EB434F" w:rsidRPr="00F472EB" w:rsidRDefault="00EB434F" w:rsidP="00D739C9">
            <w:pPr>
              <w:jc w:val="center"/>
              <w:rPr>
                <w:lang w:val="en-GB"/>
              </w:rPr>
            </w:pPr>
            <w:r w:rsidRPr="00F472EB">
              <w:rPr>
                <w:lang w:val="en-GB"/>
              </w:rPr>
              <w:t>Abid Salim</w:t>
            </w:r>
          </w:p>
        </w:tc>
        <w:tc>
          <w:tcPr>
            <w:tcW w:w="2540" w:type="dxa"/>
            <w:shd w:val="clear" w:color="auto" w:fill="auto"/>
          </w:tcPr>
          <w:p w14:paraId="72BBBBAA" w14:textId="77777777" w:rsidR="00EB434F" w:rsidRPr="00F472EB" w:rsidRDefault="00EB434F" w:rsidP="00D739C9">
            <w:pPr>
              <w:jc w:val="center"/>
              <w:rPr>
                <w:lang w:val="en-GB"/>
              </w:rPr>
            </w:pPr>
            <w:r w:rsidRPr="00F472EB">
              <w:rPr>
                <w:lang w:val="en-GB"/>
              </w:rPr>
              <w:t>Whole sale market</w:t>
            </w:r>
          </w:p>
        </w:tc>
        <w:tc>
          <w:tcPr>
            <w:tcW w:w="1275" w:type="dxa"/>
            <w:shd w:val="clear" w:color="auto" w:fill="auto"/>
          </w:tcPr>
          <w:p w14:paraId="271B4D3D" w14:textId="77777777" w:rsidR="00EB434F" w:rsidRPr="00F472EB" w:rsidRDefault="00EB434F" w:rsidP="00D739C9">
            <w:pPr>
              <w:jc w:val="center"/>
              <w:rPr>
                <w:lang w:val="en-GB"/>
              </w:rPr>
            </w:pPr>
            <w:proofErr w:type="spellStart"/>
            <w:r w:rsidRPr="00F472EB">
              <w:rPr>
                <w:lang w:val="en-GB"/>
              </w:rPr>
              <w:t>Domize</w:t>
            </w:r>
            <w:proofErr w:type="spellEnd"/>
          </w:p>
        </w:tc>
        <w:tc>
          <w:tcPr>
            <w:tcW w:w="2390" w:type="dxa"/>
            <w:shd w:val="clear" w:color="auto" w:fill="auto"/>
          </w:tcPr>
          <w:p w14:paraId="5D6EE6F7" w14:textId="77777777" w:rsidR="00EB434F" w:rsidRPr="00F472EB" w:rsidRDefault="00EB434F" w:rsidP="00D739C9">
            <w:pPr>
              <w:jc w:val="center"/>
            </w:pPr>
            <w:r w:rsidRPr="00F472EB">
              <w:rPr>
                <w:lang w:val="en-GB"/>
              </w:rPr>
              <w:t>KII</w:t>
            </w:r>
          </w:p>
        </w:tc>
      </w:tr>
      <w:tr w:rsidR="00EB434F" w:rsidRPr="00F472EB" w14:paraId="457648F8" w14:textId="77777777" w:rsidTr="00EB434F">
        <w:trPr>
          <w:jc w:val="center"/>
        </w:trPr>
        <w:tc>
          <w:tcPr>
            <w:tcW w:w="524" w:type="dxa"/>
            <w:shd w:val="clear" w:color="auto" w:fill="auto"/>
          </w:tcPr>
          <w:p w14:paraId="3872F746" w14:textId="77777777" w:rsidR="00EB434F" w:rsidRPr="00F472EB" w:rsidRDefault="00EB434F" w:rsidP="00D739C9">
            <w:pPr>
              <w:jc w:val="center"/>
              <w:rPr>
                <w:lang w:val="en-GB"/>
              </w:rPr>
            </w:pPr>
            <w:r w:rsidRPr="00F472EB">
              <w:rPr>
                <w:lang w:val="en-GB"/>
              </w:rPr>
              <w:t>24</w:t>
            </w:r>
          </w:p>
        </w:tc>
        <w:tc>
          <w:tcPr>
            <w:tcW w:w="913" w:type="dxa"/>
            <w:shd w:val="clear" w:color="auto" w:fill="auto"/>
          </w:tcPr>
          <w:p w14:paraId="2D850336" w14:textId="77777777" w:rsidR="00EB434F" w:rsidRPr="00F472EB" w:rsidRDefault="00F472EB" w:rsidP="00D739C9">
            <w:pPr>
              <w:jc w:val="center"/>
            </w:pPr>
            <w:r w:rsidRPr="00F472EB">
              <w:rPr>
                <w:b/>
                <w:bCs/>
                <w:lang w:val="en-GB"/>
              </w:rPr>
              <w:t>Faida</w:t>
            </w:r>
          </w:p>
        </w:tc>
        <w:tc>
          <w:tcPr>
            <w:tcW w:w="3122" w:type="dxa"/>
            <w:shd w:val="clear" w:color="auto" w:fill="auto"/>
          </w:tcPr>
          <w:p w14:paraId="62D903BC" w14:textId="77777777" w:rsidR="00EB434F" w:rsidRPr="00F472EB" w:rsidRDefault="00EB434F" w:rsidP="00D739C9">
            <w:pPr>
              <w:jc w:val="center"/>
              <w:rPr>
                <w:lang w:val="en-GB"/>
              </w:rPr>
            </w:pPr>
            <w:proofErr w:type="spellStart"/>
            <w:r w:rsidRPr="00F472EB">
              <w:rPr>
                <w:lang w:val="en-GB"/>
              </w:rPr>
              <w:t>Yuosif</w:t>
            </w:r>
            <w:proofErr w:type="spellEnd"/>
            <w:r w:rsidRPr="00F472EB">
              <w:rPr>
                <w:lang w:val="en-GB"/>
              </w:rPr>
              <w:t xml:space="preserve"> Kovan Mostafa</w:t>
            </w:r>
          </w:p>
        </w:tc>
        <w:tc>
          <w:tcPr>
            <w:tcW w:w="2540" w:type="dxa"/>
            <w:shd w:val="clear" w:color="auto" w:fill="auto"/>
          </w:tcPr>
          <w:p w14:paraId="3A712A53" w14:textId="77777777" w:rsidR="00EB434F" w:rsidRPr="00F472EB" w:rsidRDefault="00EB434F" w:rsidP="00D739C9">
            <w:pPr>
              <w:jc w:val="center"/>
              <w:rPr>
                <w:lang w:val="en-GB"/>
              </w:rPr>
            </w:pPr>
            <w:r w:rsidRPr="00F472EB">
              <w:rPr>
                <w:lang w:val="en-GB"/>
              </w:rPr>
              <w:t>Whole sale market</w:t>
            </w:r>
          </w:p>
        </w:tc>
        <w:tc>
          <w:tcPr>
            <w:tcW w:w="1275" w:type="dxa"/>
            <w:shd w:val="clear" w:color="auto" w:fill="auto"/>
          </w:tcPr>
          <w:p w14:paraId="227182A1" w14:textId="77777777" w:rsidR="00EB434F" w:rsidRPr="00F472EB" w:rsidRDefault="00EB434F" w:rsidP="00D739C9">
            <w:pPr>
              <w:jc w:val="center"/>
              <w:rPr>
                <w:lang w:val="en-GB"/>
              </w:rPr>
            </w:pPr>
            <w:proofErr w:type="spellStart"/>
            <w:r w:rsidRPr="00F472EB">
              <w:rPr>
                <w:lang w:val="en-GB"/>
              </w:rPr>
              <w:t>Domize</w:t>
            </w:r>
            <w:proofErr w:type="spellEnd"/>
          </w:p>
        </w:tc>
        <w:tc>
          <w:tcPr>
            <w:tcW w:w="2390" w:type="dxa"/>
            <w:shd w:val="clear" w:color="auto" w:fill="auto"/>
          </w:tcPr>
          <w:p w14:paraId="77AD111C" w14:textId="77777777" w:rsidR="00EB434F" w:rsidRPr="00F472EB" w:rsidRDefault="00EB434F" w:rsidP="00D739C9">
            <w:pPr>
              <w:jc w:val="center"/>
            </w:pPr>
            <w:r w:rsidRPr="00F472EB">
              <w:rPr>
                <w:lang w:val="en-GB"/>
              </w:rPr>
              <w:t>KII</w:t>
            </w:r>
          </w:p>
        </w:tc>
      </w:tr>
      <w:tr w:rsidR="00EB434F" w:rsidRPr="00F472EB" w14:paraId="4F215B6F" w14:textId="77777777" w:rsidTr="00EB434F">
        <w:trPr>
          <w:jc w:val="center"/>
        </w:trPr>
        <w:tc>
          <w:tcPr>
            <w:tcW w:w="524" w:type="dxa"/>
            <w:shd w:val="clear" w:color="auto" w:fill="auto"/>
          </w:tcPr>
          <w:p w14:paraId="65DA3E37" w14:textId="77777777" w:rsidR="00EB434F" w:rsidRPr="00F472EB" w:rsidRDefault="00EB434F" w:rsidP="00D739C9">
            <w:pPr>
              <w:jc w:val="center"/>
              <w:rPr>
                <w:lang w:val="en-GB"/>
              </w:rPr>
            </w:pPr>
            <w:r w:rsidRPr="00F472EB">
              <w:rPr>
                <w:lang w:val="en-GB"/>
              </w:rPr>
              <w:t>25</w:t>
            </w:r>
          </w:p>
        </w:tc>
        <w:tc>
          <w:tcPr>
            <w:tcW w:w="913" w:type="dxa"/>
            <w:shd w:val="clear" w:color="auto" w:fill="auto"/>
          </w:tcPr>
          <w:p w14:paraId="0091A1F2" w14:textId="77777777" w:rsidR="00EB434F" w:rsidRPr="00F472EB" w:rsidRDefault="00F472EB" w:rsidP="00D739C9">
            <w:pPr>
              <w:jc w:val="center"/>
            </w:pPr>
            <w:r w:rsidRPr="00F472EB">
              <w:rPr>
                <w:b/>
                <w:bCs/>
                <w:lang w:val="en-GB"/>
              </w:rPr>
              <w:t>Faida</w:t>
            </w:r>
          </w:p>
        </w:tc>
        <w:tc>
          <w:tcPr>
            <w:tcW w:w="3122" w:type="dxa"/>
            <w:shd w:val="clear" w:color="auto" w:fill="auto"/>
          </w:tcPr>
          <w:p w14:paraId="6DFE6BD8" w14:textId="77777777" w:rsidR="00EB434F" w:rsidRPr="00F472EB" w:rsidRDefault="00EB434F" w:rsidP="00D739C9">
            <w:pPr>
              <w:jc w:val="center"/>
              <w:rPr>
                <w:lang w:val="en-GB"/>
              </w:rPr>
            </w:pPr>
            <w:r w:rsidRPr="00F472EB">
              <w:rPr>
                <w:lang w:val="en-GB"/>
              </w:rPr>
              <w:t>Salih Mehdi</w:t>
            </w:r>
          </w:p>
        </w:tc>
        <w:tc>
          <w:tcPr>
            <w:tcW w:w="2540" w:type="dxa"/>
            <w:shd w:val="clear" w:color="auto" w:fill="auto"/>
          </w:tcPr>
          <w:p w14:paraId="547C40BE" w14:textId="77777777" w:rsidR="00EB434F" w:rsidRPr="00F472EB" w:rsidRDefault="00EB434F" w:rsidP="00D739C9">
            <w:pPr>
              <w:jc w:val="center"/>
              <w:rPr>
                <w:lang w:val="en-GB"/>
              </w:rPr>
            </w:pPr>
            <w:r w:rsidRPr="00F472EB">
              <w:rPr>
                <w:lang w:val="en-GB"/>
              </w:rPr>
              <w:t>Whole sale market</w:t>
            </w:r>
          </w:p>
        </w:tc>
        <w:tc>
          <w:tcPr>
            <w:tcW w:w="1275" w:type="dxa"/>
            <w:shd w:val="clear" w:color="auto" w:fill="auto"/>
          </w:tcPr>
          <w:p w14:paraId="3DCCA765" w14:textId="77777777" w:rsidR="00EB434F" w:rsidRPr="00F472EB" w:rsidRDefault="00EB434F" w:rsidP="00D739C9">
            <w:pPr>
              <w:jc w:val="center"/>
              <w:rPr>
                <w:lang w:val="en-GB"/>
              </w:rPr>
            </w:pPr>
            <w:proofErr w:type="spellStart"/>
            <w:r w:rsidRPr="00F472EB">
              <w:rPr>
                <w:lang w:val="en-GB"/>
              </w:rPr>
              <w:t>Sumile</w:t>
            </w:r>
            <w:proofErr w:type="spellEnd"/>
          </w:p>
        </w:tc>
        <w:tc>
          <w:tcPr>
            <w:tcW w:w="2390" w:type="dxa"/>
            <w:shd w:val="clear" w:color="auto" w:fill="auto"/>
          </w:tcPr>
          <w:p w14:paraId="6F3E9685" w14:textId="77777777" w:rsidR="00EB434F" w:rsidRPr="00F472EB" w:rsidRDefault="00EB434F" w:rsidP="00D739C9">
            <w:pPr>
              <w:jc w:val="center"/>
            </w:pPr>
            <w:r w:rsidRPr="00F472EB">
              <w:rPr>
                <w:lang w:val="en-GB"/>
              </w:rPr>
              <w:t>KII</w:t>
            </w:r>
          </w:p>
        </w:tc>
      </w:tr>
      <w:tr w:rsidR="00EB434F" w:rsidRPr="00F472EB" w14:paraId="5C162D34" w14:textId="77777777" w:rsidTr="00EB434F">
        <w:trPr>
          <w:jc w:val="center"/>
        </w:trPr>
        <w:tc>
          <w:tcPr>
            <w:tcW w:w="524" w:type="dxa"/>
            <w:shd w:val="clear" w:color="auto" w:fill="auto"/>
          </w:tcPr>
          <w:p w14:paraId="4DBD998D" w14:textId="77777777" w:rsidR="00EB434F" w:rsidRPr="00F472EB" w:rsidRDefault="00EB434F" w:rsidP="00D739C9">
            <w:pPr>
              <w:jc w:val="center"/>
              <w:rPr>
                <w:lang w:val="en-GB"/>
              </w:rPr>
            </w:pPr>
            <w:r w:rsidRPr="00F472EB">
              <w:rPr>
                <w:lang w:val="en-GB"/>
              </w:rPr>
              <w:t>26</w:t>
            </w:r>
          </w:p>
        </w:tc>
        <w:tc>
          <w:tcPr>
            <w:tcW w:w="913" w:type="dxa"/>
            <w:shd w:val="clear" w:color="auto" w:fill="auto"/>
          </w:tcPr>
          <w:p w14:paraId="7DB88318" w14:textId="77777777" w:rsidR="00EB434F" w:rsidRPr="00F472EB" w:rsidRDefault="00F472EB" w:rsidP="00D739C9">
            <w:pPr>
              <w:jc w:val="center"/>
            </w:pPr>
            <w:r w:rsidRPr="00F472EB">
              <w:rPr>
                <w:b/>
                <w:bCs/>
                <w:lang w:val="en-GB"/>
              </w:rPr>
              <w:t>Faida</w:t>
            </w:r>
          </w:p>
        </w:tc>
        <w:tc>
          <w:tcPr>
            <w:tcW w:w="3122" w:type="dxa"/>
            <w:shd w:val="clear" w:color="auto" w:fill="auto"/>
          </w:tcPr>
          <w:p w14:paraId="2A8A3DDC" w14:textId="77777777" w:rsidR="00EB434F" w:rsidRPr="00F472EB" w:rsidRDefault="00EB434F" w:rsidP="00D739C9">
            <w:pPr>
              <w:jc w:val="center"/>
              <w:rPr>
                <w:lang w:val="en-GB"/>
              </w:rPr>
            </w:pPr>
            <w:proofErr w:type="spellStart"/>
            <w:r w:rsidRPr="00F472EB">
              <w:rPr>
                <w:lang w:val="en-GB"/>
              </w:rPr>
              <w:t>AbdulAziz</w:t>
            </w:r>
            <w:proofErr w:type="spellEnd"/>
            <w:r w:rsidRPr="00F472EB">
              <w:rPr>
                <w:lang w:val="en-GB"/>
              </w:rPr>
              <w:t xml:space="preserve"> Alyas</w:t>
            </w:r>
          </w:p>
        </w:tc>
        <w:tc>
          <w:tcPr>
            <w:tcW w:w="2540" w:type="dxa"/>
            <w:shd w:val="clear" w:color="auto" w:fill="auto"/>
          </w:tcPr>
          <w:p w14:paraId="1473EA6E" w14:textId="77777777" w:rsidR="00EB434F" w:rsidRPr="00F472EB" w:rsidRDefault="00EB434F" w:rsidP="00D739C9">
            <w:pPr>
              <w:jc w:val="center"/>
              <w:rPr>
                <w:lang w:val="en-GB"/>
              </w:rPr>
            </w:pPr>
            <w:r w:rsidRPr="00F472EB">
              <w:rPr>
                <w:lang w:val="en-GB"/>
              </w:rPr>
              <w:t>Whole sale market</w:t>
            </w:r>
          </w:p>
        </w:tc>
        <w:tc>
          <w:tcPr>
            <w:tcW w:w="1275" w:type="dxa"/>
            <w:shd w:val="clear" w:color="auto" w:fill="auto"/>
          </w:tcPr>
          <w:p w14:paraId="3DF538B5" w14:textId="77777777" w:rsidR="00EB434F" w:rsidRPr="00F472EB" w:rsidRDefault="00EB434F" w:rsidP="00D739C9">
            <w:pPr>
              <w:jc w:val="center"/>
              <w:rPr>
                <w:lang w:val="en-GB"/>
              </w:rPr>
            </w:pPr>
            <w:proofErr w:type="spellStart"/>
            <w:r w:rsidRPr="00F472EB">
              <w:rPr>
                <w:lang w:val="en-GB"/>
              </w:rPr>
              <w:t>Sumile</w:t>
            </w:r>
            <w:proofErr w:type="spellEnd"/>
          </w:p>
        </w:tc>
        <w:tc>
          <w:tcPr>
            <w:tcW w:w="2390" w:type="dxa"/>
            <w:shd w:val="clear" w:color="auto" w:fill="auto"/>
          </w:tcPr>
          <w:p w14:paraId="038D3AD2" w14:textId="77777777" w:rsidR="00EB434F" w:rsidRPr="00F472EB" w:rsidRDefault="00EB434F" w:rsidP="00D739C9">
            <w:pPr>
              <w:jc w:val="center"/>
            </w:pPr>
            <w:r w:rsidRPr="00F472EB">
              <w:rPr>
                <w:lang w:val="en-GB"/>
              </w:rPr>
              <w:t>KII</w:t>
            </w:r>
          </w:p>
        </w:tc>
      </w:tr>
      <w:tr w:rsidR="00EB434F" w:rsidRPr="00F472EB" w14:paraId="3E4A897B" w14:textId="77777777" w:rsidTr="00EB434F">
        <w:trPr>
          <w:jc w:val="center"/>
        </w:trPr>
        <w:tc>
          <w:tcPr>
            <w:tcW w:w="524" w:type="dxa"/>
            <w:shd w:val="clear" w:color="auto" w:fill="auto"/>
          </w:tcPr>
          <w:p w14:paraId="59D11674" w14:textId="77777777" w:rsidR="00EB434F" w:rsidRPr="00F472EB" w:rsidRDefault="00EB434F" w:rsidP="00D739C9">
            <w:pPr>
              <w:jc w:val="center"/>
              <w:rPr>
                <w:lang w:val="en-GB"/>
              </w:rPr>
            </w:pPr>
            <w:r w:rsidRPr="00F472EB">
              <w:rPr>
                <w:lang w:val="en-GB"/>
              </w:rPr>
              <w:t>27</w:t>
            </w:r>
          </w:p>
        </w:tc>
        <w:tc>
          <w:tcPr>
            <w:tcW w:w="913" w:type="dxa"/>
            <w:shd w:val="clear" w:color="auto" w:fill="auto"/>
          </w:tcPr>
          <w:p w14:paraId="455755EE" w14:textId="77777777" w:rsidR="00EB434F" w:rsidRPr="00F472EB" w:rsidRDefault="00EB434F" w:rsidP="00F472EB">
            <w:pPr>
              <w:jc w:val="center"/>
            </w:pPr>
            <w:r w:rsidRPr="00F472EB">
              <w:rPr>
                <w:b/>
                <w:bCs/>
                <w:lang w:val="en-GB"/>
              </w:rPr>
              <w:t>Faida</w:t>
            </w:r>
          </w:p>
        </w:tc>
        <w:tc>
          <w:tcPr>
            <w:tcW w:w="3122" w:type="dxa"/>
            <w:shd w:val="clear" w:color="auto" w:fill="auto"/>
          </w:tcPr>
          <w:p w14:paraId="4288539E" w14:textId="77777777" w:rsidR="00EB434F" w:rsidRPr="00F472EB" w:rsidRDefault="00EB434F" w:rsidP="00D739C9">
            <w:pPr>
              <w:jc w:val="center"/>
              <w:rPr>
                <w:lang w:val="en-GB"/>
              </w:rPr>
            </w:pPr>
            <w:r w:rsidRPr="00F472EB">
              <w:rPr>
                <w:lang w:val="en-GB"/>
              </w:rPr>
              <w:t>Kovan Mustafa</w:t>
            </w:r>
          </w:p>
        </w:tc>
        <w:tc>
          <w:tcPr>
            <w:tcW w:w="2540" w:type="dxa"/>
            <w:shd w:val="clear" w:color="auto" w:fill="auto"/>
          </w:tcPr>
          <w:p w14:paraId="02FCAB2B" w14:textId="77777777" w:rsidR="00EB434F" w:rsidRPr="00F472EB" w:rsidRDefault="00EB434F" w:rsidP="00D739C9">
            <w:pPr>
              <w:jc w:val="center"/>
              <w:rPr>
                <w:lang w:val="en-GB"/>
              </w:rPr>
            </w:pPr>
            <w:r w:rsidRPr="00F472EB">
              <w:rPr>
                <w:lang w:val="en-GB"/>
              </w:rPr>
              <w:t>Whole sale market</w:t>
            </w:r>
          </w:p>
        </w:tc>
        <w:tc>
          <w:tcPr>
            <w:tcW w:w="1275" w:type="dxa"/>
            <w:shd w:val="clear" w:color="auto" w:fill="auto"/>
          </w:tcPr>
          <w:p w14:paraId="323F5123" w14:textId="77777777" w:rsidR="00EB434F" w:rsidRPr="00F472EB" w:rsidRDefault="00EB434F" w:rsidP="00D739C9">
            <w:pPr>
              <w:jc w:val="center"/>
              <w:rPr>
                <w:lang w:val="en-GB"/>
              </w:rPr>
            </w:pPr>
            <w:proofErr w:type="spellStart"/>
            <w:r w:rsidRPr="00F472EB">
              <w:rPr>
                <w:lang w:val="en-GB"/>
              </w:rPr>
              <w:t>Sumile</w:t>
            </w:r>
            <w:proofErr w:type="spellEnd"/>
          </w:p>
        </w:tc>
        <w:tc>
          <w:tcPr>
            <w:tcW w:w="2390" w:type="dxa"/>
            <w:shd w:val="clear" w:color="auto" w:fill="auto"/>
          </w:tcPr>
          <w:p w14:paraId="42186E41" w14:textId="77777777" w:rsidR="00EB434F" w:rsidRPr="00F472EB" w:rsidRDefault="00EB434F" w:rsidP="00D739C9">
            <w:pPr>
              <w:jc w:val="center"/>
            </w:pPr>
            <w:r w:rsidRPr="00F472EB">
              <w:rPr>
                <w:lang w:val="en-GB"/>
              </w:rPr>
              <w:t>KII</w:t>
            </w:r>
          </w:p>
        </w:tc>
      </w:tr>
      <w:tr w:rsidR="00EB434F" w:rsidRPr="00F472EB" w14:paraId="3B75C6FF" w14:textId="77777777" w:rsidTr="00EB434F">
        <w:trPr>
          <w:jc w:val="center"/>
        </w:trPr>
        <w:tc>
          <w:tcPr>
            <w:tcW w:w="524" w:type="dxa"/>
            <w:shd w:val="clear" w:color="auto" w:fill="auto"/>
          </w:tcPr>
          <w:p w14:paraId="4C8913AB" w14:textId="77777777" w:rsidR="00EB434F" w:rsidRPr="00F472EB" w:rsidRDefault="00F472EB" w:rsidP="00D739C9">
            <w:pPr>
              <w:jc w:val="center"/>
              <w:rPr>
                <w:lang w:val="en-GB"/>
              </w:rPr>
            </w:pPr>
            <w:r w:rsidRPr="00F472EB">
              <w:rPr>
                <w:lang w:val="en-GB"/>
              </w:rPr>
              <w:t>28</w:t>
            </w:r>
          </w:p>
        </w:tc>
        <w:tc>
          <w:tcPr>
            <w:tcW w:w="913" w:type="dxa"/>
            <w:shd w:val="clear" w:color="auto" w:fill="auto"/>
          </w:tcPr>
          <w:p w14:paraId="41C454BF" w14:textId="77777777" w:rsidR="00EB434F" w:rsidRPr="00F472EB" w:rsidRDefault="00F472EB" w:rsidP="00D739C9">
            <w:pPr>
              <w:jc w:val="center"/>
              <w:rPr>
                <w:b/>
                <w:bCs/>
                <w:lang w:val="en-GB"/>
              </w:rPr>
            </w:pPr>
            <w:r w:rsidRPr="00F472EB">
              <w:rPr>
                <w:b/>
                <w:bCs/>
                <w:lang w:val="en-GB"/>
              </w:rPr>
              <w:t>Faida</w:t>
            </w:r>
          </w:p>
        </w:tc>
        <w:tc>
          <w:tcPr>
            <w:tcW w:w="3122" w:type="dxa"/>
            <w:shd w:val="clear" w:color="auto" w:fill="auto"/>
          </w:tcPr>
          <w:p w14:paraId="23F4041F" w14:textId="77777777" w:rsidR="00EB434F" w:rsidRPr="00F472EB" w:rsidRDefault="00F472EB" w:rsidP="00D739C9">
            <w:pPr>
              <w:jc w:val="center"/>
              <w:rPr>
                <w:lang w:val="en-GB"/>
              </w:rPr>
            </w:pPr>
            <w:r w:rsidRPr="00F472EB">
              <w:rPr>
                <w:lang w:val="en-GB"/>
              </w:rPr>
              <w:t>Husain Ahmed</w:t>
            </w:r>
          </w:p>
        </w:tc>
        <w:tc>
          <w:tcPr>
            <w:tcW w:w="2540" w:type="dxa"/>
            <w:shd w:val="clear" w:color="auto" w:fill="auto"/>
          </w:tcPr>
          <w:p w14:paraId="634EDFD8" w14:textId="77777777" w:rsidR="00EB434F" w:rsidRPr="00F472EB" w:rsidRDefault="00F472EB" w:rsidP="00D739C9">
            <w:pPr>
              <w:jc w:val="center"/>
              <w:rPr>
                <w:lang w:val="en-GB"/>
              </w:rPr>
            </w:pPr>
            <w:r w:rsidRPr="00F472EB">
              <w:rPr>
                <w:lang w:val="en-GB"/>
              </w:rPr>
              <w:t>Mukhtar</w:t>
            </w:r>
          </w:p>
        </w:tc>
        <w:tc>
          <w:tcPr>
            <w:tcW w:w="1275" w:type="dxa"/>
            <w:shd w:val="clear" w:color="auto" w:fill="auto"/>
          </w:tcPr>
          <w:p w14:paraId="63EE3F5A" w14:textId="77777777" w:rsidR="00EB434F" w:rsidRPr="00F472EB" w:rsidRDefault="00F472EB" w:rsidP="00D739C9">
            <w:pPr>
              <w:jc w:val="center"/>
              <w:rPr>
                <w:lang w:val="en-GB"/>
              </w:rPr>
            </w:pPr>
            <w:r w:rsidRPr="00F472EB">
              <w:rPr>
                <w:rFonts w:asciiTheme="majorBidi" w:hAnsiTheme="majorBidi" w:cstheme="majorBidi"/>
                <w:color w:val="000000"/>
                <w:sz w:val="24"/>
                <w:szCs w:val="24"/>
                <w:shd w:val="clear" w:color="auto" w:fill="FFFFFF"/>
                <w:lang w:val="en-GB"/>
              </w:rPr>
              <w:t>Faida</w:t>
            </w:r>
          </w:p>
        </w:tc>
        <w:tc>
          <w:tcPr>
            <w:tcW w:w="2390" w:type="dxa"/>
            <w:shd w:val="clear" w:color="auto" w:fill="auto"/>
          </w:tcPr>
          <w:p w14:paraId="46015063" w14:textId="77777777" w:rsidR="00EB434F" w:rsidRPr="00F472EB" w:rsidRDefault="00EB434F" w:rsidP="00D739C9">
            <w:pPr>
              <w:jc w:val="center"/>
            </w:pPr>
            <w:r w:rsidRPr="00F472EB">
              <w:rPr>
                <w:lang w:val="en-GB"/>
              </w:rPr>
              <w:t>KII</w:t>
            </w:r>
          </w:p>
        </w:tc>
      </w:tr>
      <w:tr w:rsidR="00F472EB" w:rsidRPr="0042107B" w14:paraId="09F0BDD1" w14:textId="77777777" w:rsidTr="00EB434F">
        <w:trPr>
          <w:jc w:val="center"/>
        </w:trPr>
        <w:tc>
          <w:tcPr>
            <w:tcW w:w="524" w:type="dxa"/>
            <w:shd w:val="clear" w:color="auto" w:fill="auto"/>
          </w:tcPr>
          <w:p w14:paraId="30600718" w14:textId="77777777" w:rsidR="00F472EB" w:rsidRPr="00F472EB" w:rsidRDefault="00F472EB" w:rsidP="00D739C9">
            <w:pPr>
              <w:jc w:val="center"/>
              <w:rPr>
                <w:lang w:val="en-GB"/>
              </w:rPr>
            </w:pPr>
            <w:r w:rsidRPr="00F472EB">
              <w:rPr>
                <w:lang w:val="en-GB"/>
              </w:rPr>
              <w:t>29</w:t>
            </w:r>
          </w:p>
        </w:tc>
        <w:tc>
          <w:tcPr>
            <w:tcW w:w="913" w:type="dxa"/>
            <w:shd w:val="clear" w:color="auto" w:fill="auto"/>
          </w:tcPr>
          <w:p w14:paraId="6EFCF11E" w14:textId="77777777" w:rsidR="00F472EB" w:rsidRPr="00F472EB" w:rsidRDefault="00F472EB" w:rsidP="00D739C9">
            <w:pPr>
              <w:jc w:val="center"/>
              <w:rPr>
                <w:b/>
                <w:bCs/>
                <w:lang w:val="en-GB"/>
              </w:rPr>
            </w:pPr>
            <w:r w:rsidRPr="00F472EB">
              <w:rPr>
                <w:b/>
                <w:bCs/>
                <w:lang w:val="en-GB"/>
              </w:rPr>
              <w:t>Faida</w:t>
            </w:r>
          </w:p>
        </w:tc>
        <w:tc>
          <w:tcPr>
            <w:tcW w:w="3122" w:type="dxa"/>
            <w:shd w:val="clear" w:color="auto" w:fill="auto"/>
          </w:tcPr>
          <w:p w14:paraId="78BAFE16" w14:textId="77777777" w:rsidR="00F472EB" w:rsidRPr="00F472EB" w:rsidRDefault="00F472EB" w:rsidP="00D739C9">
            <w:pPr>
              <w:jc w:val="center"/>
              <w:rPr>
                <w:lang w:val="en-GB"/>
              </w:rPr>
            </w:pPr>
            <w:r w:rsidRPr="00F472EB">
              <w:rPr>
                <w:lang w:val="en-GB"/>
              </w:rPr>
              <w:t>Younis Ameen</w:t>
            </w:r>
          </w:p>
        </w:tc>
        <w:tc>
          <w:tcPr>
            <w:tcW w:w="2540" w:type="dxa"/>
            <w:shd w:val="clear" w:color="auto" w:fill="auto"/>
          </w:tcPr>
          <w:p w14:paraId="38B28B4D" w14:textId="77777777" w:rsidR="00F472EB" w:rsidRPr="00F472EB" w:rsidRDefault="00F472EB" w:rsidP="00D739C9">
            <w:pPr>
              <w:jc w:val="center"/>
              <w:rPr>
                <w:lang w:val="en-GB"/>
              </w:rPr>
            </w:pPr>
            <w:r w:rsidRPr="00F472EB">
              <w:rPr>
                <w:lang w:val="en-GB"/>
              </w:rPr>
              <w:t>Farmer</w:t>
            </w:r>
          </w:p>
        </w:tc>
        <w:tc>
          <w:tcPr>
            <w:tcW w:w="1275" w:type="dxa"/>
            <w:shd w:val="clear" w:color="auto" w:fill="auto"/>
          </w:tcPr>
          <w:p w14:paraId="3496E5CF" w14:textId="77777777" w:rsidR="00F472EB" w:rsidRPr="00F472EB" w:rsidRDefault="00F472EB" w:rsidP="00D739C9">
            <w:pPr>
              <w:jc w:val="center"/>
              <w:rPr>
                <w:rFonts w:asciiTheme="majorBidi" w:hAnsiTheme="majorBidi" w:cstheme="majorBidi"/>
                <w:color w:val="000000"/>
                <w:sz w:val="24"/>
                <w:szCs w:val="24"/>
                <w:shd w:val="clear" w:color="auto" w:fill="FFFFFF"/>
                <w:lang w:val="en-GB"/>
              </w:rPr>
            </w:pPr>
            <w:r w:rsidRPr="00F472EB">
              <w:rPr>
                <w:rFonts w:asciiTheme="majorBidi" w:hAnsiTheme="majorBidi" w:cstheme="majorBidi"/>
                <w:color w:val="000000"/>
                <w:sz w:val="24"/>
                <w:szCs w:val="24"/>
                <w:shd w:val="clear" w:color="auto" w:fill="FFFFFF"/>
                <w:lang w:val="en-GB"/>
              </w:rPr>
              <w:t>Faida</w:t>
            </w:r>
          </w:p>
        </w:tc>
        <w:tc>
          <w:tcPr>
            <w:tcW w:w="2390" w:type="dxa"/>
            <w:shd w:val="clear" w:color="auto" w:fill="auto"/>
          </w:tcPr>
          <w:p w14:paraId="1BFB1210" w14:textId="77777777" w:rsidR="00F472EB" w:rsidRPr="0042107B" w:rsidRDefault="00F472EB" w:rsidP="00D739C9">
            <w:pPr>
              <w:jc w:val="center"/>
              <w:rPr>
                <w:lang w:val="en-GB"/>
              </w:rPr>
            </w:pPr>
            <w:r w:rsidRPr="00F472EB">
              <w:rPr>
                <w:lang w:val="en-GB"/>
              </w:rPr>
              <w:t>KII</w:t>
            </w:r>
          </w:p>
        </w:tc>
      </w:tr>
    </w:tbl>
    <w:p w14:paraId="73AEB1C5" w14:textId="77777777" w:rsidR="003E6AE1" w:rsidRDefault="003E6AE1" w:rsidP="00D739C9">
      <w:pPr>
        <w:spacing w:after="200" w:line="276" w:lineRule="auto"/>
        <w:jc w:val="center"/>
        <w:rPr>
          <w:lang w:val="en-GB"/>
        </w:rPr>
      </w:pPr>
    </w:p>
    <w:tbl>
      <w:tblPr>
        <w:tblStyle w:val="TableGrid3"/>
        <w:tblpPr w:leftFromText="180" w:rightFromText="180" w:vertAnchor="text" w:horzAnchor="page" w:tblpX="557" w:tblpY="419"/>
        <w:tblW w:w="11023" w:type="dxa"/>
        <w:tblLook w:val="04A0" w:firstRow="1" w:lastRow="0" w:firstColumn="1" w:lastColumn="0" w:noHBand="0" w:noVBand="1"/>
      </w:tblPr>
      <w:tblGrid>
        <w:gridCol w:w="525"/>
        <w:gridCol w:w="859"/>
        <w:gridCol w:w="3260"/>
        <w:gridCol w:w="1560"/>
        <w:gridCol w:w="2409"/>
        <w:gridCol w:w="2410"/>
      </w:tblGrid>
      <w:tr w:rsidR="009A405E" w:rsidRPr="005C0C9F" w14:paraId="6BBDED4C" w14:textId="196C7134" w:rsidTr="005C0C9F">
        <w:tc>
          <w:tcPr>
            <w:tcW w:w="525" w:type="dxa"/>
            <w:vAlign w:val="center"/>
          </w:tcPr>
          <w:p w14:paraId="0FE6D146" w14:textId="7FA5542A" w:rsidR="009A405E" w:rsidRPr="005C0C9F" w:rsidRDefault="009A405E" w:rsidP="005C0C9F">
            <w:pPr>
              <w:jc w:val="center"/>
              <w:rPr>
                <w:rFonts w:asciiTheme="majorBidi" w:hAnsiTheme="majorBidi" w:cstheme="majorBidi"/>
                <w:rtl/>
                <w:lang w:val="en-GB"/>
              </w:rPr>
            </w:pPr>
            <w:r w:rsidRPr="005C0C9F">
              <w:rPr>
                <w:rFonts w:asciiTheme="majorBidi" w:hAnsiTheme="majorBidi" w:cstheme="majorBidi"/>
                <w:rtl/>
                <w:lang w:val="en-GB"/>
              </w:rPr>
              <w:t>#</w:t>
            </w:r>
          </w:p>
        </w:tc>
        <w:tc>
          <w:tcPr>
            <w:tcW w:w="859" w:type="dxa"/>
            <w:vAlign w:val="center"/>
          </w:tcPr>
          <w:p w14:paraId="24F723E7" w14:textId="429CCD9C"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place</w:t>
            </w:r>
          </w:p>
        </w:tc>
        <w:tc>
          <w:tcPr>
            <w:tcW w:w="3260" w:type="dxa"/>
            <w:vAlign w:val="center"/>
          </w:tcPr>
          <w:p w14:paraId="3829149C" w14:textId="2FF82B3F"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Full name of interviewee</w:t>
            </w:r>
            <w:r w:rsidR="00A74C4F">
              <w:rPr>
                <w:rFonts w:asciiTheme="majorBidi" w:hAnsiTheme="majorBidi" w:cstheme="majorBidi"/>
                <w:b/>
                <w:bCs/>
                <w:lang w:val="en-US"/>
              </w:rPr>
              <w:t>s</w:t>
            </w:r>
          </w:p>
        </w:tc>
        <w:tc>
          <w:tcPr>
            <w:tcW w:w="1560" w:type="dxa"/>
            <w:vAlign w:val="center"/>
          </w:tcPr>
          <w:p w14:paraId="1B086749" w14:textId="2144A497"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Position/work</w:t>
            </w:r>
          </w:p>
        </w:tc>
        <w:tc>
          <w:tcPr>
            <w:tcW w:w="2409" w:type="dxa"/>
            <w:vAlign w:val="center"/>
          </w:tcPr>
          <w:p w14:paraId="2C6F215B" w14:textId="5FB2DBC7"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location</w:t>
            </w:r>
          </w:p>
        </w:tc>
        <w:tc>
          <w:tcPr>
            <w:tcW w:w="2410" w:type="dxa"/>
            <w:vAlign w:val="center"/>
          </w:tcPr>
          <w:p w14:paraId="3E5F5EA0" w14:textId="3544548D"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Type of the interview/ number of people during discussion</w:t>
            </w:r>
          </w:p>
        </w:tc>
      </w:tr>
      <w:tr w:rsidR="009A405E" w:rsidRPr="005C0C9F" w14:paraId="1CD9B9D0" w14:textId="686F0B44" w:rsidTr="005C0C9F">
        <w:tc>
          <w:tcPr>
            <w:tcW w:w="525" w:type="dxa"/>
            <w:vAlign w:val="center"/>
          </w:tcPr>
          <w:p w14:paraId="70458041" w14:textId="51E09AAA"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w:t>
            </w:r>
          </w:p>
        </w:tc>
        <w:tc>
          <w:tcPr>
            <w:tcW w:w="859" w:type="dxa"/>
            <w:vAlign w:val="center"/>
          </w:tcPr>
          <w:p w14:paraId="3556435C" w14:textId="28CBD77F" w:rsidR="009A405E" w:rsidRPr="005C0C9F" w:rsidRDefault="009A405E" w:rsidP="005C0C9F">
            <w:pPr>
              <w:jc w:val="center"/>
              <w:rPr>
                <w:rFonts w:asciiTheme="majorBidi" w:hAnsiTheme="majorBidi" w:cstheme="majorBidi"/>
                <w:b/>
                <w:bCs/>
                <w:lang w:val="en-GB"/>
              </w:rPr>
            </w:pPr>
            <w:r w:rsidRPr="005C0C9F">
              <w:rPr>
                <w:rFonts w:asciiTheme="majorBidi" w:hAnsiTheme="majorBidi" w:cstheme="majorBidi"/>
                <w:b/>
                <w:bCs/>
                <w:lang w:val="en-GB"/>
              </w:rPr>
              <w:t>Rabia</w:t>
            </w:r>
          </w:p>
        </w:tc>
        <w:tc>
          <w:tcPr>
            <w:tcW w:w="3260" w:type="dxa"/>
            <w:vAlign w:val="center"/>
          </w:tcPr>
          <w:p w14:paraId="4963031A" w14:textId="44B892F2"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rPr>
              <w:t>Mohammed</w:t>
            </w:r>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khuluf</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ali</w:t>
            </w:r>
            <w:proofErr w:type="spellEnd"/>
          </w:p>
        </w:tc>
        <w:tc>
          <w:tcPr>
            <w:tcW w:w="1560" w:type="dxa"/>
            <w:vAlign w:val="center"/>
          </w:tcPr>
          <w:p w14:paraId="767ADEC0" w14:textId="6B631B89" w:rsidR="009A405E" w:rsidRPr="005C0C9F" w:rsidRDefault="00EB434F"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62C05193" w14:textId="0EAB3CEB"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kursour</w:t>
            </w:r>
            <w:proofErr w:type="spellEnd"/>
          </w:p>
        </w:tc>
        <w:tc>
          <w:tcPr>
            <w:tcW w:w="2410" w:type="dxa"/>
            <w:vAlign w:val="center"/>
          </w:tcPr>
          <w:p w14:paraId="07066EEA" w14:textId="4C295357" w:rsidR="009A405E" w:rsidRPr="005C0C9F" w:rsidRDefault="009A405E" w:rsidP="005C0C9F">
            <w:pPr>
              <w:jc w:val="center"/>
              <w:rPr>
                <w:rFonts w:asciiTheme="majorBidi" w:hAnsiTheme="majorBidi" w:cstheme="majorBidi"/>
              </w:rPr>
            </w:pPr>
            <w:r w:rsidRPr="005C0C9F">
              <w:rPr>
                <w:rFonts w:asciiTheme="majorBidi" w:hAnsiTheme="majorBidi" w:cstheme="majorBidi"/>
              </w:rPr>
              <w:t>FGD (6 people)</w:t>
            </w:r>
          </w:p>
        </w:tc>
      </w:tr>
      <w:tr w:rsidR="009A405E" w:rsidRPr="005C0C9F" w14:paraId="5ECBA945" w14:textId="108497EE" w:rsidTr="005C0C9F">
        <w:tc>
          <w:tcPr>
            <w:tcW w:w="525" w:type="dxa"/>
            <w:vAlign w:val="center"/>
          </w:tcPr>
          <w:p w14:paraId="67BA19E1" w14:textId="11CE772F"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2</w:t>
            </w:r>
          </w:p>
        </w:tc>
        <w:tc>
          <w:tcPr>
            <w:tcW w:w="859" w:type="dxa"/>
            <w:vAlign w:val="center"/>
          </w:tcPr>
          <w:p w14:paraId="697FCB37" w14:textId="1058F4D5"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66A3EE32" w14:textId="2645EF14"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Mohammed </w:t>
            </w:r>
            <w:proofErr w:type="spellStart"/>
            <w:r w:rsidRPr="005C0C9F">
              <w:rPr>
                <w:rFonts w:asciiTheme="majorBidi" w:hAnsiTheme="majorBidi" w:cstheme="majorBidi"/>
                <w:lang w:val="en-US"/>
              </w:rPr>
              <w:t>shalash</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david</w:t>
            </w:r>
            <w:proofErr w:type="spellEnd"/>
          </w:p>
        </w:tc>
        <w:tc>
          <w:tcPr>
            <w:tcW w:w="1560" w:type="dxa"/>
            <w:vAlign w:val="center"/>
          </w:tcPr>
          <w:p w14:paraId="39F5DF9D" w14:textId="485065E5" w:rsidR="009A405E" w:rsidRPr="005C0C9F" w:rsidRDefault="009A405E" w:rsidP="005C0C9F">
            <w:pPr>
              <w:jc w:val="center"/>
              <w:rPr>
                <w:rFonts w:asciiTheme="majorBidi" w:hAnsiTheme="majorBidi" w:cstheme="majorBidi"/>
              </w:rPr>
            </w:pPr>
            <w:r w:rsidRPr="005C0C9F">
              <w:rPr>
                <w:rFonts w:asciiTheme="majorBidi" w:hAnsiTheme="majorBidi" w:cstheme="majorBidi"/>
              </w:rPr>
              <w:t>Director of agriculture</w:t>
            </w:r>
          </w:p>
        </w:tc>
        <w:tc>
          <w:tcPr>
            <w:tcW w:w="2409" w:type="dxa"/>
            <w:vAlign w:val="center"/>
          </w:tcPr>
          <w:p w14:paraId="28904FA5" w14:textId="79FD9CA9"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rabia</w:t>
            </w:r>
            <w:proofErr w:type="spellEnd"/>
          </w:p>
        </w:tc>
        <w:tc>
          <w:tcPr>
            <w:tcW w:w="2410" w:type="dxa"/>
            <w:vAlign w:val="center"/>
          </w:tcPr>
          <w:p w14:paraId="434C3CF7" w14:textId="0D7D0710" w:rsidR="009A405E" w:rsidRPr="005C0C9F" w:rsidRDefault="009A405E" w:rsidP="005C0C9F">
            <w:pPr>
              <w:jc w:val="center"/>
              <w:rPr>
                <w:rFonts w:asciiTheme="majorBidi" w:hAnsiTheme="majorBidi" w:cstheme="majorBidi"/>
              </w:rPr>
            </w:pPr>
            <w:r w:rsidRPr="005C0C9F">
              <w:rPr>
                <w:rFonts w:asciiTheme="majorBidi" w:hAnsiTheme="majorBidi" w:cstheme="majorBidi"/>
              </w:rPr>
              <w:t>FGD (3 people)</w:t>
            </w:r>
          </w:p>
        </w:tc>
      </w:tr>
      <w:tr w:rsidR="009A405E" w:rsidRPr="005C0C9F" w14:paraId="78BA70B0" w14:textId="1E2F52DF" w:rsidTr="005C0C9F">
        <w:tc>
          <w:tcPr>
            <w:tcW w:w="525" w:type="dxa"/>
            <w:vAlign w:val="center"/>
          </w:tcPr>
          <w:p w14:paraId="4629983A" w14:textId="2D17ED04"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3</w:t>
            </w:r>
          </w:p>
        </w:tc>
        <w:tc>
          <w:tcPr>
            <w:tcW w:w="859" w:type="dxa"/>
            <w:vAlign w:val="center"/>
          </w:tcPr>
          <w:p w14:paraId="44C1D2F2" w14:textId="534D653A"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5AC65AA4" w14:textId="0C5559FD"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Aiead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watted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mhammad</w:t>
            </w:r>
            <w:proofErr w:type="spellEnd"/>
          </w:p>
        </w:tc>
        <w:tc>
          <w:tcPr>
            <w:tcW w:w="1560" w:type="dxa"/>
            <w:vAlign w:val="center"/>
          </w:tcPr>
          <w:p w14:paraId="06901F6C" w14:textId="1BEE6A53"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62121D8B" w14:textId="38D48D2D"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abokula</w:t>
            </w:r>
            <w:proofErr w:type="spellEnd"/>
          </w:p>
        </w:tc>
        <w:tc>
          <w:tcPr>
            <w:tcW w:w="2410" w:type="dxa"/>
            <w:vAlign w:val="center"/>
          </w:tcPr>
          <w:p w14:paraId="6C0436E2" w14:textId="162B8238" w:rsidR="009A405E" w:rsidRPr="005C0C9F" w:rsidRDefault="009A405E" w:rsidP="005C0C9F">
            <w:pPr>
              <w:jc w:val="center"/>
              <w:rPr>
                <w:rFonts w:asciiTheme="majorBidi" w:hAnsiTheme="majorBidi" w:cstheme="majorBidi"/>
              </w:rPr>
            </w:pPr>
            <w:r w:rsidRPr="005C0C9F">
              <w:rPr>
                <w:rFonts w:asciiTheme="majorBidi" w:hAnsiTheme="majorBidi" w:cstheme="majorBidi"/>
              </w:rPr>
              <w:t>FGD (7 people)</w:t>
            </w:r>
          </w:p>
        </w:tc>
      </w:tr>
      <w:tr w:rsidR="009A405E" w:rsidRPr="005C0C9F" w14:paraId="4A8C2A18" w14:textId="01583DFC" w:rsidTr="005C0C9F">
        <w:tc>
          <w:tcPr>
            <w:tcW w:w="525" w:type="dxa"/>
            <w:vAlign w:val="center"/>
          </w:tcPr>
          <w:p w14:paraId="2382020E" w14:textId="25EB9F3A"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4</w:t>
            </w:r>
          </w:p>
        </w:tc>
        <w:tc>
          <w:tcPr>
            <w:tcW w:w="859" w:type="dxa"/>
            <w:vAlign w:val="center"/>
          </w:tcPr>
          <w:p w14:paraId="4D959F23" w14:textId="7EED604E"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0006E992" w14:textId="262927EB"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Tarq </w:t>
            </w:r>
            <w:proofErr w:type="spellStart"/>
            <w:r w:rsidRPr="005C0C9F">
              <w:rPr>
                <w:rFonts w:asciiTheme="majorBidi" w:hAnsiTheme="majorBidi" w:cstheme="majorBidi"/>
                <w:lang w:val="en-US"/>
              </w:rPr>
              <w:t>talaa</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izheman</w:t>
            </w:r>
            <w:proofErr w:type="spellEnd"/>
          </w:p>
        </w:tc>
        <w:tc>
          <w:tcPr>
            <w:tcW w:w="1560" w:type="dxa"/>
            <w:vAlign w:val="center"/>
          </w:tcPr>
          <w:p w14:paraId="243B3013" w14:textId="0BEFDA8A"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0DB01EED" w14:textId="1509E684"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Tal </w:t>
            </w:r>
            <w:proofErr w:type="spellStart"/>
            <w:r w:rsidRPr="005C0C9F">
              <w:rPr>
                <w:rFonts w:asciiTheme="majorBidi" w:hAnsiTheme="majorBidi" w:cstheme="majorBidi"/>
                <w:lang w:val="en-US"/>
              </w:rPr>
              <w:t>werdan</w:t>
            </w:r>
            <w:proofErr w:type="spellEnd"/>
          </w:p>
        </w:tc>
        <w:tc>
          <w:tcPr>
            <w:tcW w:w="2410" w:type="dxa"/>
            <w:vAlign w:val="center"/>
          </w:tcPr>
          <w:p w14:paraId="389F18EE" w14:textId="379F9D09" w:rsidR="009A405E" w:rsidRPr="005C0C9F" w:rsidRDefault="009A405E" w:rsidP="005C0C9F">
            <w:pPr>
              <w:jc w:val="center"/>
              <w:rPr>
                <w:rFonts w:asciiTheme="majorBidi" w:hAnsiTheme="majorBidi" w:cstheme="majorBidi"/>
              </w:rPr>
            </w:pPr>
            <w:r w:rsidRPr="005C0C9F">
              <w:rPr>
                <w:rFonts w:asciiTheme="majorBidi" w:hAnsiTheme="majorBidi" w:cstheme="majorBidi"/>
              </w:rPr>
              <w:t>FGD (8 people)</w:t>
            </w:r>
          </w:p>
        </w:tc>
      </w:tr>
      <w:tr w:rsidR="009A405E" w:rsidRPr="005C0C9F" w14:paraId="06ED6D26" w14:textId="3D32F51F" w:rsidTr="005C0C9F">
        <w:tc>
          <w:tcPr>
            <w:tcW w:w="525" w:type="dxa"/>
            <w:vAlign w:val="center"/>
          </w:tcPr>
          <w:p w14:paraId="7E37A711" w14:textId="3240C221"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5</w:t>
            </w:r>
          </w:p>
        </w:tc>
        <w:tc>
          <w:tcPr>
            <w:tcW w:w="859" w:type="dxa"/>
            <w:vAlign w:val="center"/>
          </w:tcPr>
          <w:p w14:paraId="38113AE7" w14:textId="127AE9EF"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080D6FFC" w14:textId="481DF1E7"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Tarq </w:t>
            </w:r>
            <w:proofErr w:type="spellStart"/>
            <w:r w:rsidRPr="005C0C9F">
              <w:rPr>
                <w:rFonts w:asciiTheme="majorBidi" w:hAnsiTheme="majorBidi" w:cstheme="majorBidi"/>
                <w:lang w:val="en-US"/>
              </w:rPr>
              <w:t>aeed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sutum</w:t>
            </w:r>
            <w:proofErr w:type="spellEnd"/>
          </w:p>
        </w:tc>
        <w:tc>
          <w:tcPr>
            <w:tcW w:w="1560" w:type="dxa"/>
            <w:vAlign w:val="center"/>
          </w:tcPr>
          <w:p w14:paraId="068DD5A4" w14:textId="0F05E939"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0A49A5CF" w14:textId="199F88A0"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Tal </w:t>
            </w:r>
            <w:proofErr w:type="spellStart"/>
            <w:r w:rsidRPr="005C0C9F">
              <w:rPr>
                <w:rFonts w:asciiTheme="majorBidi" w:hAnsiTheme="majorBidi" w:cstheme="majorBidi"/>
                <w:lang w:val="en-US"/>
              </w:rPr>
              <w:t>alhawa</w:t>
            </w:r>
            <w:proofErr w:type="spellEnd"/>
          </w:p>
        </w:tc>
        <w:tc>
          <w:tcPr>
            <w:tcW w:w="2410" w:type="dxa"/>
            <w:vAlign w:val="center"/>
          </w:tcPr>
          <w:p w14:paraId="466AB6A3" w14:textId="60E14578" w:rsidR="009A405E" w:rsidRPr="005C0C9F" w:rsidRDefault="009A405E" w:rsidP="005C0C9F">
            <w:pPr>
              <w:jc w:val="center"/>
              <w:rPr>
                <w:rFonts w:asciiTheme="majorBidi" w:hAnsiTheme="majorBidi" w:cstheme="majorBidi"/>
              </w:rPr>
            </w:pPr>
            <w:r w:rsidRPr="005C0C9F">
              <w:rPr>
                <w:rFonts w:asciiTheme="majorBidi" w:hAnsiTheme="majorBidi" w:cstheme="majorBidi"/>
              </w:rPr>
              <w:t>FGD (6</w:t>
            </w:r>
            <w:r w:rsidR="00EB434F" w:rsidRPr="005C0C9F">
              <w:rPr>
                <w:rFonts w:asciiTheme="majorBidi" w:hAnsiTheme="majorBidi" w:cstheme="majorBidi"/>
              </w:rPr>
              <w:t xml:space="preserve"> </w:t>
            </w:r>
            <w:r w:rsidRPr="005C0C9F">
              <w:rPr>
                <w:rFonts w:asciiTheme="majorBidi" w:hAnsiTheme="majorBidi" w:cstheme="majorBidi"/>
              </w:rPr>
              <w:t>people)</w:t>
            </w:r>
          </w:p>
        </w:tc>
      </w:tr>
      <w:tr w:rsidR="009A405E" w:rsidRPr="005C0C9F" w14:paraId="1D35BD40" w14:textId="7296AAB5" w:rsidTr="005C0C9F">
        <w:tc>
          <w:tcPr>
            <w:tcW w:w="525" w:type="dxa"/>
            <w:vAlign w:val="center"/>
          </w:tcPr>
          <w:p w14:paraId="5D810DCA" w14:textId="7CA57F98"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6</w:t>
            </w:r>
          </w:p>
        </w:tc>
        <w:tc>
          <w:tcPr>
            <w:tcW w:w="859" w:type="dxa"/>
            <w:vAlign w:val="center"/>
          </w:tcPr>
          <w:p w14:paraId="3AFAE70F" w14:textId="121DFCA5"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467EFAC6" w14:textId="6896B73A"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Mohammed </w:t>
            </w:r>
            <w:proofErr w:type="spellStart"/>
            <w:r w:rsidRPr="005C0C9F">
              <w:rPr>
                <w:rFonts w:asciiTheme="majorBidi" w:hAnsiTheme="majorBidi" w:cstheme="majorBidi"/>
                <w:lang w:val="en-US"/>
              </w:rPr>
              <w:t>ayash</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rahail</w:t>
            </w:r>
            <w:proofErr w:type="spellEnd"/>
          </w:p>
        </w:tc>
        <w:tc>
          <w:tcPr>
            <w:tcW w:w="1560" w:type="dxa"/>
            <w:vAlign w:val="center"/>
          </w:tcPr>
          <w:p w14:paraId="10674CFB" w14:textId="157E98D0"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660104DC" w14:textId="3DDD9379"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alabtakh</w:t>
            </w:r>
            <w:proofErr w:type="spellEnd"/>
          </w:p>
        </w:tc>
        <w:tc>
          <w:tcPr>
            <w:tcW w:w="2410" w:type="dxa"/>
            <w:vAlign w:val="center"/>
          </w:tcPr>
          <w:p w14:paraId="5024574B" w14:textId="6644A5B9" w:rsidR="009A405E" w:rsidRPr="005C0C9F" w:rsidRDefault="009A405E" w:rsidP="005C0C9F">
            <w:pPr>
              <w:jc w:val="center"/>
              <w:rPr>
                <w:rFonts w:asciiTheme="majorBidi" w:hAnsiTheme="majorBidi" w:cstheme="majorBidi"/>
              </w:rPr>
            </w:pPr>
            <w:r w:rsidRPr="005C0C9F">
              <w:rPr>
                <w:rFonts w:asciiTheme="majorBidi" w:hAnsiTheme="majorBidi" w:cstheme="majorBidi"/>
              </w:rPr>
              <w:t>FGD (6 people)</w:t>
            </w:r>
          </w:p>
        </w:tc>
      </w:tr>
      <w:tr w:rsidR="009A405E" w:rsidRPr="005C0C9F" w14:paraId="126C38C2" w14:textId="3C4621C7" w:rsidTr="005C0C9F">
        <w:tc>
          <w:tcPr>
            <w:tcW w:w="525" w:type="dxa"/>
            <w:vAlign w:val="center"/>
          </w:tcPr>
          <w:p w14:paraId="31AA1465" w14:textId="74608606"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7</w:t>
            </w:r>
          </w:p>
        </w:tc>
        <w:tc>
          <w:tcPr>
            <w:tcW w:w="859" w:type="dxa"/>
            <w:vAlign w:val="center"/>
          </w:tcPr>
          <w:p w14:paraId="64DD3FDB" w14:textId="1C95DED5"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16E7943F" w14:textId="51AD7FA3"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Khalid </w:t>
            </w:r>
            <w:proofErr w:type="spellStart"/>
            <w:r w:rsidRPr="005C0C9F">
              <w:rPr>
                <w:rFonts w:asciiTheme="majorBidi" w:hAnsiTheme="majorBidi" w:cstheme="majorBidi"/>
                <w:lang w:val="en-US"/>
              </w:rPr>
              <w:t>hammod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melan</w:t>
            </w:r>
            <w:proofErr w:type="spellEnd"/>
          </w:p>
        </w:tc>
        <w:tc>
          <w:tcPr>
            <w:tcW w:w="1560" w:type="dxa"/>
            <w:vAlign w:val="center"/>
          </w:tcPr>
          <w:p w14:paraId="4D2EE6A3" w14:textId="78F44EB2"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1B52EC6F" w14:textId="61398AFB"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alkharag</w:t>
            </w:r>
            <w:proofErr w:type="spellEnd"/>
          </w:p>
        </w:tc>
        <w:tc>
          <w:tcPr>
            <w:tcW w:w="2410" w:type="dxa"/>
            <w:vAlign w:val="center"/>
          </w:tcPr>
          <w:p w14:paraId="57452368" w14:textId="43415427" w:rsidR="009A405E" w:rsidRPr="005C0C9F" w:rsidRDefault="009A405E" w:rsidP="005C0C9F">
            <w:pPr>
              <w:jc w:val="center"/>
              <w:rPr>
                <w:rFonts w:asciiTheme="majorBidi" w:hAnsiTheme="majorBidi" w:cstheme="majorBidi"/>
              </w:rPr>
            </w:pPr>
            <w:r w:rsidRPr="005C0C9F">
              <w:rPr>
                <w:rFonts w:asciiTheme="majorBidi" w:hAnsiTheme="majorBidi" w:cstheme="majorBidi"/>
              </w:rPr>
              <w:t>FGD (5 people)</w:t>
            </w:r>
          </w:p>
        </w:tc>
      </w:tr>
      <w:tr w:rsidR="009A405E" w:rsidRPr="005C0C9F" w14:paraId="780BE0D6" w14:textId="7BF4E3C9" w:rsidTr="005C0C9F">
        <w:tc>
          <w:tcPr>
            <w:tcW w:w="525" w:type="dxa"/>
            <w:vAlign w:val="center"/>
          </w:tcPr>
          <w:p w14:paraId="5CCA1423" w14:textId="060EBFF8"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8</w:t>
            </w:r>
          </w:p>
        </w:tc>
        <w:tc>
          <w:tcPr>
            <w:tcW w:w="859" w:type="dxa"/>
            <w:vAlign w:val="center"/>
          </w:tcPr>
          <w:p w14:paraId="4F735C41" w14:textId="08FE0EB5"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17A705C7" w14:textId="71BA249B"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Rashid </w:t>
            </w:r>
            <w:proofErr w:type="spellStart"/>
            <w:r w:rsidRPr="005C0C9F">
              <w:rPr>
                <w:rFonts w:asciiTheme="majorBidi" w:hAnsiTheme="majorBidi" w:cstheme="majorBidi"/>
                <w:lang w:val="en-US"/>
              </w:rPr>
              <w:t>suaad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akeel</w:t>
            </w:r>
            <w:proofErr w:type="spellEnd"/>
          </w:p>
        </w:tc>
        <w:tc>
          <w:tcPr>
            <w:tcW w:w="1560" w:type="dxa"/>
            <w:vAlign w:val="center"/>
          </w:tcPr>
          <w:p w14:paraId="7D9566CD" w14:textId="69C85E8B"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6795B98F" w14:textId="186824CC"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owaynat</w:t>
            </w:r>
            <w:proofErr w:type="spellEnd"/>
          </w:p>
        </w:tc>
        <w:tc>
          <w:tcPr>
            <w:tcW w:w="2410" w:type="dxa"/>
            <w:vAlign w:val="center"/>
          </w:tcPr>
          <w:p w14:paraId="75FCA326" w14:textId="40724CB0" w:rsidR="009A405E" w:rsidRPr="005C0C9F" w:rsidRDefault="009A405E" w:rsidP="005C0C9F">
            <w:pPr>
              <w:jc w:val="center"/>
              <w:rPr>
                <w:rFonts w:asciiTheme="majorBidi" w:hAnsiTheme="majorBidi" w:cstheme="majorBidi"/>
              </w:rPr>
            </w:pPr>
            <w:r w:rsidRPr="005C0C9F">
              <w:rPr>
                <w:rFonts w:asciiTheme="majorBidi" w:hAnsiTheme="majorBidi" w:cstheme="majorBidi"/>
              </w:rPr>
              <w:t>FGD (10 people)</w:t>
            </w:r>
          </w:p>
        </w:tc>
      </w:tr>
      <w:tr w:rsidR="009A405E" w:rsidRPr="005C0C9F" w14:paraId="0255E28A" w14:textId="7AA2D00C" w:rsidTr="005C0C9F">
        <w:tc>
          <w:tcPr>
            <w:tcW w:w="525" w:type="dxa"/>
            <w:vAlign w:val="center"/>
          </w:tcPr>
          <w:p w14:paraId="7ABD71A4" w14:textId="5ACCAABF"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9</w:t>
            </w:r>
          </w:p>
        </w:tc>
        <w:tc>
          <w:tcPr>
            <w:tcW w:w="859" w:type="dxa"/>
            <w:vAlign w:val="center"/>
          </w:tcPr>
          <w:p w14:paraId="50BDA32D" w14:textId="5F6082ED"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1629E644" w14:textId="4AE61D22"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Daham </w:t>
            </w:r>
            <w:proofErr w:type="spellStart"/>
            <w:r w:rsidRPr="005C0C9F">
              <w:rPr>
                <w:rFonts w:asciiTheme="majorBidi" w:hAnsiTheme="majorBidi" w:cstheme="majorBidi"/>
                <w:lang w:val="en-US"/>
              </w:rPr>
              <w:t>khabter</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okela</w:t>
            </w:r>
            <w:proofErr w:type="spellEnd"/>
          </w:p>
        </w:tc>
        <w:tc>
          <w:tcPr>
            <w:tcW w:w="1560" w:type="dxa"/>
            <w:vAlign w:val="center"/>
          </w:tcPr>
          <w:p w14:paraId="60738E46" w14:textId="71EAFDD4"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4C260FE3" w14:textId="50117567"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kurran</w:t>
            </w:r>
            <w:proofErr w:type="spellEnd"/>
          </w:p>
        </w:tc>
        <w:tc>
          <w:tcPr>
            <w:tcW w:w="2410" w:type="dxa"/>
            <w:vAlign w:val="center"/>
          </w:tcPr>
          <w:p w14:paraId="6B3C45FD" w14:textId="32BC3DFD"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08DD3172" w14:textId="01CDCFBF" w:rsidTr="005C0C9F">
        <w:tc>
          <w:tcPr>
            <w:tcW w:w="525" w:type="dxa"/>
            <w:vAlign w:val="center"/>
          </w:tcPr>
          <w:p w14:paraId="33E083B4" w14:textId="5071C393"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10</w:t>
            </w:r>
          </w:p>
        </w:tc>
        <w:tc>
          <w:tcPr>
            <w:tcW w:w="859" w:type="dxa"/>
            <w:vAlign w:val="center"/>
          </w:tcPr>
          <w:p w14:paraId="47295361" w14:textId="483D0B03"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1770898E" w14:textId="686D8335"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Malik </w:t>
            </w:r>
            <w:proofErr w:type="spellStart"/>
            <w:r w:rsidRPr="005C0C9F">
              <w:rPr>
                <w:rFonts w:asciiTheme="majorBidi" w:hAnsiTheme="majorBidi" w:cstheme="majorBidi"/>
                <w:lang w:val="en-US"/>
              </w:rPr>
              <w:t>ahmad</w:t>
            </w:r>
            <w:proofErr w:type="spellEnd"/>
            <w:r w:rsidRPr="005C0C9F">
              <w:rPr>
                <w:rFonts w:asciiTheme="majorBidi" w:hAnsiTheme="majorBidi" w:cstheme="majorBidi"/>
                <w:lang w:val="en-US"/>
              </w:rPr>
              <w:t xml:space="preserve"> taha</w:t>
            </w:r>
          </w:p>
        </w:tc>
        <w:tc>
          <w:tcPr>
            <w:tcW w:w="1560" w:type="dxa"/>
            <w:vAlign w:val="center"/>
          </w:tcPr>
          <w:p w14:paraId="5359D3D8" w14:textId="1D1C9CC3"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3820D558" w14:textId="14BB6209"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alsalmia</w:t>
            </w:r>
            <w:proofErr w:type="spellEnd"/>
          </w:p>
        </w:tc>
        <w:tc>
          <w:tcPr>
            <w:tcW w:w="2410" w:type="dxa"/>
            <w:vAlign w:val="center"/>
          </w:tcPr>
          <w:p w14:paraId="5EA55C92" w14:textId="42C7B093"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24360B06" w14:textId="3A94493A" w:rsidTr="005C0C9F">
        <w:tc>
          <w:tcPr>
            <w:tcW w:w="525" w:type="dxa"/>
            <w:vAlign w:val="center"/>
          </w:tcPr>
          <w:p w14:paraId="28BEA52D" w14:textId="69AA56BE"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11</w:t>
            </w:r>
          </w:p>
        </w:tc>
        <w:tc>
          <w:tcPr>
            <w:tcW w:w="859" w:type="dxa"/>
            <w:vAlign w:val="center"/>
          </w:tcPr>
          <w:p w14:paraId="34D3831E" w14:textId="7E2DB93B"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3159F296" w14:textId="070A028A"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Ali </w:t>
            </w:r>
            <w:proofErr w:type="spellStart"/>
            <w:r w:rsidRPr="005C0C9F">
              <w:rPr>
                <w:rFonts w:asciiTheme="majorBidi" w:hAnsiTheme="majorBidi" w:cstheme="majorBidi"/>
                <w:lang w:val="en-US"/>
              </w:rPr>
              <w:t>hamad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menasher</w:t>
            </w:r>
            <w:proofErr w:type="spellEnd"/>
          </w:p>
        </w:tc>
        <w:tc>
          <w:tcPr>
            <w:tcW w:w="1560" w:type="dxa"/>
            <w:vAlign w:val="center"/>
          </w:tcPr>
          <w:p w14:paraId="62BC326A" w14:textId="533C5EA1"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68E7091D" w14:textId="00E639E9"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Tal </w:t>
            </w:r>
            <w:proofErr w:type="spellStart"/>
            <w:r w:rsidRPr="005C0C9F">
              <w:rPr>
                <w:rFonts w:asciiTheme="majorBidi" w:hAnsiTheme="majorBidi" w:cstheme="majorBidi"/>
                <w:lang w:val="en-US"/>
              </w:rPr>
              <w:t>munef</w:t>
            </w:r>
            <w:proofErr w:type="spellEnd"/>
          </w:p>
        </w:tc>
        <w:tc>
          <w:tcPr>
            <w:tcW w:w="2410" w:type="dxa"/>
            <w:vAlign w:val="center"/>
          </w:tcPr>
          <w:p w14:paraId="02557A00" w14:textId="3EF79177"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3BCF18F7" w14:textId="55AE6F7A" w:rsidTr="005C0C9F">
        <w:tc>
          <w:tcPr>
            <w:tcW w:w="525" w:type="dxa"/>
            <w:vAlign w:val="center"/>
          </w:tcPr>
          <w:p w14:paraId="4851A16D" w14:textId="1189A993"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12</w:t>
            </w:r>
          </w:p>
        </w:tc>
        <w:tc>
          <w:tcPr>
            <w:tcW w:w="859" w:type="dxa"/>
            <w:vAlign w:val="center"/>
          </w:tcPr>
          <w:p w14:paraId="7EAA9E92" w14:textId="1B14F9FE"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72924E48" w14:textId="0D62BDB5"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Mohammed </w:t>
            </w:r>
            <w:proofErr w:type="spellStart"/>
            <w:r w:rsidRPr="005C0C9F">
              <w:rPr>
                <w:rFonts w:asciiTheme="majorBidi" w:hAnsiTheme="majorBidi" w:cstheme="majorBidi"/>
                <w:lang w:val="en-US"/>
              </w:rPr>
              <w:t>dawas</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taaen</w:t>
            </w:r>
            <w:proofErr w:type="spellEnd"/>
          </w:p>
        </w:tc>
        <w:tc>
          <w:tcPr>
            <w:tcW w:w="1560" w:type="dxa"/>
            <w:vAlign w:val="center"/>
          </w:tcPr>
          <w:p w14:paraId="71D21B1C" w14:textId="4E7E4321"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24670439" w14:textId="6AB24CEF"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Tal </w:t>
            </w:r>
            <w:proofErr w:type="spellStart"/>
            <w:r w:rsidRPr="005C0C9F">
              <w:rPr>
                <w:rFonts w:asciiTheme="majorBidi" w:hAnsiTheme="majorBidi" w:cstheme="majorBidi"/>
                <w:lang w:val="en-US"/>
              </w:rPr>
              <w:t>ahyal</w:t>
            </w:r>
            <w:proofErr w:type="spellEnd"/>
          </w:p>
        </w:tc>
        <w:tc>
          <w:tcPr>
            <w:tcW w:w="2410" w:type="dxa"/>
            <w:vAlign w:val="center"/>
          </w:tcPr>
          <w:p w14:paraId="1F19CCB6" w14:textId="562E9F9F"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7F584069" w14:textId="02B2870F" w:rsidTr="005C0C9F">
        <w:tc>
          <w:tcPr>
            <w:tcW w:w="525" w:type="dxa"/>
            <w:vAlign w:val="center"/>
          </w:tcPr>
          <w:p w14:paraId="12FD9413" w14:textId="73B2736D"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13</w:t>
            </w:r>
          </w:p>
        </w:tc>
        <w:tc>
          <w:tcPr>
            <w:tcW w:w="859" w:type="dxa"/>
            <w:vAlign w:val="center"/>
          </w:tcPr>
          <w:p w14:paraId="2526564D" w14:textId="2FDF93F7"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4AC980B1" w14:textId="356A4EDC"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Abdalnaser</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muhammed</w:t>
            </w:r>
            <w:proofErr w:type="spellEnd"/>
            <w:r w:rsidRPr="005C0C9F">
              <w:rPr>
                <w:rFonts w:asciiTheme="majorBidi" w:hAnsiTheme="majorBidi" w:cstheme="majorBidi"/>
                <w:lang w:val="en-US"/>
              </w:rPr>
              <w:t xml:space="preserve"> sawed</w:t>
            </w:r>
          </w:p>
        </w:tc>
        <w:tc>
          <w:tcPr>
            <w:tcW w:w="1560" w:type="dxa"/>
            <w:vAlign w:val="center"/>
          </w:tcPr>
          <w:p w14:paraId="2F5AF366" w14:textId="647AE5AD"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4F385583" w14:textId="36943110"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alshaalan</w:t>
            </w:r>
            <w:proofErr w:type="spellEnd"/>
          </w:p>
        </w:tc>
        <w:tc>
          <w:tcPr>
            <w:tcW w:w="2410" w:type="dxa"/>
            <w:vAlign w:val="center"/>
          </w:tcPr>
          <w:p w14:paraId="3F356B0A" w14:textId="052F4D3B"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3E3B776C" w14:textId="22380B6A" w:rsidTr="005C0C9F">
        <w:tc>
          <w:tcPr>
            <w:tcW w:w="525" w:type="dxa"/>
            <w:vAlign w:val="center"/>
          </w:tcPr>
          <w:p w14:paraId="77ABFDEB" w14:textId="4EC5833A"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14</w:t>
            </w:r>
          </w:p>
        </w:tc>
        <w:tc>
          <w:tcPr>
            <w:tcW w:w="859" w:type="dxa"/>
            <w:vAlign w:val="center"/>
          </w:tcPr>
          <w:p w14:paraId="1C39114A" w14:textId="0A9A8CB8"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54591388" w14:textId="5467EEBC"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Dahush</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abd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wady</w:t>
            </w:r>
            <w:proofErr w:type="spellEnd"/>
          </w:p>
        </w:tc>
        <w:tc>
          <w:tcPr>
            <w:tcW w:w="1560" w:type="dxa"/>
            <w:vAlign w:val="center"/>
          </w:tcPr>
          <w:p w14:paraId="784F2577" w14:textId="247D41BF"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0F5D3700" w14:textId="3EA28A0E"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alelkana</w:t>
            </w:r>
            <w:proofErr w:type="spellEnd"/>
          </w:p>
        </w:tc>
        <w:tc>
          <w:tcPr>
            <w:tcW w:w="2410" w:type="dxa"/>
            <w:vAlign w:val="center"/>
          </w:tcPr>
          <w:p w14:paraId="0613BCB7" w14:textId="49782BE0"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5EFEFCE3" w14:textId="1E292AFB" w:rsidTr="005C0C9F">
        <w:tc>
          <w:tcPr>
            <w:tcW w:w="525" w:type="dxa"/>
            <w:vAlign w:val="center"/>
          </w:tcPr>
          <w:p w14:paraId="0A6133E4" w14:textId="29CECB4F"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15</w:t>
            </w:r>
          </w:p>
        </w:tc>
        <w:tc>
          <w:tcPr>
            <w:tcW w:w="859" w:type="dxa"/>
            <w:vAlign w:val="center"/>
          </w:tcPr>
          <w:p w14:paraId="4E107A82" w14:textId="109E3C82"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6938AE68" w14:textId="5F7A99F5"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Meshaal </w:t>
            </w:r>
            <w:proofErr w:type="spellStart"/>
            <w:r w:rsidRPr="005C0C9F">
              <w:rPr>
                <w:rFonts w:asciiTheme="majorBidi" w:hAnsiTheme="majorBidi" w:cstheme="majorBidi"/>
                <w:lang w:val="en-US"/>
              </w:rPr>
              <w:t>abdalla</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rakan</w:t>
            </w:r>
            <w:proofErr w:type="spellEnd"/>
          </w:p>
        </w:tc>
        <w:tc>
          <w:tcPr>
            <w:tcW w:w="1560" w:type="dxa"/>
            <w:vAlign w:val="center"/>
          </w:tcPr>
          <w:p w14:paraId="3E87BC2D" w14:textId="7B2145FB"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784ACF81" w14:textId="3495837A"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jalbarat</w:t>
            </w:r>
            <w:proofErr w:type="spellEnd"/>
          </w:p>
        </w:tc>
        <w:tc>
          <w:tcPr>
            <w:tcW w:w="2410" w:type="dxa"/>
            <w:vAlign w:val="center"/>
          </w:tcPr>
          <w:p w14:paraId="69077ACD" w14:textId="79DFEA37"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7806DDFC" w14:textId="17F0B268" w:rsidTr="005C0C9F">
        <w:tc>
          <w:tcPr>
            <w:tcW w:w="525" w:type="dxa"/>
            <w:vAlign w:val="center"/>
          </w:tcPr>
          <w:p w14:paraId="77387850" w14:textId="5ED495B8"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16</w:t>
            </w:r>
          </w:p>
        </w:tc>
        <w:tc>
          <w:tcPr>
            <w:tcW w:w="859" w:type="dxa"/>
            <w:vAlign w:val="center"/>
          </w:tcPr>
          <w:p w14:paraId="4C6C8BD3" w14:textId="0A6688A6"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7B3CF3BE" w14:textId="5E7B111F"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Muwafaq </w:t>
            </w:r>
            <w:proofErr w:type="spellStart"/>
            <w:r w:rsidRPr="005C0C9F">
              <w:rPr>
                <w:rFonts w:asciiTheme="majorBidi" w:hAnsiTheme="majorBidi" w:cstheme="majorBidi"/>
                <w:lang w:val="en-US"/>
              </w:rPr>
              <w:t>jadoua</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sulaiman</w:t>
            </w:r>
            <w:proofErr w:type="spellEnd"/>
          </w:p>
        </w:tc>
        <w:tc>
          <w:tcPr>
            <w:tcW w:w="1560" w:type="dxa"/>
            <w:vAlign w:val="center"/>
          </w:tcPr>
          <w:p w14:paraId="6C5FB4E9" w14:textId="46C8C133"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2EAC3646" w14:textId="429FD660"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almummy</w:t>
            </w:r>
            <w:proofErr w:type="spellEnd"/>
          </w:p>
        </w:tc>
        <w:tc>
          <w:tcPr>
            <w:tcW w:w="2410" w:type="dxa"/>
            <w:vAlign w:val="center"/>
          </w:tcPr>
          <w:p w14:paraId="1FAAD700" w14:textId="7A9742F5"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0D49D968" w14:textId="7387833E" w:rsidTr="005C0C9F">
        <w:tc>
          <w:tcPr>
            <w:tcW w:w="525" w:type="dxa"/>
            <w:vAlign w:val="center"/>
          </w:tcPr>
          <w:p w14:paraId="3A7EF539" w14:textId="78984E9B" w:rsidR="009A405E" w:rsidRPr="005C0C9F" w:rsidRDefault="009A405E" w:rsidP="005C0C9F">
            <w:pPr>
              <w:jc w:val="center"/>
              <w:rPr>
                <w:rFonts w:asciiTheme="majorBidi" w:hAnsiTheme="majorBidi" w:cstheme="majorBidi"/>
                <w:lang w:val="en-GB"/>
              </w:rPr>
            </w:pPr>
            <w:r w:rsidRPr="005C0C9F">
              <w:rPr>
                <w:rFonts w:asciiTheme="majorBidi" w:hAnsiTheme="majorBidi" w:cstheme="majorBidi"/>
                <w:lang w:val="en-GB"/>
              </w:rPr>
              <w:t>17</w:t>
            </w:r>
          </w:p>
        </w:tc>
        <w:tc>
          <w:tcPr>
            <w:tcW w:w="859" w:type="dxa"/>
            <w:vAlign w:val="center"/>
          </w:tcPr>
          <w:p w14:paraId="33925C1B" w14:textId="299B1427" w:rsidR="009A405E" w:rsidRPr="005C0C9F" w:rsidRDefault="009A405E"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10E44DD4" w14:textId="46D115B1" w:rsidR="009A405E" w:rsidRPr="005C0C9F" w:rsidRDefault="009A405E" w:rsidP="005C0C9F">
            <w:pPr>
              <w:jc w:val="center"/>
              <w:rPr>
                <w:rFonts w:asciiTheme="majorBidi" w:hAnsiTheme="majorBidi" w:cstheme="majorBidi"/>
                <w:lang w:val="en-US"/>
              </w:rPr>
            </w:pPr>
            <w:r w:rsidRPr="005C0C9F">
              <w:rPr>
                <w:rFonts w:asciiTheme="majorBidi" w:hAnsiTheme="majorBidi" w:cstheme="majorBidi"/>
                <w:lang w:val="en-US"/>
              </w:rPr>
              <w:t xml:space="preserve">Fawaz </w:t>
            </w:r>
            <w:proofErr w:type="spellStart"/>
            <w:r w:rsidRPr="005C0C9F">
              <w:rPr>
                <w:rFonts w:asciiTheme="majorBidi" w:hAnsiTheme="majorBidi" w:cstheme="majorBidi"/>
                <w:lang w:val="en-US"/>
              </w:rPr>
              <w:t>ali</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khalid</w:t>
            </w:r>
            <w:proofErr w:type="spellEnd"/>
          </w:p>
        </w:tc>
        <w:tc>
          <w:tcPr>
            <w:tcW w:w="1560" w:type="dxa"/>
            <w:vAlign w:val="center"/>
          </w:tcPr>
          <w:p w14:paraId="218A8593" w14:textId="6FDACFD0"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5A331DC9" w14:textId="532F654D" w:rsidR="009A405E" w:rsidRPr="005C0C9F" w:rsidRDefault="009A405E" w:rsidP="005C0C9F">
            <w:pPr>
              <w:jc w:val="center"/>
              <w:rPr>
                <w:rFonts w:asciiTheme="majorBidi" w:hAnsiTheme="majorBidi" w:cstheme="majorBidi"/>
                <w:lang w:val="en-US"/>
              </w:rPr>
            </w:pPr>
            <w:proofErr w:type="spellStart"/>
            <w:r w:rsidRPr="005C0C9F">
              <w:rPr>
                <w:rFonts w:asciiTheme="majorBidi" w:hAnsiTheme="majorBidi" w:cstheme="majorBidi"/>
                <w:lang w:val="en-US"/>
              </w:rPr>
              <w:t>owayna</w:t>
            </w:r>
            <w:proofErr w:type="spellEnd"/>
          </w:p>
        </w:tc>
        <w:tc>
          <w:tcPr>
            <w:tcW w:w="2410" w:type="dxa"/>
            <w:vAlign w:val="center"/>
          </w:tcPr>
          <w:p w14:paraId="760A8980" w14:textId="3DAEBCA3"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9A405E" w:rsidRPr="005C0C9F" w14:paraId="45289B99" w14:textId="236406E2" w:rsidTr="005C0C9F">
        <w:tc>
          <w:tcPr>
            <w:tcW w:w="525" w:type="dxa"/>
            <w:vAlign w:val="center"/>
          </w:tcPr>
          <w:p w14:paraId="65261F74" w14:textId="3C411203" w:rsidR="009A405E" w:rsidRPr="005C0C9F" w:rsidRDefault="009A405E" w:rsidP="005C0C9F">
            <w:pPr>
              <w:jc w:val="center"/>
              <w:rPr>
                <w:rFonts w:asciiTheme="majorBidi" w:hAnsiTheme="majorBidi" w:cstheme="majorBidi"/>
              </w:rPr>
            </w:pPr>
            <w:r w:rsidRPr="005C0C9F">
              <w:rPr>
                <w:rFonts w:asciiTheme="majorBidi" w:hAnsiTheme="majorBidi" w:cstheme="majorBidi"/>
              </w:rPr>
              <w:t>18</w:t>
            </w:r>
          </w:p>
        </w:tc>
        <w:tc>
          <w:tcPr>
            <w:tcW w:w="859" w:type="dxa"/>
            <w:vAlign w:val="center"/>
          </w:tcPr>
          <w:p w14:paraId="02919995" w14:textId="2EA2E629" w:rsidR="009A405E" w:rsidRPr="005C0C9F" w:rsidRDefault="009A405E" w:rsidP="005C0C9F">
            <w:pPr>
              <w:jc w:val="center"/>
              <w:rPr>
                <w:rFonts w:asciiTheme="majorBidi" w:hAnsiTheme="majorBidi" w:cstheme="majorBidi"/>
              </w:rPr>
            </w:pPr>
            <w:r w:rsidRPr="005C0C9F">
              <w:rPr>
                <w:rFonts w:asciiTheme="majorBidi" w:hAnsiTheme="majorBidi" w:cstheme="majorBidi"/>
              </w:rPr>
              <w:t>Rabia</w:t>
            </w:r>
          </w:p>
        </w:tc>
        <w:tc>
          <w:tcPr>
            <w:tcW w:w="3260" w:type="dxa"/>
            <w:vAlign w:val="center"/>
          </w:tcPr>
          <w:p w14:paraId="26BDA6F2" w14:textId="3E583B64" w:rsidR="009A405E" w:rsidRPr="005C0C9F" w:rsidRDefault="009A405E" w:rsidP="005C0C9F">
            <w:pPr>
              <w:jc w:val="center"/>
              <w:rPr>
                <w:rFonts w:asciiTheme="majorBidi" w:hAnsiTheme="majorBidi" w:cstheme="majorBidi"/>
              </w:rPr>
            </w:pPr>
            <w:r w:rsidRPr="005C0C9F">
              <w:rPr>
                <w:rFonts w:asciiTheme="majorBidi" w:hAnsiTheme="majorBidi" w:cstheme="majorBidi"/>
              </w:rPr>
              <w:t xml:space="preserve">Falah </w:t>
            </w:r>
            <w:proofErr w:type="spellStart"/>
            <w:r w:rsidRPr="005C0C9F">
              <w:rPr>
                <w:rFonts w:asciiTheme="majorBidi" w:hAnsiTheme="majorBidi" w:cstheme="majorBidi"/>
              </w:rPr>
              <w:t>hawry</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nahaar</w:t>
            </w:r>
            <w:proofErr w:type="spellEnd"/>
          </w:p>
        </w:tc>
        <w:tc>
          <w:tcPr>
            <w:tcW w:w="1560" w:type="dxa"/>
            <w:vAlign w:val="center"/>
          </w:tcPr>
          <w:p w14:paraId="54BA6623" w14:textId="32C3690B" w:rsidR="009A405E" w:rsidRPr="005C0C9F" w:rsidRDefault="009A405E"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0DED1D7E" w14:textId="0B2F6F16" w:rsidR="009A405E" w:rsidRPr="005C0C9F" w:rsidRDefault="009A405E" w:rsidP="005C0C9F">
            <w:pPr>
              <w:jc w:val="center"/>
              <w:rPr>
                <w:rFonts w:asciiTheme="majorBidi" w:hAnsiTheme="majorBidi" w:cstheme="majorBidi"/>
              </w:rPr>
            </w:pPr>
            <w:r w:rsidRPr="005C0C9F">
              <w:rPr>
                <w:rFonts w:asciiTheme="majorBidi" w:hAnsiTheme="majorBidi" w:cstheme="majorBidi"/>
              </w:rPr>
              <w:t xml:space="preserve">um </w:t>
            </w:r>
            <w:proofErr w:type="spellStart"/>
            <w:r w:rsidRPr="005C0C9F">
              <w:rPr>
                <w:rFonts w:asciiTheme="majorBidi" w:hAnsiTheme="majorBidi" w:cstheme="majorBidi"/>
              </w:rPr>
              <w:t>kaheef</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althanya</w:t>
            </w:r>
            <w:proofErr w:type="spellEnd"/>
            <w:r w:rsidRPr="005C0C9F">
              <w:rPr>
                <w:rFonts w:asciiTheme="majorBidi" w:hAnsiTheme="majorBidi" w:cstheme="majorBidi"/>
              </w:rPr>
              <w:t xml:space="preserve"> </w:t>
            </w:r>
          </w:p>
        </w:tc>
        <w:tc>
          <w:tcPr>
            <w:tcW w:w="2410" w:type="dxa"/>
            <w:vAlign w:val="center"/>
          </w:tcPr>
          <w:p w14:paraId="5C9116E8" w14:textId="6BF14EAC" w:rsidR="009A405E" w:rsidRPr="005C0C9F" w:rsidRDefault="009A405E" w:rsidP="005C0C9F">
            <w:pPr>
              <w:jc w:val="center"/>
              <w:rPr>
                <w:rFonts w:asciiTheme="majorBidi" w:hAnsiTheme="majorBidi" w:cstheme="majorBidi"/>
              </w:rPr>
            </w:pPr>
            <w:r w:rsidRPr="005C0C9F">
              <w:rPr>
                <w:rFonts w:asciiTheme="majorBidi" w:hAnsiTheme="majorBidi" w:cstheme="majorBidi"/>
              </w:rPr>
              <w:t>KII</w:t>
            </w:r>
          </w:p>
        </w:tc>
      </w:tr>
      <w:tr w:rsidR="00EB434F" w:rsidRPr="005C0C9F" w14:paraId="0784D27E" w14:textId="27A27616" w:rsidTr="005C0C9F">
        <w:tc>
          <w:tcPr>
            <w:tcW w:w="525" w:type="dxa"/>
            <w:vAlign w:val="center"/>
          </w:tcPr>
          <w:p w14:paraId="41E603D7" w14:textId="05E2A4E2" w:rsidR="00EB434F" w:rsidRPr="005C0C9F" w:rsidRDefault="00EB434F" w:rsidP="005C0C9F">
            <w:pPr>
              <w:jc w:val="center"/>
              <w:rPr>
                <w:rFonts w:asciiTheme="majorBidi" w:hAnsiTheme="majorBidi" w:cstheme="majorBidi"/>
              </w:rPr>
            </w:pPr>
            <w:r w:rsidRPr="005C0C9F">
              <w:rPr>
                <w:rFonts w:asciiTheme="majorBidi" w:hAnsiTheme="majorBidi" w:cstheme="majorBidi"/>
              </w:rPr>
              <w:t>19</w:t>
            </w:r>
          </w:p>
        </w:tc>
        <w:tc>
          <w:tcPr>
            <w:tcW w:w="859" w:type="dxa"/>
            <w:vAlign w:val="center"/>
          </w:tcPr>
          <w:p w14:paraId="302E1EFB" w14:textId="31C5BA02"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74674EC9" w14:textId="36C2687D" w:rsidR="00EB434F" w:rsidRPr="005C0C9F" w:rsidRDefault="00EB434F" w:rsidP="005C0C9F">
            <w:pPr>
              <w:jc w:val="center"/>
              <w:rPr>
                <w:rFonts w:asciiTheme="majorBidi" w:hAnsiTheme="majorBidi" w:cstheme="majorBidi"/>
                <w:lang w:val="en-US"/>
              </w:rPr>
            </w:pPr>
            <w:proofErr w:type="spellStart"/>
            <w:r w:rsidRPr="005C0C9F">
              <w:rPr>
                <w:rFonts w:asciiTheme="majorBidi" w:hAnsiTheme="majorBidi" w:cstheme="majorBidi"/>
                <w:lang w:val="en-US"/>
              </w:rPr>
              <w:t>theyab</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ahmad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mushaan</w:t>
            </w:r>
            <w:proofErr w:type="spellEnd"/>
          </w:p>
        </w:tc>
        <w:tc>
          <w:tcPr>
            <w:tcW w:w="1560" w:type="dxa"/>
            <w:vAlign w:val="center"/>
          </w:tcPr>
          <w:p w14:paraId="3A46596D" w14:textId="3FCC17F2" w:rsidR="00EB434F" w:rsidRPr="005C0C9F" w:rsidRDefault="00EB434F" w:rsidP="005C0C9F">
            <w:pPr>
              <w:jc w:val="center"/>
              <w:rPr>
                <w:rFonts w:asciiTheme="majorBidi" w:hAnsiTheme="majorBidi" w:cstheme="majorBidi"/>
              </w:rPr>
            </w:pPr>
            <w:r w:rsidRPr="005C0C9F">
              <w:rPr>
                <w:rFonts w:asciiTheme="majorBidi" w:hAnsiTheme="majorBidi" w:cstheme="majorBidi"/>
              </w:rPr>
              <w:t>Mukhtar</w:t>
            </w:r>
          </w:p>
        </w:tc>
        <w:tc>
          <w:tcPr>
            <w:tcW w:w="2409" w:type="dxa"/>
            <w:vAlign w:val="center"/>
          </w:tcPr>
          <w:p w14:paraId="37E16D5C" w14:textId="310FF23D" w:rsidR="00EB434F" w:rsidRPr="005C0C9F" w:rsidRDefault="00EB434F" w:rsidP="005C0C9F">
            <w:pPr>
              <w:jc w:val="center"/>
              <w:rPr>
                <w:rFonts w:asciiTheme="majorBidi" w:hAnsiTheme="majorBidi" w:cstheme="majorBidi"/>
                <w:lang w:val="en-US"/>
              </w:rPr>
            </w:pPr>
            <w:proofErr w:type="spellStart"/>
            <w:r w:rsidRPr="005C0C9F">
              <w:rPr>
                <w:rFonts w:asciiTheme="majorBidi" w:hAnsiTheme="majorBidi" w:cstheme="majorBidi"/>
                <w:lang w:val="en-US"/>
              </w:rPr>
              <w:t>alkebar</w:t>
            </w:r>
            <w:proofErr w:type="spellEnd"/>
          </w:p>
        </w:tc>
        <w:tc>
          <w:tcPr>
            <w:tcW w:w="2410" w:type="dxa"/>
            <w:vAlign w:val="center"/>
          </w:tcPr>
          <w:p w14:paraId="5E2D3631" w14:textId="0CBF72C4" w:rsidR="00EB434F" w:rsidRPr="005C0C9F" w:rsidRDefault="00EB434F" w:rsidP="005C0C9F">
            <w:pPr>
              <w:jc w:val="center"/>
              <w:rPr>
                <w:rFonts w:asciiTheme="majorBidi" w:hAnsiTheme="majorBidi" w:cstheme="majorBidi"/>
              </w:rPr>
            </w:pPr>
            <w:r w:rsidRPr="005C0C9F">
              <w:rPr>
                <w:rFonts w:asciiTheme="majorBidi" w:hAnsiTheme="majorBidi" w:cstheme="majorBidi"/>
              </w:rPr>
              <w:t>KII</w:t>
            </w:r>
          </w:p>
        </w:tc>
      </w:tr>
      <w:tr w:rsidR="00EB434F" w:rsidRPr="005C0C9F" w14:paraId="2E3C7CF0" w14:textId="6D6CEE0E" w:rsidTr="005C0C9F">
        <w:tc>
          <w:tcPr>
            <w:tcW w:w="525" w:type="dxa"/>
            <w:vAlign w:val="center"/>
          </w:tcPr>
          <w:p w14:paraId="0D8BD357" w14:textId="6E12811C" w:rsidR="00EB434F" w:rsidRPr="005C0C9F" w:rsidRDefault="00EB434F" w:rsidP="005C0C9F">
            <w:pPr>
              <w:jc w:val="center"/>
              <w:rPr>
                <w:rFonts w:asciiTheme="majorBidi" w:hAnsiTheme="majorBidi" w:cstheme="majorBidi"/>
              </w:rPr>
            </w:pPr>
            <w:r w:rsidRPr="005C0C9F">
              <w:rPr>
                <w:rFonts w:asciiTheme="majorBidi" w:hAnsiTheme="majorBidi" w:cstheme="majorBidi"/>
              </w:rPr>
              <w:t>20</w:t>
            </w:r>
          </w:p>
        </w:tc>
        <w:tc>
          <w:tcPr>
            <w:tcW w:w="859" w:type="dxa"/>
            <w:vAlign w:val="center"/>
          </w:tcPr>
          <w:p w14:paraId="4837607C" w14:textId="519C1248"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0F7D5183" w14:textId="2F4287A6"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Hussen </w:t>
            </w:r>
            <w:proofErr w:type="spellStart"/>
            <w:r w:rsidRPr="005C0C9F">
              <w:rPr>
                <w:rFonts w:asciiTheme="majorBidi" w:hAnsiTheme="majorBidi" w:cstheme="majorBidi"/>
                <w:lang w:val="en-US"/>
              </w:rPr>
              <w:t>thary</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ghedan</w:t>
            </w:r>
            <w:proofErr w:type="spellEnd"/>
          </w:p>
        </w:tc>
        <w:tc>
          <w:tcPr>
            <w:tcW w:w="1560" w:type="dxa"/>
            <w:vAlign w:val="center"/>
          </w:tcPr>
          <w:p w14:paraId="55ACC79C" w14:textId="7EFFDF83"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Farmer</w:t>
            </w:r>
          </w:p>
        </w:tc>
        <w:tc>
          <w:tcPr>
            <w:tcW w:w="2409" w:type="dxa"/>
            <w:vAlign w:val="center"/>
          </w:tcPr>
          <w:p w14:paraId="60728E47" w14:textId="4D974FF1"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25C91522" w14:textId="520037E3"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32A4C144" w14:textId="7FAD227D" w:rsidTr="005C0C9F">
        <w:tc>
          <w:tcPr>
            <w:tcW w:w="525" w:type="dxa"/>
            <w:vAlign w:val="center"/>
          </w:tcPr>
          <w:p w14:paraId="6191D6E1" w14:textId="161C54E8" w:rsidR="00EB434F" w:rsidRPr="005C0C9F" w:rsidRDefault="00EB434F" w:rsidP="005C0C9F">
            <w:pPr>
              <w:jc w:val="center"/>
              <w:rPr>
                <w:rFonts w:asciiTheme="majorBidi" w:hAnsiTheme="majorBidi" w:cstheme="majorBidi"/>
              </w:rPr>
            </w:pPr>
            <w:r w:rsidRPr="005C0C9F">
              <w:rPr>
                <w:rFonts w:asciiTheme="majorBidi" w:hAnsiTheme="majorBidi" w:cstheme="majorBidi"/>
              </w:rPr>
              <w:t>21</w:t>
            </w:r>
          </w:p>
        </w:tc>
        <w:tc>
          <w:tcPr>
            <w:tcW w:w="859" w:type="dxa"/>
            <w:vAlign w:val="center"/>
          </w:tcPr>
          <w:p w14:paraId="32ED71D2" w14:textId="7CAF8C7A"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5A345756" w14:textId="0D9E6305"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Fawaz </w:t>
            </w:r>
            <w:proofErr w:type="spellStart"/>
            <w:r w:rsidRPr="005C0C9F">
              <w:rPr>
                <w:rFonts w:asciiTheme="majorBidi" w:hAnsiTheme="majorBidi" w:cstheme="majorBidi"/>
                <w:lang w:val="en-US"/>
              </w:rPr>
              <w:t>mubark</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suliman</w:t>
            </w:r>
            <w:proofErr w:type="spellEnd"/>
          </w:p>
        </w:tc>
        <w:tc>
          <w:tcPr>
            <w:tcW w:w="1560" w:type="dxa"/>
            <w:vAlign w:val="center"/>
          </w:tcPr>
          <w:p w14:paraId="2507541D" w14:textId="6C938480"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25329628" w14:textId="5F15FA9B"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20B74A29" w14:textId="39FED138"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3DB9C4A5" w14:textId="571D4E6B" w:rsidTr="005C0C9F">
        <w:tc>
          <w:tcPr>
            <w:tcW w:w="525" w:type="dxa"/>
            <w:vAlign w:val="center"/>
          </w:tcPr>
          <w:p w14:paraId="75971448" w14:textId="18D62C9D" w:rsidR="00EB434F" w:rsidRPr="005C0C9F" w:rsidRDefault="00EB434F" w:rsidP="005C0C9F">
            <w:pPr>
              <w:jc w:val="center"/>
              <w:rPr>
                <w:rFonts w:asciiTheme="majorBidi" w:hAnsiTheme="majorBidi" w:cstheme="majorBidi"/>
              </w:rPr>
            </w:pPr>
            <w:r w:rsidRPr="005C0C9F">
              <w:rPr>
                <w:rFonts w:asciiTheme="majorBidi" w:hAnsiTheme="majorBidi" w:cstheme="majorBidi"/>
              </w:rPr>
              <w:t>22</w:t>
            </w:r>
          </w:p>
        </w:tc>
        <w:tc>
          <w:tcPr>
            <w:tcW w:w="859" w:type="dxa"/>
            <w:vAlign w:val="center"/>
          </w:tcPr>
          <w:p w14:paraId="3FF21268" w14:textId="4A1FB60C"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44B8EA2F" w14:textId="021AEC88"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Ali </w:t>
            </w:r>
            <w:proofErr w:type="spellStart"/>
            <w:r w:rsidRPr="005C0C9F">
              <w:rPr>
                <w:rFonts w:asciiTheme="majorBidi" w:hAnsiTheme="majorBidi" w:cstheme="majorBidi"/>
                <w:lang w:val="en-US"/>
              </w:rPr>
              <w:t>saleh</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aswad</w:t>
            </w:r>
            <w:proofErr w:type="spellEnd"/>
          </w:p>
        </w:tc>
        <w:tc>
          <w:tcPr>
            <w:tcW w:w="1560" w:type="dxa"/>
            <w:vAlign w:val="center"/>
          </w:tcPr>
          <w:p w14:paraId="04FCF514" w14:textId="7A1744F2"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7752B83C" w14:textId="10DDD034"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3B72C9F0" w14:textId="2ED90839"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4DCC98B6" w14:textId="7E6B4B9F" w:rsidTr="005C0C9F">
        <w:tc>
          <w:tcPr>
            <w:tcW w:w="525" w:type="dxa"/>
            <w:vAlign w:val="center"/>
          </w:tcPr>
          <w:p w14:paraId="1AB9BA39" w14:textId="7AAD5A0F" w:rsidR="00EB434F" w:rsidRPr="005C0C9F" w:rsidRDefault="00EB434F" w:rsidP="005C0C9F">
            <w:pPr>
              <w:jc w:val="center"/>
              <w:rPr>
                <w:rFonts w:asciiTheme="majorBidi" w:hAnsiTheme="majorBidi" w:cstheme="majorBidi"/>
              </w:rPr>
            </w:pPr>
            <w:r w:rsidRPr="005C0C9F">
              <w:rPr>
                <w:rFonts w:asciiTheme="majorBidi" w:hAnsiTheme="majorBidi" w:cstheme="majorBidi"/>
              </w:rPr>
              <w:t>23</w:t>
            </w:r>
          </w:p>
        </w:tc>
        <w:tc>
          <w:tcPr>
            <w:tcW w:w="859" w:type="dxa"/>
            <w:vAlign w:val="center"/>
          </w:tcPr>
          <w:p w14:paraId="6229CCBC" w14:textId="2641294C"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78A032B1" w14:textId="43EA6FAB" w:rsidR="00EB434F" w:rsidRPr="005C0C9F" w:rsidRDefault="00EB434F" w:rsidP="005C0C9F">
            <w:pPr>
              <w:jc w:val="center"/>
              <w:rPr>
                <w:rFonts w:asciiTheme="majorBidi" w:hAnsiTheme="majorBidi" w:cstheme="majorBidi"/>
                <w:lang w:val="en-US"/>
              </w:rPr>
            </w:pPr>
            <w:proofErr w:type="spellStart"/>
            <w:r w:rsidRPr="005C0C9F">
              <w:rPr>
                <w:rFonts w:asciiTheme="majorBidi" w:hAnsiTheme="majorBidi" w:cstheme="majorBidi"/>
                <w:lang w:val="en-US"/>
              </w:rPr>
              <w:t>Thany</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mokhlef</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okla</w:t>
            </w:r>
            <w:proofErr w:type="spellEnd"/>
          </w:p>
        </w:tc>
        <w:tc>
          <w:tcPr>
            <w:tcW w:w="1560" w:type="dxa"/>
            <w:vAlign w:val="center"/>
          </w:tcPr>
          <w:p w14:paraId="34C5ADCF" w14:textId="686D50C9"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1EA99B45" w14:textId="3D890591"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6BB65AF7" w14:textId="4CEB6AC1"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4ADF7B5C" w14:textId="35C2192A" w:rsidTr="005C0C9F">
        <w:tc>
          <w:tcPr>
            <w:tcW w:w="525" w:type="dxa"/>
            <w:vAlign w:val="center"/>
          </w:tcPr>
          <w:p w14:paraId="3D0B5602" w14:textId="5AB5742B" w:rsidR="00EB434F" w:rsidRPr="005C0C9F" w:rsidRDefault="00EB434F" w:rsidP="005C0C9F">
            <w:pPr>
              <w:jc w:val="center"/>
              <w:rPr>
                <w:rFonts w:asciiTheme="majorBidi" w:hAnsiTheme="majorBidi" w:cstheme="majorBidi"/>
              </w:rPr>
            </w:pPr>
            <w:r w:rsidRPr="005C0C9F">
              <w:rPr>
                <w:rFonts w:asciiTheme="majorBidi" w:hAnsiTheme="majorBidi" w:cstheme="majorBidi"/>
              </w:rPr>
              <w:t>24</w:t>
            </w:r>
          </w:p>
        </w:tc>
        <w:tc>
          <w:tcPr>
            <w:tcW w:w="859" w:type="dxa"/>
            <w:vAlign w:val="center"/>
          </w:tcPr>
          <w:p w14:paraId="76EF6709" w14:textId="0B6FBBBF"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5950BC14" w14:textId="1972FDF5"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Jassem </w:t>
            </w:r>
            <w:proofErr w:type="spellStart"/>
            <w:r w:rsidRPr="005C0C9F">
              <w:rPr>
                <w:rFonts w:asciiTheme="majorBidi" w:hAnsiTheme="majorBidi" w:cstheme="majorBidi"/>
                <w:lang w:val="en-US"/>
              </w:rPr>
              <w:t>mohammed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izayan</w:t>
            </w:r>
            <w:proofErr w:type="spellEnd"/>
          </w:p>
        </w:tc>
        <w:tc>
          <w:tcPr>
            <w:tcW w:w="1560" w:type="dxa"/>
            <w:vAlign w:val="center"/>
          </w:tcPr>
          <w:p w14:paraId="094C3631" w14:textId="77E8846F"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4BC7B0FE" w14:textId="25DD8BD4"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46DDED25" w14:textId="13D38C82"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43686840" w14:textId="3648B46A" w:rsidTr="005C0C9F">
        <w:tc>
          <w:tcPr>
            <w:tcW w:w="525" w:type="dxa"/>
            <w:vAlign w:val="center"/>
          </w:tcPr>
          <w:p w14:paraId="7A8C46DE" w14:textId="7077AD19" w:rsidR="00EB434F" w:rsidRPr="005C0C9F" w:rsidRDefault="00EB434F" w:rsidP="005C0C9F">
            <w:pPr>
              <w:jc w:val="center"/>
              <w:rPr>
                <w:rFonts w:asciiTheme="majorBidi" w:hAnsiTheme="majorBidi" w:cstheme="majorBidi"/>
              </w:rPr>
            </w:pPr>
            <w:r w:rsidRPr="005C0C9F">
              <w:rPr>
                <w:rFonts w:asciiTheme="majorBidi" w:hAnsiTheme="majorBidi" w:cstheme="majorBidi"/>
              </w:rPr>
              <w:t>25</w:t>
            </w:r>
          </w:p>
        </w:tc>
        <w:tc>
          <w:tcPr>
            <w:tcW w:w="859" w:type="dxa"/>
            <w:vAlign w:val="center"/>
          </w:tcPr>
          <w:p w14:paraId="7287B9AB" w14:textId="25D595AF"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5BEABB3F" w14:textId="53803BEE"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Khalid </w:t>
            </w:r>
            <w:proofErr w:type="spellStart"/>
            <w:r w:rsidRPr="005C0C9F">
              <w:rPr>
                <w:rFonts w:asciiTheme="majorBidi" w:hAnsiTheme="majorBidi" w:cstheme="majorBidi"/>
                <w:lang w:val="en-US"/>
              </w:rPr>
              <w:t>kuhmez</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ramadan</w:t>
            </w:r>
            <w:proofErr w:type="spellEnd"/>
          </w:p>
        </w:tc>
        <w:tc>
          <w:tcPr>
            <w:tcW w:w="1560" w:type="dxa"/>
            <w:vAlign w:val="center"/>
          </w:tcPr>
          <w:p w14:paraId="571E4FE7" w14:textId="7025FBCA"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40EC3FF6" w14:textId="3F2F9ECC"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425EA18D" w14:textId="10FC334C"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58A37018" w14:textId="3C181FD1" w:rsidTr="005C0C9F">
        <w:tc>
          <w:tcPr>
            <w:tcW w:w="525" w:type="dxa"/>
            <w:vAlign w:val="center"/>
          </w:tcPr>
          <w:p w14:paraId="17744AC6" w14:textId="4FF02D90" w:rsidR="00EB434F" w:rsidRPr="005C0C9F" w:rsidRDefault="00EB434F" w:rsidP="005C0C9F">
            <w:pPr>
              <w:jc w:val="center"/>
              <w:rPr>
                <w:rFonts w:asciiTheme="majorBidi" w:hAnsiTheme="majorBidi" w:cstheme="majorBidi"/>
              </w:rPr>
            </w:pPr>
            <w:r w:rsidRPr="005C0C9F">
              <w:rPr>
                <w:rFonts w:asciiTheme="majorBidi" w:hAnsiTheme="majorBidi" w:cstheme="majorBidi"/>
              </w:rPr>
              <w:t>26</w:t>
            </w:r>
          </w:p>
        </w:tc>
        <w:tc>
          <w:tcPr>
            <w:tcW w:w="859" w:type="dxa"/>
            <w:vAlign w:val="center"/>
          </w:tcPr>
          <w:p w14:paraId="63655A81" w14:textId="3E32EC9F"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424DF921" w14:textId="68F2066C"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Hammad </w:t>
            </w:r>
            <w:proofErr w:type="spellStart"/>
            <w:r w:rsidRPr="005C0C9F">
              <w:rPr>
                <w:rFonts w:asciiTheme="majorBidi" w:hAnsiTheme="majorBidi" w:cstheme="majorBidi"/>
                <w:lang w:val="en-US"/>
              </w:rPr>
              <w:t>mutear</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hmud</w:t>
            </w:r>
            <w:proofErr w:type="spellEnd"/>
          </w:p>
        </w:tc>
        <w:tc>
          <w:tcPr>
            <w:tcW w:w="1560" w:type="dxa"/>
            <w:vAlign w:val="center"/>
          </w:tcPr>
          <w:p w14:paraId="445B40E7" w14:textId="52E24003"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7BD5B68E" w14:textId="47509FB1"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50C96138" w14:textId="73812292"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4BCCD0A4" w14:textId="57DE6D23" w:rsidTr="005C0C9F">
        <w:tc>
          <w:tcPr>
            <w:tcW w:w="525" w:type="dxa"/>
            <w:vAlign w:val="center"/>
          </w:tcPr>
          <w:p w14:paraId="11101EE4" w14:textId="29315271" w:rsidR="00EB434F" w:rsidRPr="005C0C9F" w:rsidRDefault="00EB434F" w:rsidP="005C0C9F">
            <w:pPr>
              <w:jc w:val="center"/>
              <w:rPr>
                <w:rFonts w:asciiTheme="majorBidi" w:hAnsiTheme="majorBidi" w:cstheme="majorBidi"/>
              </w:rPr>
            </w:pPr>
            <w:r w:rsidRPr="005C0C9F">
              <w:rPr>
                <w:rFonts w:asciiTheme="majorBidi" w:hAnsiTheme="majorBidi" w:cstheme="majorBidi"/>
              </w:rPr>
              <w:t>27</w:t>
            </w:r>
          </w:p>
        </w:tc>
        <w:tc>
          <w:tcPr>
            <w:tcW w:w="859" w:type="dxa"/>
            <w:vAlign w:val="center"/>
          </w:tcPr>
          <w:p w14:paraId="327DBFF6" w14:textId="500B0577"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1D39FD83" w14:textId="3A44BBAD"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Salih </w:t>
            </w:r>
            <w:proofErr w:type="spellStart"/>
            <w:r w:rsidRPr="005C0C9F">
              <w:rPr>
                <w:rFonts w:asciiTheme="majorBidi" w:hAnsiTheme="majorBidi" w:cstheme="majorBidi"/>
                <w:lang w:val="en-US"/>
              </w:rPr>
              <w:t>mahmmod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khaluf</w:t>
            </w:r>
            <w:proofErr w:type="spellEnd"/>
          </w:p>
        </w:tc>
        <w:tc>
          <w:tcPr>
            <w:tcW w:w="1560" w:type="dxa"/>
            <w:vAlign w:val="center"/>
          </w:tcPr>
          <w:p w14:paraId="54BF4675" w14:textId="3C117956"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48FED55D" w14:textId="1A17BD3D"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734C28F9" w14:textId="37447237"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401F8D97" w14:textId="750B0391" w:rsidTr="005C0C9F">
        <w:tc>
          <w:tcPr>
            <w:tcW w:w="525" w:type="dxa"/>
            <w:vAlign w:val="center"/>
          </w:tcPr>
          <w:p w14:paraId="0B6D0AE8" w14:textId="2B245AEF" w:rsidR="00EB434F" w:rsidRPr="005C0C9F" w:rsidRDefault="00EB434F" w:rsidP="005C0C9F">
            <w:pPr>
              <w:jc w:val="center"/>
              <w:rPr>
                <w:rFonts w:asciiTheme="majorBidi" w:hAnsiTheme="majorBidi" w:cstheme="majorBidi"/>
              </w:rPr>
            </w:pPr>
            <w:r w:rsidRPr="005C0C9F">
              <w:rPr>
                <w:rFonts w:asciiTheme="majorBidi" w:hAnsiTheme="majorBidi" w:cstheme="majorBidi"/>
              </w:rPr>
              <w:t>28</w:t>
            </w:r>
          </w:p>
        </w:tc>
        <w:tc>
          <w:tcPr>
            <w:tcW w:w="859" w:type="dxa"/>
            <w:vAlign w:val="center"/>
          </w:tcPr>
          <w:p w14:paraId="71482C43" w14:textId="110F974E"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78D6F934" w14:textId="21C32B20"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Hameed </w:t>
            </w:r>
            <w:proofErr w:type="spellStart"/>
            <w:r w:rsidRPr="005C0C9F">
              <w:rPr>
                <w:rFonts w:asciiTheme="majorBidi" w:hAnsiTheme="majorBidi" w:cstheme="majorBidi"/>
                <w:lang w:val="en-US"/>
              </w:rPr>
              <w:t>mohammed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mahmood</w:t>
            </w:r>
            <w:proofErr w:type="spellEnd"/>
          </w:p>
        </w:tc>
        <w:tc>
          <w:tcPr>
            <w:tcW w:w="1560" w:type="dxa"/>
            <w:vAlign w:val="center"/>
          </w:tcPr>
          <w:p w14:paraId="6A232B43" w14:textId="3A5DD94B"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623F8E6B" w14:textId="0B74EA47"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3B4779FC" w14:textId="50375029"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r w:rsidR="00EB434F" w:rsidRPr="005C0C9F" w14:paraId="23488186" w14:textId="4F9D1825" w:rsidTr="005C0C9F">
        <w:tc>
          <w:tcPr>
            <w:tcW w:w="525" w:type="dxa"/>
            <w:vAlign w:val="center"/>
          </w:tcPr>
          <w:p w14:paraId="1587B9EB" w14:textId="60AC48D9" w:rsidR="00EB434F" w:rsidRPr="005C0C9F" w:rsidRDefault="00EB434F" w:rsidP="005C0C9F">
            <w:pPr>
              <w:jc w:val="center"/>
              <w:rPr>
                <w:rFonts w:asciiTheme="majorBidi" w:hAnsiTheme="majorBidi" w:cstheme="majorBidi"/>
              </w:rPr>
            </w:pPr>
            <w:r w:rsidRPr="005C0C9F">
              <w:rPr>
                <w:rFonts w:asciiTheme="majorBidi" w:hAnsiTheme="majorBidi" w:cstheme="majorBidi"/>
              </w:rPr>
              <w:t>29</w:t>
            </w:r>
          </w:p>
        </w:tc>
        <w:tc>
          <w:tcPr>
            <w:tcW w:w="859" w:type="dxa"/>
            <w:vAlign w:val="center"/>
          </w:tcPr>
          <w:p w14:paraId="12F41A9B" w14:textId="09720A19" w:rsidR="00EB434F" w:rsidRPr="005C0C9F" w:rsidRDefault="00EB434F" w:rsidP="005C0C9F">
            <w:pPr>
              <w:jc w:val="center"/>
              <w:rPr>
                <w:rFonts w:asciiTheme="majorBidi" w:hAnsiTheme="majorBidi" w:cstheme="majorBidi"/>
                <w:b/>
                <w:bCs/>
              </w:rPr>
            </w:pPr>
            <w:r w:rsidRPr="005C0C9F">
              <w:rPr>
                <w:rFonts w:asciiTheme="majorBidi" w:hAnsiTheme="majorBidi" w:cstheme="majorBidi"/>
                <w:b/>
                <w:bCs/>
                <w:lang w:val="en-GB"/>
              </w:rPr>
              <w:t>Rabia</w:t>
            </w:r>
          </w:p>
        </w:tc>
        <w:tc>
          <w:tcPr>
            <w:tcW w:w="3260" w:type="dxa"/>
            <w:vAlign w:val="center"/>
          </w:tcPr>
          <w:p w14:paraId="39AD628F" w14:textId="711938F5" w:rsidR="00EB434F" w:rsidRPr="005C0C9F" w:rsidRDefault="00EB434F" w:rsidP="005C0C9F">
            <w:pPr>
              <w:jc w:val="center"/>
              <w:rPr>
                <w:rFonts w:asciiTheme="majorBidi" w:hAnsiTheme="majorBidi" w:cstheme="majorBidi"/>
                <w:lang w:val="en-US"/>
              </w:rPr>
            </w:pPr>
            <w:r w:rsidRPr="005C0C9F">
              <w:rPr>
                <w:rFonts w:asciiTheme="majorBidi" w:hAnsiTheme="majorBidi" w:cstheme="majorBidi"/>
                <w:lang w:val="en-US"/>
              </w:rPr>
              <w:t xml:space="preserve">Ahmad </w:t>
            </w:r>
            <w:proofErr w:type="spellStart"/>
            <w:r w:rsidRPr="005C0C9F">
              <w:rPr>
                <w:rFonts w:asciiTheme="majorBidi" w:hAnsiTheme="majorBidi" w:cstheme="majorBidi"/>
                <w:lang w:val="en-US"/>
              </w:rPr>
              <w:t>mohammed</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izayan</w:t>
            </w:r>
            <w:proofErr w:type="spellEnd"/>
          </w:p>
        </w:tc>
        <w:tc>
          <w:tcPr>
            <w:tcW w:w="1560" w:type="dxa"/>
            <w:vAlign w:val="center"/>
          </w:tcPr>
          <w:p w14:paraId="4BAACEE8" w14:textId="0ECF88E3" w:rsidR="00EB434F" w:rsidRPr="005C0C9F" w:rsidRDefault="00EB434F" w:rsidP="005C0C9F">
            <w:pPr>
              <w:jc w:val="center"/>
              <w:rPr>
                <w:rFonts w:asciiTheme="majorBidi" w:hAnsiTheme="majorBidi" w:cstheme="majorBidi"/>
              </w:rPr>
            </w:pPr>
            <w:r w:rsidRPr="005C0C9F">
              <w:rPr>
                <w:rFonts w:asciiTheme="majorBidi" w:hAnsiTheme="majorBidi" w:cstheme="majorBidi"/>
                <w:lang w:val="en-US"/>
              </w:rPr>
              <w:t>Farmer</w:t>
            </w:r>
          </w:p>
        </w:tc>
        <w:tc>
          <w:tcPr>
            <w:tcW w:w="2409" w:type="dxa"/>
            <w:vAlign w:val="center"/>
          </w:tcPr>
          <w:p w14:paraId="72D074A4" w14:textId="39D87BCB"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Rabia</w:t>
            </w:r>
          </w:p>
        </w:tc>
        <w:tc>
          <w:tcPr>
            <w:tcW w:w="2410" w:type="dxa"/>
            <w:vAlign w:val="center"/>
          </w:tcPr>
          <w:p w14:paraId="4217BA07" w14:textId="6884F44D" w:rsidR="00EB434F" w:rsidRPr="005C0C9F" w:rsidRDefault="00EB434F" w:rsidP="005C0C9F">
            <w:pPr>
              <w:jc w:val="center"/>
              <w:rPr>
                <w:rFonts w:asciiTheme="majorBidi" w:hAnsiTheme="majorBidi" w:cstheme="majorBidi"/>
              </w:rPr>
            </w:pPr>
            <w:r w:rsidRPr="005C0C9F">
              <w:rPr>
                <w:rFonts w:asciiTheme="majorBidi" w:hAnsiTheme="majorBidi" w:cstheme="majorBidi"/>
                <w:lang w:val="en-GB"/>
              </w:rPr>
              <w:t>KII</w:t>
            </w:r>
          </w:p>
        </w:tc>
      </w:tr>
    </w:tbl>
    <w:p w14:paraId="2F9DC97F" w14:textId="77777777" w:rsidR="009A405E" w:rsidRDefault="009A405E" w:rsidP="00D739C9">
      <w:pPr>
        <w:spacing w:after="200" w:line="276" w:lineRule="auto"/>
        <w:jc w:val="center"/>
        <w:rPr>
          <w:lang w:val="en-GB"/>
        </w:rPr>
      </w:pPr>
    </w:p>
    <w:tbl>
      <w:tblPr>
        <w:tblStyle w:val="TableGrid4"/>
        <w:tblpPr w:leftFromText="180" w:rightFromText="180" w:vertAnchor="text" w:horzAnchor="page" w:tblpX="269" w:tblpY="360"/>
        <w:tblW w:w="11307" w:type="dxa"/>
        <w:tblLook w:val="04A0" w:firstRow="1" w:lastRow="0" w:firstColumn="1" w:lastColumn="0" w:noHBand="0" w:noVBand="1"/>
      </w:tblPr>
      <w:tblGrid>
        <w:gridCol w:w="520"/>
        <w:gridCol w:w="901"/>
        <w:gridCol w:w="3082"/>
        <w:gridCol w:w="2551"/>
        <w:gridCol w:w="1843"/>
        <w:gridCol w:w="2410"/>
      </w:tblGrid>
      <w:tr w:rsidR="009A405E" w:rsidRPr="005C0C9F" w14:paraId="188B8D44" w14:textId="77777777" w:rsidTr="005C0C9F">
        <w:tc>
          <w:tcPr>
            <w:tcW w:w="520" w:type="dxa"/>
            <w:vAlign w:val="center"/>
          </w:tcPr>
          <w:p w14:paraId="5347E27B" w14:textId="77777777" w:rsidR="009A405E" w:rsidRPr="005C0C9F" w:rsidRDefault="009A405E" w:rsidP="005C0C9F">
            <w:pPr>
              <w:spacing w:after="0" w:line="240" w:lineRule="auto"/>
              <w:jc w:val="center"/>
              <w:rPr>
                <w:rFonts w:asciiTheme="majorBidi" w:hAnsiTheme="majorBidi" w:cstheme="majorBidi"/>
                <w:b/>
                <w:bCs/>
                <w:rtl/>
                <w:lang w:val="en-US"/>
              </w:rPr>
            </w:pPr>
            <w:r w:rsidRPr="005C0C9F">
              <w:rPr>
                <w:rFonts w:asciiTheme="majorBidi" w:hAnsiTheme="majorBidi" w:cstheme="majorBidi"/>
                <w:b/>
                <w:bCs/>
                <w:rtl/>
                <w:lang w:val="en-US"/>
              </w:rPr>
              <w:t>#</w:t>
            </w:r>
          </w:p>
        </w:tc>
        <w:tc>
          <w:tcPr>
            <w:tcW w:w="901" w:type="dxa"/>
            <w:vAlign w:val="center"/>
          </w:tcPr>
          <w:p w14:paraId="07C85E41" w14:textId="77777777"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place</w:t>
            </w:r>
          </w:p>
        </w:tc>
        <w:tc>
          <w:tcPr>
            <w:tcW w:w="3082" w:type="dxa"/>
            <w:vAlign w:val="center"/>
          </w:tcPr>
          <w:p w14:paraId="2CD4A7B9" w14:textId="5641964C" w:rsidR="009A405E" w:rsidRPr="005C0C9F" w:rsidRDefault="009A405E" w:rsidP="00A74C4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 xml:space="preserve">Full name of </w:t>
            </w:r>
            <w:r w:rsidR="00BC5196">
              <w:t xml:space="preserve"> </w:t>
            </w:r>
            <w:r w:rsidR="00A74C4F" w:rsidRPr="005C0C9F">
              <w:rPr>
                <w:rFonts w:asciiTheme="majorBidi" w:hAnsiTheme="majorBidi" w:cstheme="majorBidi"/>
                <w:b/>
                <w:bCs/>
                <w:lang w:val="en-US"/>
              </w:rPr>
              <w:t xml:space="preserve"> interviewee</w:t>
            </w:r>
            <w:r w:rsidR="00A74C4F">
              <w:rPr>
                <w:rFonts w:asciiTheme="majorBidi" w:hAnsiTheme="majorBidi" w:cstheme="majorBidi"/>
                <w:b/>
                <w:bCs/>
                <w:lang w:val="en-US"/>
              </w:rPr>
              <w:t xml:space="preserve">s </w:t>
            </w:r>
          </w:p>
        </w:tc>
        <w:tc>
          <w:tcPr>
            <w:tcW w:w="2551" w:type="dxa"/>
            <w:vAlign w:val="center"/>
          </w:tcPr>
          <w:p w14:paraId="75334250" w14:textId="77777777"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Position/work</w:t>
            </w:r>
          </w:p>
        </w:tc>
        <w:tc>
          <w:tcPr>
            <w:tcW w:w="1843" w:type="dxa"/>
            <w:vAlign w:val="center"/>
          </w:tcPr>
          <w:p w14:paraId="4A83FCA9" w14:textId="77777777"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location</w:t>
            </w:r>
          </w:p>
        </w:tc>
        <w:tc>
          <w:tcPr>
            <w:tcW w:w="2410" w:type="dxa"/>
            <w:vAlign w:val="center"/>
          </w:tcPr>
          <w:p w14:paraId="4480B423" w14:textId="77777777" w:rsidR="009A405E" w:rsidRPr="005C0C9F" w:rsidRDefault="009A405E" w:rsidP="005C0C9F">
            <w:pPr>
              <w:spacing w:after="0" w:line="240" w:lineRule="auto"/>
              <w:jc w:val="center"/>
              <w:rPr>
                <w:rFonts w:asciiTheme="majorBidi" w:hAnsiTheme="majorBidi" w:cstheme="majorBidi"/>
                <w:b/>
                <w:bCs/>
                <w:lang w:val="en-US"/>
              </w:rPr>
            </w:pPr>
            <w:r w:rsidRPr="005C0C9F">
              <w:rPr>
                <w:rFonts w:asciiTheme="majorBidi" w:hAnsiTheme="majorBidi" w:cstheme="majorBidi"/>
                <w:b/>
                <w:bCs/>
                <w:lang w:val="en-US"/>
              </w:rPr>
              <w:t>Type of the interview/ number of people during discussion</w:t>
            </w:r>
          </w:p>
        </w:tc>
      </w:tr>
      <w:tr w:rsidR="00D739C9" w:rsidRPr="005C0C9F" w14:paraId="2D05ACB0" w14:textId="77777777" w:rsidTr="005C0C9F">
        <w:tc>
          <w:tcPr>
            <w:tcW w:w="520" w:type="dxa"/>
          </w:tcPr>
          <w:p w14:paraId="3CB7286B" w14:textId="77777777" w:rsidR="00D739C9" w:rsidRPr="005C0C9F" w:rsidRDefault="00D739C9" w:rsidP="00D739C9">
            <w:pPr>
              <w:jc w:val="center"/>
              <w:rPr>
                <w:rFonts w:asciiTheme="majorBidi" w:hAnsiTheme="majorBidi" w:cstheme="majorBidi"/>
                <w:lang w:val="en-GB"/>
              </w:rPr>
            </w:pPr>
            <w:r w:rsidRPr="005C0C9F">
              <w:rPr>
                <w:rFonts w:asciiTheme="majorBidi" w:hAnsiTheme="majorBidi" w:cstheme="majorBidi"/>
                <w:lang w:val="en-GB"/>
              </w:rPr>
              <w:t>1</w:t>
            </w:r>
          </w:p>
        </w:tc>
        <w:tc>
          <w:tcPr>
            <w:tcW w:w="901" w:type="dxa"/>
          </w:tcPr>
          <w:p w14:paraId="59966BFC" w14:textId="77777777" w:rsidR="00D739C9" w:rsidRPr="005C0C9F" w:rsidRDefault="00D739C9" w:rsidP="00D739C9">
            <w:pPr>
              <w:jc w:val="center"/>
              <w:rPr>
                <w:rFonts w:asciiTheme="majorBidi" w:hAnsiTheme="majorBidi" w:cstheme="majorBidi"/>
                <w:b/>
                <w:bCs/>
                <w:lang w:val="en-GB"/>
              </w:rPr>
            </w:pPr>
            <w:r w:rsidRPr="005C0C9F">
              <w:rPr>
                <w:rFonts w:asciiTheme="majorBidi" w:hAnsiTheme="majorBidi" w:cstheme="majorBidi"/>
                <w:b/>
                <w:bCs/>
                <w:lang w:val="en-GB"/>
              </w:rPr>
              <w:t>Sinun</w:t>
            </w:r>
          </w:p>
        </w:tc>
        <w:tc>
          <w:tcPr>
            <w:tcW w:w="3082" w:type="dxa"/>
          </w:tcPr>
          <w:p w14:paraId="7AB97796"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 xml:space="preserve">Shamo </w:t>
            </w:r>
            <w:proofErr w:type="spellStart"/>
            <w:r w:rsidRPr="005C0C9F">
              <w:rPr>
                <w:rFonts w:asciiTheme="majorBidi" w:hAnsiTheme="majorBidi" w:cstheme="majorBidi"/>
              </w:rPr>
              <w:t>ahmad</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darweesh</w:t>
            </w:r>
            <w:proofErr w:type="spellEnd"/>
          </w:p>
        </w:tc>
        <w:tc>
          <w:tcPr>
            <w:tcW w:w="2551" w:type="dxa"/>
          </w:tcPr>
          <w:p w14:paraId="382DBBEA"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4D8ED4C0"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 xml:space="preserve">Rugh al </w:t>
            </w:r>
            <w:proofErr w:type="spellStart"/>
            <w:r w:rsidRPr="005C0C9F">
              <w:rPr>
                <w:rFonts w:asciiTheme="majorBidi" w:hAnsiTheme="majorBidi" w:cstheme="majorBidi"/>
              </w:rPr>
              <w:t>gnuby</w:t>
            </w:r>
            <w:proofErr w:type="spellEnd"/>
          </w:p>
        </w:tc>
        <w:tc>
          <w:tcPr>
            <w:tcW w:w="2410" w:type="dxa"/>
          </w:tcPr>
          <w:p w14:paraId="7B84B44B"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FGD (8 people)</w:t>
            </w:r>
          </w:p>
        </w:tc>
      </w:tr>
      <w:tr w:rsidR="00D739C9" w:rsidRPr="005C0C9F" w14:paraId="3F89CF3E" w14:textId="77777777" w:rsidTr="005C0C9F">
        <w:tc>
          <w:tcPr>
            <w:tcW w:w="520" w:type="dxa"/>
          </w:tcPr>
          <w:p w14:paraId="4DBEB720" w14:textId="77777777" w:rsidR="00D739C9" w:rsidRPr="005C0C9F" w:rsidRDefault="00D739C9" w:rsidP="00D739C9">
            <w:pPr>
              <w:jc w:val="center"/>
              <w:rPr>
                <w:rFonts w:asciiTheme="majorBidi" w:hAnsiTheme="majorBidi" w:cstheme="majorBidi"/>
                <w:lang w:val="en-GB"/>
              </w:rPr>
            </w:pPr>
            <w:r w:rsidRPr="005C0C9F">
              <w:rPr>
                <w:rFonts w:asciiTheme="majorBidi" w:hAnsiTheme="majorBidi" w:cstheme="majorBidi"/>
                <w:lang w:val="en-GB"/>
              </w:rPr>
              <w:t>2</w:t>
            </w:r>
          </w:p>
        </w:tc>
        <w:tc>
          <w:tcPr>
            <w:tcW w:w="901" w:type="dxa"/>
          </w:tcPr>
          <w:p w14:paraId="288422A4"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7031A326" w14:textId="77777777" w:rsidR="00D739C9" w:rsidRPr="005C0C9F" w:rsidRDefault="00D739C9" w:rsidP="00D739C9">
            <w:pPr>
              <w:jc w:val="center"/>
              <w:rPr>
                <w:rFonts w:asciiTheme="majorBidi" w:hAnsiTheme="majorBidi" w:cstheme="majorBidi"/>
              </w:rPr>
            </w:pPr>
            <w:proofErr w:type="spellStart"/>
            <w:r w:rsidRPr="005C0C9F">
              <w:rPr>
                <w:rFonts w:asciiTheme="majorBidi" w:hAnsiTheme="majorBidi" w:cstheme="majorBidi"/>
              </w:rPr>
              <w:t>Darweesh</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murad</w:t>
            </w:r>
            <w:proofErr w:type="spellEnd"/>
          </w:p>
        </w:tc>
        <w:tc>
          <w:tcPr>
            <w:tcW w:w="2551" w:type="dxa"/>
          </w:tcPr>
          <w:p w14:paraId="3B4CE423"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0FD8EBF5"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 xml:space="preserve">Kri </w:t>
            </w:r>
            <w:proofErr w:type="spellStart"/>
            <w:r w:rsidRPr="005C0C9F">
              <w:rPr>
                <w:rFonts w:asciiTheme="majorBidi" w:hAnsiTheme="majorBidi" w:cstheme="majorBidi"/>
              </w:rPr>
              <w:t>kori</w:t>
            </w:r>
            <w:proofErr w:type="spellEnd"/>
          </w:p>
        </w:tc>
        <w:tc>
          <w:tcPr>
            <w:tcW w:w="2410" w:type="dxa"/>
          </w:tcPr>
          <w:p w14:paraId="0FE0D64C"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FGD (9 people)</w:t>
            </w:r>
          </w:p>
        </w:tc>
      </w:tr>
      <w:tr w:rsidR="00D739C9" w:rsidRPr="005C0C9F" w14:paraId="4B39C235" w14:textId="77777777" w:rsidTr="005C0C9F">
        <w:tc>
          <w:tcPr>
            <w:tcW w:w="520" w:type="dxa"/>
          </w:tcPr>
          <w:p w14:paraId="24E048C1" w14:textId="77777777" w:rsidR="00D739C9" w:rsidRPr="005C0C9F" w:rsidRDefault="00D739C9" w:rsidP="00D739C9">
            <w:pPr>
              <w:jc w:val="center"/>
              <w:rPr>
                <w:rFonts w:asciiTheme="majorBidi" w:hAnsiTheme="majorBidi" w:cstheme="majorBidi"/>
                <w:lang w:val="en-GB"/>
              </w:rPr>
            </w:pPr>
            <w:r w:rsidRPr="005C0C9F">
              <w:rPr>
                <w:rFonts w:asciiTheme="majorBidi" w:hAnsiTheme="majorBidi" w:cstheme="majorBidi"/>
                <w:lang w:val="en-GB"/>
              </w:rPr>
              <w:t>3</w:t>
            </w:r>
          </w:p>
        </w:tc>
        <w:tc>
          <w:tcPr>
            <w:tcW w:w="901" w:type="dxa"/>
          </w:tcPr>
          <w:p w14:paraId="4B53D5AD"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6A392536"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 xml:space="preserve">Ibrahem </w:t>
            </w:r>
            <w:proofErr w:type="spellStart"/>
            <w:r w:rsidRPr="005C0C9F">
              <w:rPr>
                <w:rFonts w:asciiTheme="majorBidi" w:hAnsiTheme="majorBidi" w:cstheme="majorBidi"/>
              </w:rPr>
              <w:t>hajy</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rasho</w:t>
            </w:r>
            <w:proofErr w:type="spellEnd"/>
          </w:p>
        </w:tc>
        <w:tc>
          <w:tcPr>
            <w:tcW w:w="2551" w:type="dxa"/>
          </w:tcPr>
          <w:p w14:paraId="2D5580E1"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443DFFAB" w14:textId="77777777" w:rsidR="00D739C9" w:rsidRPr="005C0C9F" w:rsidRDefault="00D739C9" w:rsidP="00D739C9">
            <w:pPr>
              <w:jc w:val="center"/>
              <w:rPr>
                <w:rFonts w:asciiTheme="majorBidi" w:hAnsiTheme="majorBidi" w:cstheme="majorBidi"/>
              </w:rPr>
            </w:pPr>
            <w:proofErr w:type="spellStart"/>
            <w:r w:rsidRPr="005C0C9F">
              <w:rPr>
                <w:rFonts w:asciiTheme="majorBidi" w:hAnsiTheme="majorBidi" w:cstheme="majorBidi"/>
              </w:rPr>
              <w:t>amara</w:t>
            </w:r>
            <w:proofErr w:type="spellEnd"/>
          </w:p>
        </w:tc>
        <w:tc>
          <w:tcPr>
            <w:tcW w:w="2410" w:type="dxa"/>
          </w:tcPr>
          <w:p w14:paraId="19862B59"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FGD (5 people)</w:t>
            </w:r>
          </w:p>
        </w:tc>
      </w:tr>
      <w:tr w:rsidR="00D739C9" w:rsidRPr="005C0C9F" w14:paraId="39891291" w14:textId="77777777" w:rsidTr="005C0C9F">
        <w:tc>
          <w:tcPr>
            <w:tcW w:w="520" w:type="dxa"/>
          </w:tcPr>
          <w:p w14:paraId="01DC5309" w14:textId="77777777" w:rsidR="00D739C9" w:rsidRPr="005C0C9F" w:rsidRDefault="00D739C9" w:rsidP="00D739C9">
            <w:pPr>
              <w:jc w:val="center"/>
              <w:rPr>
                <w:rFonts w:asciiTheme="majorBidi" w:hAnsiTheme="majorBidi" w:cstheme="majorBidi"/>
                <w:lang w:val="en-GB"/>
              </w:rPr>
            </w:pPr>
            <w:r w:rsidRPr="005C0C9F">
              <w:rPr>
                <w:rFonts w:asciiTheme="majorBidi" w:hAnsiTheme="majorBidi" w:cstheme="majorBidi"/>
                <w:lang w:val="en-GB"/>
              </w:rPr>
              <w:t>4</w:t>
            </w:r>
          </w:p>
        </w:tc>
        <w:tc>
          <w:tcPr>
            <w:tcW w:w="901" w:type="dxa"/>
          </w:tcPr>
          <w:p w14:paraId="7C6A2355"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0EDA7463"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 xml:space="preserve">Hassan </w:t>
            </w:r>
            <w:proofErr w:type="spellStart"/>
            <w:r w:rsidRPr="005C0C9F">
              <w:rPr>
                <w:rFonts w:asciiTheme="majorBidi" w:hAnsiTheme="majorBidi" w:cstheme="majorBidi"/>
              </w:rPr>
              <w:t>khury</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khaluf</w:t>
            </w:r>
            <w:proofErr w:type="spellEnd"/>
          </w:p>
        </w:tc>
        <w:tc>
          <w:tcPr>
            <w:tcW w:w="2551" w:type="dxa"/>
          </w:tcPr>
          <w:p w14:paraId="6DAFB1C9"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0844523A" w14:textId="77777777" w:rsidR="00D739C9" w:rsidRPr="005C0C9F" w:rsidRDefault="00D739C9" w:rsidP="00D739C9">
            <w:pPr>
              <w:jc w:val="center"/>
              <w:rPr>
                <w:rFonts w:asciiTheme="majorBidi" w:hAnsiTheme="majorBidi" w:cstheme="majorBidi"/>
              </w:rPr>
            </w:pPr>
            <w:proofErr w:type="spellStart"/>
            <w:r w:rsidRPr="005C0C9F">
              <w:rPr>
                <w:rFonts w:asciiTheme="majorBidi" w:hAnsiTheme="majorBidi" w:cstheme="majorBidi"/>
              </w:rPr>
              <w:t>Qussen</w:t>
            </w:r>
            <w:proofErr w:type="spellEnd"/>
          </w:p>
        </w:tc>
        <w:tc>
          <w:tcPr>
            <w:tcW w:w="2410" w:type="dxa"/>
          </w:tcPr>
          <w:p w14:paraId="40132541"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FGD ( 6 people)</w:t>
            </w:r>
          </w:p>
        </w:tc>
      </w:tr>
      <w:tr w:rsidR="00D739C9" w:rsidRPr="005C0C9F" w14:paraId="3F0DDB8A" w14:textId="77777777" w:rsidTr="005C0C9F">
        <w:tc>
          <w:tcPr>
            <w:tcW w:w="520" w:type="dxa"/>
          </w:tcPr>
          <w:p w14:paraId="5A9A2A5A" w14:textId="77777777" w:rsidR="00D739C9" w:rsidRPr="005C0C9F" w:rsidRDefault="00D739C9" w:rsidP="00D739C9">
            <w:pPr>
              <w:jc w:val="center"/>
              <w:rPr>
                <w:rFonts w:asciiTheme="majorBidi" w:hAnsiTheme="majorBidi" w:cstheme="majorBidi"/>
                <w:lang w:val="en-GB"/>
              </w:rPr>
            </w:pPr>
            <w:r w:rsidRPr="005C0C9F">
              <w:rPr>
                <w:rFonts w:asciiTheme="majorBidi" w:hAnsiTheme="majorBidi" w:cstheme="majorBidi"/>
                <w:lang w:val="en-GB"/>
              </w:rPr>
              <w:t>5</w:t>
            </w:r>
          </w:p>
        </w:tc>
        <w:tc>
          <w:tcPr>
            <w:tcW w:w="901" w:type="dxa"/>
          </w:tcPr>
          <w:p w14:paraId="6757AB30"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294F513E"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 xml:space="preserve">Salam </w:t>
            </w:r>
            <w:proofErr w:type="spellStart"/>
            <w:r w:rsidRPr="005C0C9F">
              <w:rPr>
                <w:rFonts w:asciiTheme="majorBidi" w:hAnsiTheme="majorBidi" w:cstheme="majorBidi"/>
              </w:rPr>
              <w:t>hasan</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purgys</w:t>
            </w:r>
            <w:proofErr w:type="spellEnd"/>
          </w:p>
        </w:tc>
        <w:tc>
          <w:tcPr>
            <w:tcW w:w="2551" w:type="dxa"/>
          </w:tcPr>
          <w:p w14:paraId="62EC7437"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243340C4" w14:textId="77777777" w:rsidR="00D739C9" w:rsidRPr="005C0C9F" w:rsidRDefault="00D739C9" w:rsidP="00D739C9">
            <w:pPr>
              <w:jc w:val="center"/>
              <w:rPr>
                <w:rFonts w:asciiTheme="majorBidi" w:hAnsiTheme="majorBidi" w:cstheme="majorBidi"/>
              </w:rPr>
            </w:pPr>
            <w:proofErr w:type="spellStart"/>
            <w:r w:rsidRPr="005C0C9F">
              <w:rPr>
                <w:rFonts w:asciiTheme="majorBidi" w:hAnsiTheme="majorBidi" w:cstheme="majorBidi"/>
              </w:rPr>
              <w:t>sorkan</w:t>
            </w:r>
            <w:proofErr w:type="spellEnd"/>
          </w:p>
        </w:tc>
        <w:tc>
          <w:tcPr>
            <w:tcW w:w="2410" w:type="dxa"/>
          </w:tcPr>
          <w:p w14:paraId="5D48706D"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FGD (  7 people)</w:t>
            </w:r>
          </w:p>
        </w:tc>
      </w:tr>
      <w:tr w:rsidR="00D739C9" w:rsidRPr="005C0C9F" w14:paraId="36DDB156" w14:textId="77777777" w:rsidTr="005C0C9F">
        <w:tc>
          <w:tcPr>
            <w:tcW w:w="520" w:type="dxa"/>
          </w:tcPr>
          <w:p w14:paraId="11AC2416" w14:textId="77777777" w:rsidR="00D739C9" w:rsidRPr="005C0C9F" w:rsidRDefault="00D739C9" w:rsidP="00D739C9">
            <w:pPr>
              <w:jc w:val="center"/>
              <w:rPr>
                <w:rFonts w:asciiTheme="majorBidi" w:hAnsiTheme="majorBidi" w:cstheme="majorBidi"/>
                <w:lang w:val="en-GB"/>
              </w:rPr>
            </w:pPr>
            <w:r w:rsidRPr="005C0C9F">
              <w:rPr>
                <w:rFonts w:asciiTheme="majorBidi" w:hAnsiTheme="majorBidi" w:cstheme="majorBidi"/>
                <w:lang w:val="en-GB"/>
              </w:rPr>
              <w:t>6</w:t>
            </w:r>
          </w:p>
        </w:tc>
        <w:tc>
          <w:tcPr>
            <w:tcW w:w="901" w:type="dxa"/>
          </w:tcPr>
          <w:p w14:paraId="13F12980"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25D1CE3F"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 xml:space="preserve">Shihab </w:t>
            </w:r>
            <w:proofErr w:type="spellStart"/>
            <w:r w:rsidRPr="005C0C9F">
              <w:rPr>
                <w:rFonts w:asciiTheme="majorBidi" w:hAnsiTheme="majorBidi" w:cstheme="majorBidi"/>
              </w:rPr>
              <w:t>khuder</w:t>
            </w:r>
            <w:proofErr w:type="spellEnd"/>
          </w:p>
        </w:tc>
        <w:tc>
          <w:tcPr>
            <w:tcW w:w="2551" w:type="dxa"/>
          </w:tcPr>
          <w:p w14:paraId="7CE209F2"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06A47890" w14:textId="77777777" w:rsidR="00D739C9" w:rsidRPr="005C0C9F" w:rsidRDefault="00D739C9" w:rsidP="00D739C9">
            <w:pPr>
              <w:jc w:val="center"/>
              <w:rPr>
                <w:rFonts w:asciiTheme="majorBidi" w:hAnsiTheme="majorBidi" w:cstheme="majorBidi"/>
              </w:rPr>
            </w:pPr>
            <w:proofErr w:type="spellStart"/>
            <w:r w:rsidRPr="005C0C9F">
              <w:rPr>
                <w:rFonts w:asciiTheme="majorBidi" w:hAnsiTheme="majorBidi" w:cstheme="majorBidi"/>
              </w:rPr>
              <w:t>kahbal</w:t>
            </w:r>
            <w:proofErr w:type="spellEnd"/>
          </w:p>
        </w:tc>
        <w:tc>
          <w:tcPr>
            <w:tcW w:w="2410" w:type="dxa"/>
          </w:tcPr>
          <w:p w14:paraId="6EB1D24C"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FGD ( 5 people)</w:t>
            </w:r>
          </w:p>
        </w:tc>
      </w:tr>
      <w:tr w:rsidR="00D739C9" w:rsidRPr="005C0C9F" w14:paraId="46116DC6" w14:textId="77777777" w:rsidTr="005C0C9F">
        <w:tc>
          <w:tcPr>
            <w:tcW w:w="520" w:type="dxa"/>
          </w:tcPr>
          <w:p w14:paraId="71E8F04E" w14:textId="77777777" w:rsidR="00D739C9" w:rsidRPr="005C0C9F" w:rsidRDefault="00D739C9" w:rsidP="00D739C9">
            <w:pPr>
              <w:jc w:val="center"/>
              <w:rPr>
                <w:rFonts w:asciiTheme="majorBidi" w:hAnsiTheme="majorBidi" w:cstheme="majorBidi"/>
                <w:lang w:val="en-GB"/>
              </w:rPr>
            </w:pPr>
            <w:r w:rsidRPr="005C0C9F">
              <w:rPr>
                <w:rFonts w:asciiTheme="majorBidi" w:hAnsiTheme="majorBidi" w:cstheme="majorBidi"/>
                <w:lang w:val="en-GB"/>
              </w:rPr>
              <w:t>7</w:t>
            </w:r>
          </w:p>
        </w:tc>
        <w:tc>
          <w:tcPr>
            <w:tcW w:w="901" w:type="dxa"/>
          </w:tcPr>
          <w:p w14:paraId="1057C5CB"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124BAE21" w14:textId="77777777" w:rsidR="00D739C9" w:rsidRPr="005C0C9F" w:rsidRDefault="00D739C9" w:rsidP="00D739C9">
            <w:pPr>
              <w:jc w:val="center"/>
              <w:rPr>
                <w:rFonts w:asciiTheme="majorBidi" w:hAnsiTheme="majorBidi" w:cstheme="majorBidi"/>
              </w:rPr>
            </w:pPr>
            <w:proofErr w:type="spellStart"/>
            <w:r w:rsidRPr="005C0C9F">
              <w:rPr>
                <w:rFonts w:asciiTheme="majorBidi" w:hAnsiTheme="majorBidi" w:cstheme="majorBidi"/>
              </w:rPr>
              <w:t>Hajy</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abdo</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tarhe</w:t>
            </w:r>
            <w:proofErr w:type="spellEnd"/>
          </w:p>
        </w:tc>
        <w:tc>
          <w:tcPr>
            <w:tcW w:w="2551" w:type="dxa"/>
          </w:tcPr>
          <w:p w14:paraId="7C63CFFF"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1C2F69B1" w14:textId="77777777" w:rsidR="00D739C9" w:rsidRPr="005C0C9F" w:rsidRDefault="00D739C9" w:rsidP="00D739C9">
            <w:pPr>
              <w:jc w:val="center"/>
              <w:rPr>
                <w:rFonts w:asciiTheme="majorBidi" w:hAnsiTheme="majorBidi" w:cstheme="majorBidi"/>
              </w:rPr>
            </w:pPr>
            <w:proofErr w:type="spellStart"/>
            <w:r w:rsidRPr="005C0C9F">
              <w:rPr>
                <w:rFonts w:asciiTheme="majorBidi" w:hAnsiTheme="majorBidi" w:cstheme="majorBidi"/>
              </w:rPr>
              <w:t>bahify</w:t>
            </w:r>
            <w:proofErr w:type="spellEnd"/>
          </w:p>
        </w:tc>
        <w:tc>
          <w:tcPr>
            <w:tcW w:w="2410" w:type="dxa"/>
          </w:tcPr>
          <w:p w14:paraId="61F66F1C"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FGD (  6 people)</w:t>
            </w:r>
          </w:p>
        </w:tc>
      </w:tr>
      <w:tr w:rsidR="009A405E" w:rsidRPr="005C0C9F" w14:paraId="388B47B5" w14:textId="77777777" w:rsidTr="005C0C9F">
        <w:tc>
          <w:tcPr>
            <w:tcW w:w="520" w:type="dxa"/>
          </w:tcPr>
          <w:p w14:paraId="25AD0E49"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8</w:t>
            </w:r>
          </w:p>
        </w:tc>
        <w:tc>
          <w:tcPr>
            <w:tcW w:w="901" w:type="dxa"/>
          </w:tcPr>
          <w:p w14:paraId="7B09D9B0"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43F1269B"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lang w:val="en-US"/>
              </w:rPr>
              <w:t xml:space="preserve">Hadi </w:t>
            </w:r>
            <w:proofErr w:type="spellStart"/>
            <w:r w:rsidRPr="005C0C9F">
              <w:rPr>
                <w:rFonts w:asciiTheme="majorBidi" w:hAnsiTheme="majorBidi" w:cstheme="majorBidi"/>
                <w:lang w:val="en-US"/>
              </w:rPr>
              <w:t>kity</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murad</w:t>
            </w:r>
            <w:proofErr w:type="spellEnd"/>
          </w:p>
        </w:tc>
        <w:tc>
          <w:tcPr>
            <w:tcW w:w="2551" w:type="dxa"/>
          </w:tcPr>
          <w:p w14:paraId="1562D0EB" w14:textId="77777777" w:rsidR="009A405E" w:rsidRPr="005C0C9F" w:rsidRDefault="009A405E" w:rsidP="00D739C9">
            <w:pPr>
              <w:jc w:val="center"/>
              <w:rPr>
                <w:rFonts w:asciiTheme="majorBidi" w:hAnsiTheme="majorBidi" w:cstheme="majorBidi"/>
                <w:lang w:val="en-US"/>
              </w:rPr>
            </w:pPr>
            <w:r w:rsidRPr="005C0C9F">
              <w:rPr>
                <w:rFonts w:asciiTheme="majorBidi" w:hAnsiTheme="majorBidi" w:cstheme="majorBidi"/>
                <w:lang w:val="en-GB"/>
              </w:rPr>
              <w:t>Director of agriculture</w:t>
            </w:r>
          </w:p>
        </w:tc>
        <w:tc>
          <w:tcPr>
            <w:tcW w:w="1843" w:type="dxa"/>
          </w:tcPr>
          <w:p w14:paraId="0AF57B3A" w14:textId="77777777" w:rsidR="009A405E" w:rsidRPr="005C0C9F" w:rsidRDefault="009A405E" w:rsidP="00D739C9">
            <w:pPr>
              <w:jc w:val="center"/>
              <w:rPr>
                <w:rFonts w:asciiTheme="majorBidi" w:hAnsiTheme="majorBidi" w:cstheme="majorBidi"/>
                <w:lang w:val="en-US"/>
              </w:rPr>
            </w:pPr>
            <w:proofErr w:type="spellStart"/>
            <w:r w:rsidRPr="005C0C9F">
              <w:rPr>
                <w:rFonts w:asciiTheme="majorBidi" w:hAnsiTheme="majorBidi" w:cstheme="majorBidi"/>
                <w:lang w:val="en-US"/>
              </w:rPr>
              <w:t>sinun</w:t>
            </w:r>
            <w:proofErr w:type="spellEnd"/>
          </w:p>
        </w:tc>
        <w:tc>
          <w:tcPr>
            <w:tcW w:w="2410" w:type="dxa"/>
          </w:tcPr>
          <w:p w14:paraId="068507DC" w14:textId="77777777" w:rsidR="009A405E" w:rsidRPr="005C0C9F" w:rsidRDefault="00EB434F" w:rsidP="00D739C9">
            <w:pPr>
              <w:jc w:val="center"/>
              <w:rPr>
                <w:rFonts w:asciiTheme="majorBidi" w:hAnsiTheme="majorBidi" w:cstheme="majorBidi"/>
              </w:rPr>
            </w:pPr>
            <w:r w:rsidRPr="005C0C9F">
              <w:rPr>
                <w:rFonts w:asciiTheme="majorBidi" w:hAnsiTheme="majorBidi" w:cstheme="majorBidi"/>
              </w:rPr>
              <w:t xml:space="preserve">FGD ( </w:t>
            </w:r>
            <w:r w:rsidR="009A405E" w:rsidRPr="005C0C9F">
              <w:rPr>
                <w:rFonts w:asciiTheme="majorBidi" w:hAnsiTheme="majorBidi" w:cstheme="majorBidi"/>
                <w:lang w:val="en-US"/>
              </w:rPr>
              <w:t xml:space="preserve">9 </w:t>
            </w:r>
            <w:r w:rsidR="009A405E" w:rsidRPr="005C0C9F">
              <w:rPr>
                <w:rFonts w:asciiTheme="majorBidi" w:hAnsiTheme="majorBidi" w:cstheme="majorBidi"/>
              </w:rPr>
              <w:t>people)</w:t>
            </w:r>
          </w:p>
        </w:tc>
      </w:tr>
      <w:tr w:rsidR="009A405E" w:rsidRPr="005C0C9F" w14:paraId="374A2703" w14:textId="77777777" w:rsidTr="005C0C9F">
        <w:tc>
          <w:tcPr>
            <w:tcW w:w="520" w:type="dxa"/>
          </w:tcPr>
          <w:p w14:paraId="524ABADA"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9</w:t>
            </w:r>
          </w:p>
        </w:tc>
        <w:tc>
          <w:tcPr>
            <w:tcW w:w="901" w:type="dxa"/>
          </w:tcPr>
          <w:p w14:paraId="17EF1DB5"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4B535A6E"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 xml:space="preserve">Salim </w:t>
            </w:r>
            <w:proofErr w:type="spellStart"/>
            <w:r w:rsidRPr="005C0C9F">
              <w:rPr>
                <w:rFonts w:asciiTheme="majorBidi" w:hAnsiTheme="majorBidi" w:cstheme="majorBidi"/>
              </w:rPr>
              <w:t>kasim</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kurmiz</w:t>
            </w:r>
            <w:proofErr w:type="spellEnd"/>
          </w:p>
        </w:tc>
        <w:tc>
          <w:tcPr>
            <w:tcW w:w="2551" w:type="dxa"/>
          </w:tcPr>
          <w:p w14:paraId="57C11835"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25CA98D3"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karmiz</w:t>
            </w:r>
            <w:proofErr w:type="spellEnd"/>
          </w:p>
        </w:tc>
        <w:tc>
          <w:tcPr>
            <w:tcW w:w="2410" w:type="dxa"/>
          </w:tcPr>
          <w:p w14:paraId="68559BE2"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4ADC3943" w14:textId="77777777" w:rsidTr="005C0C9F">
        <w:tc>
          <w:tcPr>
            <w:tcW w:w="520" w:type="dxa"/>
          </w:tcPr>
          <w:p w14:paraId="32C765DF"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10</w:t>
            </w:r>
          </w:p>
        </w:tc>
        <w:tc>
          <w:tcPr>
            <w:tcW w:w="901" w:type="dxa"/>
          </w:tcPr>
          <w:p w14:paraId="269BF64D"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4844BD17"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Khaluf</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kasim</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ali</w:t>
            </w:r>
            <w:proofErr w:type="spellEnd"/>
          </w:p>
        </w:tc>
        <w:tc>
          <w:tcPr>
            <w:tcW w:w="2551" w:type="dxa"/>
          </w:tcPr>
          <w:p w14:paraId="10170263"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5DC33A13"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qunei</w:t>
            </w:r>
            <w:proofErr w:type="spellEnd"/>
          </w:p>
        </w:tc>
        <w:tc>
          <w:tcPr>
            <w:tcW w:w="2410" w:type="dxa"/>
          </w:tcPr>
          <w:p w14:paraId="2597C7E4"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150E1209" w14:textId="77777777" w:rsidTr="005C0C9F">
        <w:tc>
          <w:tcPr>
            <w:tcW w:w="520" w:type="dxa"/>
          </w:tcPr>
          <w:p w14:paraId="7D8DAB75"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11</w:t>
            </w:r>
          </w:p>
        </w:tc>
        <w:tc>
          <w:tcPr>
            <w:tcW w:w="901" w:type="dxa"/>
          </w:tcPr>
          <w:p w14:paraId="3EF7ABD4"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3E87B577"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Khero</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kasim</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omar</w:t>
            </w:r>
            <w:proofErr w:type="spellEnd"/>
          </w:p>
        </w:tc>
        <w:tc>
          <w:tcPr>
            <w:tcW w:w="2551" w:type="dxa"/>
          </w:tcPr>
          <w:p w14:paraId="77495AB6"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5429F911"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khurbaa</w:t>
            </w:r>
            <w:proofErr w:type="spellEnd"/>
          </w:p>
        </w:tc>
        <w:tc>
          <w:tcPr>
            <w:tcW w:w="2410" w:type="dxa"/>
          </w:tcPr>
          <w:p w14:paraId="6944F23E"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5C090723" w14:textId="77777777" w:rsidTr="005C0C9F">
        <w:tc>
          <w:tcPr>
            <w:tcW w:w="520" w:type="dxa"/>
          </w:tcPr>
          <w:p w14:paraId="57D6B11E"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12</w:t>
            </w:r>
          </w:p>
        </w:tc>
        <w:tc>
          <w:tcPr>
            <w:tcW w:w="901" w:type="dxa"/>
          </w:tcPr>
          <w:p w14:paraId="6255C189"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0EEE855B"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Khudar</w:t>
            </w:r>
            <w:proofErr w:type="spellEnd"/>
            <w:r w:rsidRPr="005C0C9F">
              <w:rPr>
                <w:rFonts w:asciiTheme="majorBidi" w:hAnsiTheme="majorBidi" w:cstheme="majorBidi"/>
              </w:rPr>
              <w:t xml:space="preserve"> Mohamed </w:t>
            </w:r>
            <w:proofErr w:type="spellStart"/>
            <w:r w:rsidRPr="005C0C9F">
              <w:rPr>
                <w:rFonts w:asciiTheme="majorBidi" w:hAnsiTheme="majorBidi" w:cstheme="majorBidi"/>
              </w:rPr>
              <w:t>ahmad</w:t>
            </w:r>
            <w:proofErr w:type="spellEnd"/>
          </w:p>
        </w:tc>
        <w:tc>
          <w:tcPr>
            <w:tcW w:w="2551" w:type="dxa"/>
          </w:tcPr>
          <w:p w14:paraId="6F7EACB4"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69B45B84"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kurshabak</w:t>
            </w:r>
            <w:proofErr w:type="spellEnd"/>
          </w:p>
        </w:tc>
        <w:tc>
          <w:tcPr>
            <w:tcW w:w="2410" w:type="dxa"/>
          </w:tcPr>
          <w:p w14:paraId="4727C6F9"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6228F03F" w14:textId="77777777" w:rsidTr="005C0C9F">
        <w:tc>
          <w:tcPr>
            <w:tcW w:w="520" w:type="dxa"/>
          </w:tcPr>
          <w:p w14:paraId="6163AAE5"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13</w:t>
            </w:r>
          </w:p>
        </w:tc>
        <w:tc>
          <w:tcPr>
            <w:tcW w:w="901" w:type="dxa"/>
          </w:tcPr>
          <w:p w14:paraId="47A00395"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60B656A6"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 xml:space="preserve">Esmail </w:t>
            </w:r>
            <w:proofErr w:type="spellStart"/>
            <w:r w:rsidRPr="005C0C9F">
              <w:rPr>
                <w:rFonts w:asciiTheme="majorBidi" w:hAnsiTheme="majorBidi" w:cstheme="majorBidi"/>
              </w:rPr>
              <w:t>amro</w:t>
            </w:r>
            <w:proofErr w:type="spellEnd"/>
          </w:p>
        </w:tc>
        <w:tc>
          <w:tcPr>
            <w:tcW w:w="2551" w:type="dxa"/>
          </w:tcPr>
          <w:p w14:paraId="4E27113F"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4BCD69CA"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Aloroba</w:t>
            </w:r>
            <w:proofErr w:type="spellEnd"/>
          </w:p>
        </w:tc>
        <w:tc>
          <w:tcPr>
            <w:tcW w:w="2410" w:type="dxa"/>
          </w:tcPr>
          <w:p w14:paraId="2260444D"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6B9A2AF6" w14:textId="77777777" w:rsidTr="005C0C9F">
        <w:tc>
          <w:tcPr>
            <w:tcW w:w="520" w:type="dxa"/>
          </w:tcPr>
          <w:p w14:paraId="57959C84"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14</w:t>
            </w:r>
          </w:p>
        </w:tc>
        <w:tc>
          <w:tcPr>
            <w:tcW w:w="901" w:type="dxa"/>
          </w:tcPr>
          <w:p w14:paraId="21A268EB"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6E9FC799"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 xml:space="preserve">Jardo </w:t>
            </w:r>
            <w:proofErr w:type="spellStart"/>
            <w:r w:rsidRPr="005C0C9F">
              <w:rPr>
                <w:rFonts w:asciiTheme="majorBidi" w:hAnsiTheme="majorBidi" w:cstheme="majorBidi"/>
              </w:rPr>
              <w:t>abdo</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majdy</w:t>
            </w:r>
            <w:proofErr w:type="spellEnd"/>
          </w:p>
        </w:tc>
        <w:tc>
          <w:tcPr>
            <w:tcW w:w="2551" w:type="dxa"/>
          </w:tcPr>
          <w:p w14:paraId="02B93CAF"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1759C20B"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kurmary</w:t>
            </w:r>
            <w:proofErr w:type="spellEnd"/>
          </w:p>
        </w:tc>
        <w:tc>
          <w:tcPr>
            <w:tcW w:w="2410" w:type="dxa"/>
          </w:tcPr>
          <w:p w14:paraId="6975E9E0"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1856E360" w14:textId="77777777" w:rsidTr="005C0C9F">
        <w:tc>
          <w:tcPr>
            <w:tcW w:w="520" w:type="dxa"/>
          </w:tcPr>
          <w:p w14:paraId="146F117C"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15</w:t>
            </w:r>
          </w:p>
        </w:tc>
        <w:tc>
          <w:tcPr>
            <w:tcW w:w="901" w:type="dxa"/>
          </w:tcPr>
          <w:p w14:paraId="03FE8E1A"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579E3CEE"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Kreat</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mohammed</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omear</w:t>
            </w:r>
            <w:proofErr w:type="spellEnd"/>
          </w:p>
        </w:tc>
        <w:tc>
          <w:tcPr>
            <w:tcW w:w="2551" w:type="dxa"/>
          </w:tcPr>
          <w:p w14:paraId="6C946D38"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152EF9BA"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kutan</w:t>
            </w:r>
            <w:proofErr w:type="spellEnd"/>
          </w:p>
        </w:tc>
        <w:tc>
          <w:tcPr>
            <w:tcW w:w="2410" w:type="dxa"/>
          </w:tcPr>
          <w:p w14:paraId="462F1C20"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5E625992" w14:textId="77777777" w:rsidTr="005C0C9F">
        <w:tc>
          <w:tcPr>
            <w:tcW w:w="520" w:type="dxa"/>
          </w:tcPr>
          <w:p w14:paraId="585D94FE"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16</w:t>
            </w:r>
          </w:p>
        </w:tc>
        <w:tc>
          <w:tcPr>
            <w:tcW w:w="901" w:type="dxa"/>
          </w:tcPr>
          <w:p w14:paraId="1929BA2E"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70D82B62"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Shifan</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khuder</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musa</w:t>
            </w:r>
            <w:proofErr w:type="spellEnd"/>
          </w:p>
        </w:tc>
        <w:tc>
          <w:tcPr>
            <w:tcW w:w="2551" w:type="dxa"/>
          </w:tcPr>
          <w:p w14:paraId="3005430B"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54E9BAF6"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duhula</w:t>
            </w:r>
            <w:proofErr w:type="spellEnd"/>
          </w:p>
        </w:tc>
        <w:tc>
          <w:tcPr>
            <w:tcW w:w="2410" w:type="dxa"/>
          </w:tcPr>
          <w:p w14:paraId="25B65186"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68C901AF" w14:textId="77777777" w:rsidTr="005C0C9F">
        <w:tc>
          <w:tcPr>
            <w:tcW w:w="520" w:type="dxa"/>
          </w:tcPr>
          <w:p w14:paraId="7E131259"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17</w:t>
            </w:r>
          </w:p>
        </w:tc>
        <w:tc>
          <w:tcPr>
            <w:tcW w:w="901" w:type="dxa"/>
          </w:tcPr>
          <w:p w14:paraId="3CB3D825"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5A77C800"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 xml:space="preserve">Sulaiman </w:t>
            </w:r>
            <w:proofErr w:type="spellStart"/>
            <w:r w:rsidRPr="005C0C9F">
              <w:rPr>
                <w:rFonts w:asciiTheme="majorBidi" w:hAnsiTheme="majorBidi" w:cstheme="majorBidi"/>
              </w:rPr>
              <w:t>afdal</w:t>
            </w:r>
            <w:proofErr w:type="spellEnd"/>
          </w:p>
        </w:tc>
        <w:tc>
          <w:tcPr>
            <w:tcW w:w="2551" w:type="dxa"/>
          </w:tcPr>
          <w:p w14:paraId="4040898F"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06E9F976" w14:textId="77777777" w:rsidR="009A405E" w:rsidRPr="005C0C9F" w:rsidRDefault="009A405E" w:rsidP="00D739C9">
            <w:pPr>
              <w:jc w:val="center"/>
              <w:rPr>
                <w:rFonts w:asciiTheme="majorBidi" w:hAnsiTheme="majorBidi" w:cstheme="majorBidi"/>
                <w:lang w:val="en-US"/>
              </w:rPr>
            </w:pPr>
            <w:proofErr w:type="spellStart"/>
            <w:r w:rsidRPr="005C0C9F">
              <w:rPr>
                <w:rFonts w:asciiTheme="majorBidi" w:hAnsiTheme="majorBidi" w:cstheme="majorBidi"/>
                <w:lang w:val="en-US"/>
              </w:rPr>
              <w:t>huteen</w:t>
            </w:r>
            <w:proofErr w:type="spellEnd"/>
          </w:p>
        </w:tc>
        <w:tc>
          <w:tcPr>
            <w:tcW w:w="2410" w:type="dxa"/>
          </w:tcPr>
          <w:p w14:paraId="5913D46B"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9A405E" w:rsidRPr="005C0C9F" w14:paraId="752C9EE6" w14:textId="77777777" w:rsidTr="005C0C9F">
        <w:tc>
          <w:tcPr>
            <w:tcW w:w="520" w:type="dxa"/>
          </w:tcPr>
          <w:p w14:paraId="0252773C" w14:textId="77777777" w:rsidR="009A405E" w:rsidRPr="005C0C9F" w:rsidRDefault="009A405E" w:rsidP="00D739C9">
            <w:pPr>
              <w:jc w:val="center"/>
              <w:rPr>
                <w:rFonts w:asciiTheme="majorBidi" w:hAnsiTheme="majorBidi" w:cstheme="majorBidi"/>
                <w:lang w:val="en-GB"/>
              </w:rPr>
            </w:pPr>
            <w:r w:rsidRPr="005C0C9F">
              <w:rPr>
                <w:rFonts w:asciiTheme="majorBidi" w:hAnsiTheme="majorBidi" w:cstheme="majorBidi"/>
                <w:lang w:val="en-GB"/>
              </w:rPr>
              <w:t>18</w:t>
            </w:r>
          </w:p>
        </w:tc>
        <w:tc>
          <w:tcPr>
            <w:tcW w:w="901" w:type="dxa"/>
          </w:tcPr>
          <w:p w14:paraId="30B4F86A"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29AAB628"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 xml:space="preserve">Sadoon </w:t>
            </w:r>
            <w:proofErr w:type="spellStart"/>
            <w:r w:rsidRPr="005C0C9F">
              <w:rPr>
                <w:rFonts w:asciiTheme="majorBidi" w:hAnsiTheme="majorBidi" w:cstheme="majorBidi"/>
              </w:rPr>
              <w:t>kasim</w:t>
            </w:r>
            <w:proofErr w:type="spellEnd"/>
            <w:r w:rsidRPr="005C0C9F">
              <w:rPr>
                <w:rFonts w:asciiTheme="majorBidi" w:hAnsiTheme="majorBidi" w:cstheme="majorBidi"/>
              </w:rPr>
              <w:t xml:space="preserve"> </w:t>
            </w:r>
            <w:proofErr w:type="spellStart"/>
            <w:r w:rsidRPr="005C0C9F">
              <w:rPr>
                <w:rFonts w:asciiTheme="majorBidi" w:hAnsiTheme="majorBidi" w:cstheme="majorBidi"/>
              </w:rPr>
              <w:t>elyas</w:t>
            </w:r>
            <w:proofErr w:type="spellEnd"/>
          </w:p>
        </w:tc>
        <w:tc>
          <w:tcPr>
            <w:tcW w:w="2551" w:type="dxa"/>
          </w:tcPr>
          <w:p w14:paraId="151AD721"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41BBC21D" w14:textId="77777777" w:rsidR="009A405E" w:rsidRPr="005C0C9F" w:rsidRDefault="009A405E" w:rsidP="00D739C9">
            <w:pPr>
              <w:jc w:val="center"/>
              <w:rPr>
                <w:rFonts w:asciiTheme="majorBidi" w:hAnsiTheme="majorBidi" w:cstheme="majorBidi"/>
              </w:rPr>
            </w:pPr>
            <w:proofErr w:type="spellStart"/>
            <w:r w:rsidRPr="005C0C9F">
              <w:rPr>
                <w:rFonts w:asciiTheme="majorBidi" w:hAnsiTheme="majorBidi" w:cstheme="majorBidi"/>
              </w:rPr>
              <w:t>hurdan</w:t>
            </w:r>
            <w:proofErr w:type="spellEnd"/>
          </w:p>
        </w:tc>
        <w:tc>
          <w:tcPr>
            <w:tcW w:w="2410" w:type="dxa"/>
          </w:tcPr>
          <w:p w14:paraId="5B12A40E" w14:textId="77777777" w:rsidR="009A405E" w:rsidRPr="005C0C9F" w:rsidRDefault="009A405E" w:rsidP="00D739C9">
            <w:pPr>
              <w:jc w:val="center"/>
              <w:rPr>
                <w:rFonts w:asciiTheme="majorBidi" w:hAnsiTheme="majorBidi" w:cstheme="majorBidi"/>
              </w:rPr>
            </w:pPr>
            <w:r w:rsidRPr="005C0C9F">
              <w:rPr>
                <w:rFonts w:asciiTheme="majorBidi" w:hAnsiTheme="majorBidi" w:cstheme="majorBidi"/>
              </w:rPr>
              <w:t>KII</w:t>
            </w:r>
          </w:p>
        </w:tc>
      </w:tr>
      <w:tr w:rsidR="00CA0A74" w:rsidRPr="005C0C9F" w14:paraId="041F0F22" w14:textId="77777777" w:rsidTr="005C0C9F">
        <w:tc>
          <w:tcPr>
            <w:tcW w:w="520" w:type="dxa"/>
          </w:tcPr>
          <w:p w14:paraId="4BD8DA63"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19</w:t>
            </w:r>
          </w:p>
        </w:tc>
        <w:tc>
          <w:tcPr>
            <w:tcW w:w="901" w:type="dxa"/>
          </w:tcPr>
          <w:p w14:paraId="593ED31E"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Sinun</w:t>
            </w:r>
          </w:p>
        </w:tc>
        <w:tc>
          <w:tcPr>
            <w:tcW w:w="3082" w:type="dxa"/>
          </w:tcPr>
          <w:p w14:paraId="5A3606DB"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 xml:space="preserve">khalif </w:t>
            </w:r>
            <w:proofErr w:type="spellStart"/>
            <w:r w:rsidRPr="005C0C9F">
              <w:rPr>
                <w:rFonts w:asciiTheme="majorBidi" w:hAnsiTheme="majorBidi" w:cstheme="majorBidi"/>
              </w:rPr>
              <w:t>hassan</w:t>
            </w:r>
            <w:proofErr w:type="spellEnd"/>
          </w:p>
        </w:tc>
        <w:tc>
          <w:tcPr>
            <w:tcW w:w="2551" w:type="dxa"/>
          </w:tcPr>
          <w:p w14:paraId="65B1DB0B"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732D2CE1" w14:textId="77777777" w:rsidR="00CA0A74" w:rsidRPr="005C0C9F" w:rsidRDefault="00CA0A74" w:rsidP="00D739C9">
            <w:pPr>
              <w:jc w:val="center"/>
              <w:rPr>
                <w:rFonts w:asciiTheme="majorBidi" w:hAnsiTheme="majorBidi" w:cstheme="majorBidi"/>
              </w:rPr>
            </w:pPr>
            <w:proofErr w:type="spellStart"/>
            <w:r w:rsidRPr="005C0C9F">
              <w:rPr>
                <w:rFonts w:asciiTheme="majorBidi" w:hAnsiTheme="majorBidi" w:cstheme="majorBidi"/>
              </w:rPr>
              <w:t>bakhlif</w:t>
            </w:r>
            <w:proofErr w:type="spellEnd"/>
            <w:r w:rsidRPr="005C0C9F">
              <w:rPr>
                <w:rFonts w:asciiTheme="majorBidi" w:hAnsiTheme="majorBidi" w:cstheme="majorBidi"/>
              </w:rPr>
              <w:t xml:space="preserve">  village...</w:t>
            </w:r>
          </w:p>
        </w:tc>
        <w:tc>
          <w:tcPr>
            <w:tcW w:w="2410" w:type="dxa"/>
          </w:tcPr>
          <w:p w14:paraId="271FA58E"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KII</w:t>
            </w:r>
          </w:p>
        </w:tc>
      </w:tr>
      <w:tr w:rsidR="00CA0A74" w:rsidRPr="005C0C9F" w14:paraId="7A41049E" w14:textId="77777777" w:rsidTr="005C0C9F">
        <w:tc>
          <w:tcPr>
            <w:tcW w:w="520" w:type="dxa"/>
          </w:tcPr>
          <w:p w14:paraId="369436F6"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20</w:t>
            </w:r>
          </w:p>
        </w:tc>
        <w:tc>
          <w:tcPr>
            <w:tcW w:w="901" w:type="dxa"/>
          </w:tcPr>
          <w:p w14:paraId="6F0D4A44"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Sinun</w:t>
            </w:r>
          </w:p>
        </w:tc>
        <w:tc>
          <w:tcPr>
            <w:tcW w:w="3082" w:type="dxa"/>
          </w:tcPr>
          <w:p w14:paraId="6BE6F6CE"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 xml:space="preserve">Ali </w:t>
            </w:r>
            <w:proofErr w:type="spellStart"/>
            <w:r w:rsidRPr="005C0C9F">
              <w:rPr>
                <w:rFonts w:asciiTheme="majorBidi" w:hAnsiTheme="majorBidi" w:cstheme="majorBidi"/>
              </w:rPr>
              <w:t>khudeda</w:t>
            </w:r>
            <w:proofErr w:type="spellEnd"/>
            <w:r w:rsidRPr="005C0C9F">
              <w:rPr>
                <w:rFonts w:asciiTheme="majorBidi" w:hAnsiTheme="majorBidi" w:cstheme="majorBidi"/>
              </w:rPr>
              <w:t xml:space="preserve"> khalif...</w:t>
            </w:r>
          </w:p>
        </w:tc>
        <w:tc>
          <w:tcPr>
            <w:tcW w:w="2551" w:type="dxa"/>
          </w:tcPr>
          <w:p w14:paraId="16973074"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mukhtar..</w:t>
            </w:r>
          </w:p>
        </w:tc>
        <w:tc>
          <w:tcPr>
            <w:tcW w:w="1843" w:type="dxa"/>
          </w:tcPr>
          <w:p w14:paraId="412A901B"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a data village...</w:t>
            </w:r>
          </w:p>
        </w:tc>
        <w:tc>
          <w:tcPr>
            <w:tcW w:w="2410" w:type="dxa"/>
          </w:tcPr>
          <w:p w14:paraId="18E73DF8"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KII</w:t>
            </w:r>
          </w:p>
        </w:tc>
      </w:tr>
      <w:tr w:rsidR="00CA0A74" w:rsidRPr="005C0C9F" w14:paraId="6BFB9F45" w14:textId="77777777" w:rsidTr="005C0C9F">
        <w:tc>
          <w:tcPr>
            <w:tcW w:w="520" w:type="dxa"/>
          </w:tcPr>
          <w:p w14:paraId="2B5B2413"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21</w:t>
            </w:r>
          </w:p>
        </w:tc>
        <w:tc>
          <w:tcPr>
            <w:tcW w:w="901" w:type="dxa"/>
          </w:tcPr>
          <w:p w14:paraId="6283BE59"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Sinun..</w:t>
            </w:r>
          </w:p>
        </w:tc>
        <w:tc>
          <w:tcPr>
            <w:tcW w:w="3082" w:type="dxa"/>
          </w:tcPr>
          <w:p w14:paraId="732A472D"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 xml:space="preserve">Saeed </w:t>
            </w:r>
            <w:proofErr w:type="spellStart"/>
            <w:r w:rsidRPr="005C0C9F">
              <w:rPr>
                <w:rFonts w:asciiTheme="majorBidi" w:hAnsiTheme="majorBidi" w:cstheme="majorBidi"/>
              </w:rPr>
              <w:t>barakat</w:t>
            </w:r>
            <w:proofErr w:type="spellEnd"/>
            <w:r w:rsidRPr="005C0C9F">
              <w:rPr>
                <w:rFonts w:asciiTheme="majorBidi" w:hAnsiTheme="majorBidi" w:cstheme="majorBidi"/>
              </w:rPr>
              <w:t xml:space="preserve"> sallow</w:t>
            </w:r>
          </w:p>
        </w:tc>
        <w:tc>
          <w:tcPr>
            <w:tcW w:w="2551" w:type="dxa"/>
          </w:tcPr>
          <w:p w14:paraId="37F98A4D"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farmer</w:t>
            </w:r>
          </w:p>
        </w:tc>
        <w:tc>
          <w:tcPr>
            <w:tcW w:w="1843" w:type="dxa"/>
          </w:tcPr>
          <w:p w14:paraId="7B3B76AC"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Sinun</w:t>
            </w:r>
          </w:p>
        </w:tc>
        <w:tc>
          <w:tcPr>
            <w:tcW w:w="2410" w:type="dxa"/>
          </w:tcPr>
          <w:p w14:paraId="3344A85C" w14:textId="77777777" w:rsidR="00CA0A74" w:rsidRPr="005C0C9F" w:rsidRDefault="00CA0A74"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62EF5904" w14:textId="77777777" w:rsidTr="005C0C9F">
        <w:tc>
          <w:tcPr>
            <w:tcW w:w="520" w:type="dxa"/>
          </w:tcPr>
          <w:p w14:paraId="2F1A0FB5"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22</w:t>
            </w:r>
          </w:p>
        </w:tc>
        <w:tc>
          <w:tcPr>
            <w:tcW w:w="901" w:type="dxa"/>
          </w:tcPr>
          <w:p w14:paraId="15D94D20"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4C708B35" w14:textId="77777777" w:rsidR="00D739C9" w:rsidRPr="005C0C9F" w:rsidRDefault="00D739C9" w:rsidP="00D739C9">
            <w:pPr>
              <w:jc w:val="center"/>
              <w:rPr>
                <w:rFonts w:asciiTheme="majorBidi" w:hAnsiTheme="majorBidi" w:cstheme="majorBidi"/>
                <w:lang w:val="en-US"/>
              </w:rPr>
            </w:pPr>
            <w:proofErr w:type="spellStart"/>
            <w:r w:rsidRPr="005C0C9F">
              <w:rPr>
                <w:rFonts w:asciiTheme="majorBidi" w:hAnsiTheme="majorBidi" w:cstheme="majorBidi"/>
                <w:lang w:val="en-US"/>
              </w:rPr>
              <w:t>Rihzan</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salim</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yousif</w:t>
            </w:r>
            <w:proofErr w:type="spellEnd"/>
          </w:p>
        </w:tc>
        <w:tc>
          <w:tcPr>
            <w:tcW w:w="2551" w:type="dxa"/>
          </w:tcPr>
          <w:p w14:paraId="14994E24"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58578568"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30A5C7D1"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3BEC3D03" w14:textId="77777777" w:rsidTr="005C0C9F">
        <w:tc>
          <w:tcPr>
            <w:tcW w:w="520" w:type="dxa"/>
          </w:tcPr>
          <w:p w14:paraId="1336E238"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23</w:t>
            </w:r>
          </w:p>
        </w:tc>
        <w:tc>
          <w:tcPr>
            <w:tcW w:w="901" w:type="dxa"/>
          </w:tcPr>
          <w:p w14:paraId="3B914A2C"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4FD74CEE" w14:textId="77777777" w:rsidR="00D739C9" w:rsidRPr="005C0C9F" w:rsidRDefault="00D739C9" w:rsidP="00D739C9">
            <w:pPr>
              <w:jc w:val="center"/>
              <w:rPr>
                <w:rFonts w:asciiTheme="majorBidi" w:hAnsiTheme="majorBidi" w:cstheme="majorBidi"/>
                <w:lang w:val="en-US"/>
              </w:rPr>
            </w:pPr>
            <w:r w:rsidRPr="005C0C9F">
              <w:rPr>
                <w:rFonts w:asciiTheme="majorBidi" w:hAnsiTheme="majorBidi" w:cstheme="majorBidi"/>
                <w:lang w:val="en-US"/>
              </w:rPr>
              <w:t xml:space="preserve">Farhan </w:t>
            </w:r>
            <w:proofErr w:type="spellStart"/>
            <w:r w:rsidRPr="005C0C9F">
              <w:rPr>
                <w:rFonts w:asciiTheme="majorBidi" w:hAnsiTheme="majorBidi" w:cstheme="majorBidi"/>
                <w:lang w:val="en-US"/>
              </w:rPr>
              <w:t>yousif</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husan</w:t>
            </w:r>
            <w:proofErr w:type="spellEnd"/>
          </w:p>
        </w:tc>
        <w:tc>
          <w:tcPr>
            <w:tcW w:w="2551" w:type="dxa"/>
          </w:tcPr>
          <w:p w14:paraId="11AF233A"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06E7169B"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6A5AE411"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114C0808" w14:textId="77777777" w:rsidTr="005C0C9F">
        <w:tc>
          <w:tcPr>
            <w:tcW w:w="520" w:type="dxa"/>
          </w:tcPr>
          <w:p w14:paraId="70ED77F3"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24</w:t>
            </w:r>
          </w:p>
        </w:tc>
        <w:tc>
          <w:tcPr>
            <w:tcW w:w="901" w:type="dxa"/>
          </w:tcPr>
          <w:p w14:paraId="611F99A4"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145605DE" w14:textId="77777777" w:rsidR="00D739C9" w:rsidRPr="005C0C9F" w:rsidRDefault="00D739C9" w:rsidP="00D739C9">
            <w:pPr>
              <w:jc w:val="center"/>
              <w:rPr>
                <w:rFonts w:asciiTheme="majorBidi" w:hAnsiTheme="majorBidi" w:cstheme="majorBidi"/>
                <w:lang w:val="en-US"/>
              </w:rPr>
            </w:pPr>
            <w:r w:rsidRPr="005C0C9F">
              <w:rPr>
                <w:rFonts w:asciiTheme="majorBidi" w:hAnsiTheme="majorBidi" w:cstheme="majorBidi"/>
                <w:lang w:val="en-US"/>
              </w:rPr>
              <w:t xml:space="preserve">Dakhil </w:t>
            </w:r>
            <w:proofErr w:type="spellStart"/>
            <w:r w:rsidRPr="005C0C9F">
              <w:rPr>
                <w:rFonts w:asciiTheme="majorBidi" w:hAnsiTheme="majorBidi" w:cstheme="majorBidi"/>
                <w:lang w:val="en-US"/>
              </w:rPr>
              <w:t>sedo</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darweesh</w:t>
            </w:r>
            <w:proofErr w:type="spellEnd"/>
          </w:p>
        </w:tc>
        <w:tc>
          <w:tcPr>
            <w:tcW w:w="2551" w:type="dxa"/>
          </w:tcPr>
          <w:p w14:paraId="432BCE98"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02A178DC"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07A64905"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65B32A35" w14:textId="77777777" w:rsidTr="005C0C9F">
        <w:tc>
          <w:tcPr>
            <w:tcW w:w="520" w:type="dxa"/>
          </w:tcPr>
          <w:p w14:paraId="2CDCE2C1"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25</w:t>
            </w:r>
          </w:p>
        </w:tc>
        <w:tc>
          <w:tcPr>
            <w:tcW w:w="901" w:type="dxa"/>
          </w:tcPr>
          <w:p w14:paraId="30F3D820"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15B702D4" w14:textId="77777777" w:rsidR="00D739C9" w:rsidRPr="005C0C9F" w:rsidRDefault="00D739C9" w:rsidP="00D739C9">
            <w:pPr>
              <w:jc w:val="center"/>
              <w:rPr>
                <w:rFonts w:asciiTheme="majorBidi" w:hAnsiTheme="majorBidi" w:cstheme="majorBidi"/>
                <w:lang w:val="en-US"/>
              </w:rPr>
            </w:pPr>
            <w:r w:rsidRPr="005C0C9F">
              <w:rPr>
                <w:rFonts w:asciiTheme="majorBidi" w:hAnsiTheme="majorBidi" w:cstheme="majorBidi"/>
                <w:lang w:val="en-US"/>
              </w:rPr>
              <w:t xml:space="preserve">Nazeer </w:t>
            </w:r>
            <w:proofErr w:type="spellStart"/>
            <w:r w:rsidRPr="005C0C9F">
              <w:rPr>
                <w:rFonts w:asciiTheme="majorBidi" w:hAnsiTheme="majorBidi" w:cstheme="majorBidi"/>
                <w:lang w:val="en-US"/>
              </w:rPr>
              <w:t>abdalla</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sameer</w:t>
            </w:r>
            <w:proofErr w:type="spellEnd"/>
          </w:p>
        </w:tc>
        <w:tc>
          <w:tcPr>
            <w:tcW w:w="2551" w:type="dxa"/>
          </w:tcPr>
          <w:p w14:paraId="28F44DE1"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3F5C7E2D"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5A6166D7"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7E1DD2D1" w14:textId="77777777" w:rsidTr="005C0C9F">
        <w:tc>
          <w:tcPr>
            <w:tcW w:w="520" w:type="dxa"/>
          </w:tcPr>
          <w:p w14:paraId="256726DF"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26</w:t>
            </w:r>
          </w:p>
        </w:tc>
        <w:tc>
          <w:tcPr>
            <w:tcW w:w="901" w:type="dxa"/>
          </w:tcPr>
          <w:p w14:paraId="014AF6E8"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33EED71B" w14:textId="77777777" w:rsidR="00D739C9" w:rsidRPr="005C0C9F" w:rsidRDefault="00D739C9" w:rsidP="00D739C9">
            <w:pPr>
              <w:jc w:val="center"/>
              <w:rPr>
                <w:rFonts w:asciiTheme="majorBidi" w:hAnsiTheme="majorBidi" w:cstheme="majorBidi"/>
                <w:lang w:val="en-US"/>
              </w:rPr>
            </w:pPr>
            <w:r w:rsidRPr="005C0C9F">
              <w:rPr>
                <w:rFonts w:asciiTheme="majorBidi" w:hAnsiTheme="majorBidi" w:cstheme="majorBidi"/>
                <w:lang w:val="en-US"/>
              </w:rPr>
              <w:t xml:space="preserve">Hadi </w:t>
            </w:r>
            <w:proofErr w:type="spellStart"/>
            <w:r w:rsidRPr="005C0C9F">
              <w:rPr>
                <w:rFonts w:asciiTheme="majorBidi" w:hAnsiTheme="majorBidi" w:cstheme="majorBidi"/>
                <w:lang w:val="en-US"/>
              </w:rPr>
              <w:t>ali</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rasho</w:t>
            </w:r>
            <w:proofErr w:type="spellEnd"/>
          </w:p>
        </w:tc>
        <w:tc>
          <w:tcPr>
            <w:tcW w:w="2551" w:type="dxa"/>
          </w:tcPr>
          <w:p w14:paraId="6CBF02D2"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76DC19B9"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74D3D84C"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23A0C3A6" w14:textId="77777777" w:rsidTr="005C0C9F">
        <w:tc>
          <w:tcPr>
            <w:tcW w:w="520" w:type="dxa"/>
          </w:tcPr>
          <w:p w14:paraId="592D9BD4"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27</w:t>
            </w:r>
          </w:p>
        </w:tc>
        <w:tc>
          <w:tcPr>
            <w:tcW w:w="901" w:type="dxa"/>
          </w:tcPr>
          <w:p w14:paraId="45BFF041"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6F70B817" w14:textId="77777777" w:rsidR="00D739C9" w:rsidRPr="005C0C9F" w:rsidRDefault="00D739C9" w:rsidP="00D739C9">
            <w:pPr>
              <w:jc w:val="center"/>
              <w:rPr>
                <w:rFonts w:asciiTheme="majorBidi" w:hAnsiTheme="majorBidi" w:cstheme="majorBidi"/>
                <w:lang w:val="en-US"/>
              </w:rPr>
            </w:pPr>
            <w:r w:rsidRPr="005C0C9F">
              <w:rPr>
                <w:rFonts w:asciiTheme="majorBidi" w:hAnsiTheme="majorBidi" w:cstheme="majorBidi"/>
                <w:lang w:val="en-US"/>
              </w:rPr>
              <w:t xml:space="preserve">Abdalla Sameer </w:t>
            </w:r>
            <w:proofErr w:type="spellStart"/>
            <w:r w:rsidRPr="005C0C9F">
              <w:rPr>
                <w:rFonts w:asciiTheme="majorBidi" w:hAnsiTheme="majorBidi" w:cstheme="majorBidi"/>
                <w:lang w:val="en-US"/>
              </w:rPr>
              <w:t>khalil</w:t>
            </w:r>
            <w:proofErr w:type="spellEnd"/>
          </w:p>
        </w:tc>
        <w:tc>
          <w:tcPr>
            <w:tcW w:w="2551" w:type="dxa"/>
          </w:tcPr>
          <w:p w14:paraId="52533953"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5DCAFF70"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4FB6672B"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1A34718E" w14:textId="77777777" w:rsidTr="005C0C9F">
        <w:tc>
          <w:tcPr>
            <w:tcW w:w="520" w:type="dxa"/>
          </w:tcPr>
          <w:p w14:paraId="697E87C7"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28</w:t>
            </w:r>
          </w:p>
        </w:tc>
        <w:tc>
          <w:tcPr>
            <w:tcW w:w="901" w:type="dxa"/>
          </w:tcPr>
          <w:p w14:paraId="362BBA48"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46961F97" w14:textId="77777777" w:rsidR="00D739C9" w:rsidRPr="005C0C9F" w:rsidRDefault="00D739C9" w:rsidP="00D739C9">
            <w:pPr>
              <w:jc w:val="center"/>
              <w:rPr>
                <w:rFonts w:asciiTheme="majorBidi" w:hAnsiTheme="majorBidi" w:cstheme="majorBidi"/>
                <w:lang w:val="en-US"/>
              </w:rPr>
            </w:pPr>
            <w:r w:rsidRPr="005C0C9F">
              <w:rPr>
                <w:rFonts w:asciiTheme="majorBidi" w:hAnsiTheme="majorBidi" w:cstheme="majorBidi"/>
                <w:lang w:val="en-US"/>
              </w:rPr>
              <w:t xml:space="preserve">Abas </w:t>
            </w:r>
            <w:proofErr w:type="spellStart"/>
            <w:r w:rsidRPr="005C0C9F">
              <w:rPr>
                <w:rFonts w:asciiTheme="majorBidi" w:hAnsiTheme="majorBidi" w:cstheme="majorBidi"/>
                <w:lang w:val="en-US"/>
              </w:rPr>
              <w:t>taalo</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salieem</w:t>
            </w:r>
            <w:proofErr w:type="spellEnd"/>
          </w:p>
        </w:tc>
        <w:tc>
          <w:tcPr>
            <w:tcW w:w="2551" w:type="dxa"/>
          </w:tcPr>
          <w:p w14:paraId="0846CFFB"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1FA587C8"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2C56D4F4"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2457E458" w14:textId="77777777" w:rsidTr="005C0C9F">
        <w:tc>
          <w:tcPr>
            <w:tcW w:w="520" w:type="dxa"/>
          </w:tcPr>
          <w:p w14:paraId="68F5110D"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29</w:t>
            </w:r>
          </w:p>
        </w:tc>
        <w:tc>
          <w:tcPr>
            <w:tcW w:w="901" w:type="dxa"/>
          </w:tcPr>
          <w:p w14:paraId="1C9C0FF8"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2A1D5451" w14:textId="77777777" w:rsidR="00D739C9" w:rsidRPr="005C0C9F" w:rsidRDefault="00D739C9" w:rsidP="00D739C9">
            <w:pPr>
              <w:jc w:val="center"/>
              <w:rPr>
                <w:rFonts w:asciiTheme="majorBidi" w:hAnsiTheme="majorBidi" w:cstheme="majorBidi"/>
                <w:lang w:val="en-US"/>
              </w:rPr>
            </w:pPr>
            <w:proofErr w:type="spellStart"/>
            <w:r w:rsidRPr="005C0C9F">
              <w:rPr>
                <w:rFonts w:asciiTheme="majorBidi" w:hAnsiTheme="majorBidi" w:cstheme="majorBidi"/>
                <w:lang w:val="en-US"/>
              </w:rPr>
              <w:t>Sgafan</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hajy</w:t>
            </w:r>
            <w:proofErr w:type="spellEnd"/>
          </w:p>
        </w:tc>
        <w:tc>
          <w:tcPr>
            <w:tcW w:w="2551" w:type="dxa"/>
          </w:tcPr>
          <w:p w14:paraId="42387C3F"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0C03480B"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74EF8896"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3D885078" w14:textId="77777777" w:rsidTr="005C0C9F">
        <w:tc>
          <w:tcPr>
            <w:tcW w:w="520" w:type="dxa"/>
          </w:tcPr>
          <w:p w14:paraId="5ADFD590"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30</w:t>
            </w:r>
          </w:p>
        </w:tc>
        <w:tc>
          <w:tcPr>
            <w:tcW w:w="901" w:type="dxa"/>
          </w:tcPr>
          <w:p w14:paraId="5810EE19"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1C8B076E" w14:textId="77777777" w:rsidR="00D739C9" w:rsidRPr="005C0C9F" w:rsidRDefault="00D739C9" w:rsidP="00D739C9">
            <w:pPr>
              <w:jc w:val="center"/>
              <w:rPr>
                <w:rFonts w:asciiTheme="majorBidi" w:hAnsiTheme="majorBidi" w:cstheme="majorBidi"/>
                <w:lang w:val="en-US"/>
              </w:rPr>
            </w:pPr>
            <w:r w:rsidRPr="005C0C9F">
              <w:rPr>
                <w:rFonts w:asciiTheme="majorBidi" w:hAnsiTheme="majorBidi" w:cstheme="majorBidi"/>
                <w:lang w:val="en-US"/>
              </w:rPr>
              <w:t xml:space="preserve">Nawaf </w:t>
            </w:r>
            <w:proofErr w:type="spellStart"/>
            <w:r w:rsidRPr="005C0C9F">
              <w:rPr>
                <w:rFonts w:asciiTheme="majorBidi" w:hAnsiTheme="majorBidi" w:cstheme="majorBidi"/>
                <w:lang w:val="en-US"/>
              </w:rPr>
              <w:t>ali</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hussun</w:t>
            </w:r>
            <w:proofErr w:type="spellEnd"/>
          </w:p>
        </w:tc>
        <w:tc>
          <w:tcPr>
            <w:tcW w:w="2551" w:type="dxa"/>
          </w:tcPr>
          <w:p w14:paraId="1CA8D257"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139A231C"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1B4191EF"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r w:rsidR="00D739C9" w:rsidRPr="005C0C9F" w14:paraId="6251BB79" w14:textId="77777777" w:rsidTr="005C0C9F">
        <w:tc>
          <w:tcPr>
            <w:tcW w:w="520" w:type="dxa"/>
          </w:tcPr>
          <w:p w14:paraId="3183F2D9"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31</w:t>
            </w:r>
          </w:p>
        </w:tc>
        <w:tc>
          <w:tcPr>
            <w:tcW w:w="901" w:type="dxa"/>
          </w:tcPr>
          <w:p w14:paraId="2E082DD9"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b/>
                <w:bCs/>
                <w:lang w:val="en-GB"/>
              </w:rPr>
              <w:t>Sinun</w:t>
            </w:r>
          </w:p>
        </w:tc>
        <w:tc>
          <w:tcPr>
            <w:tcW w:w="3082" w:type="dxa"/>
          </w:tcPr>
          <w:p w14:paraId="0AD3AE75" w14:textId="77777777" w:rsidR="00D739C9" w:rsidRPr="005C0C9F" w:rsidRDefault="00D739C9" w:rsidP="00D739C9">
            <w:pPr>
              <w:jc w:val="center"/>
              <w:rPr>
                <w:rFonts w:asciiTheme="majorBidi" w:hAnsiTheme="majorBidi" w:cstheme="majorBidi"/>
                <w:lang w:val="en-US"/>
              </w:rPr>
            </w:pPr>
            <w:r w:rsidRPr="005C0C9F">
              <w:rPr>
                <w:rFonts w:asciiTheme="majorBidi" w:hAnsiTheme="majorBidi" w:cstheme="majorBidi"/>
                <w:lang w:val="en-US"/>
              </w:rPr>
              <w:t xml:space="preserve">Saeid </w:t>
            </w:r>
            <w:proofErr w:type="spellStart"/>
            <w:r w:rsidRPr="005C0C9F">
              <w:rPr>
                <w:rFonts w:asciiTheme="majorBidi" w:hAnsiTheme="majorBidi" w:cstheme="majorBidi"/>
                <w:lang w:val="en-US"/>
              </w:rPr>
              <w:t>khearo</w:t>
            </w:r>
            <w:proofErr w:type="spellEnd"/>
            <w:r w:rsidRPr="005C0C9F">
              <w:rPr>
                <w:rFonts w:asciiTheme="majorBidi" w:hAnsiTheme="majorBidi" w:cstheme="majorBidi"/>
                <w:lang w:val="en-US"/>
              </w:rPr>
              <w:t xml:space="preserve"> </w:t>
            </w:r>
            <w:proofErr w:type="spellStart"/>
            <w:r w:rsidRPr="005C0C9F">
              <w:rPr>
                <w:rFonts w:asciiTheme="majorBidi" w:hAnsiTheme="majorBidi" w:cstheme="majorBidi"/>
                <w:lang w:val="en-US"/>
              </w:rPr>
              <w:t>maho</w:t>
            </w:r>
            <w:proofErr w:type="spellEnd"/>
          </w:p>
        </w:tc>
        <w:tc>
          <w:tcPr>
            <w:tcW w:w="2551" w:type="dxa"/>
          </w:tcPr>
          <w:p w14:paraId="75D8830F"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Whole sale market</w:t>
            </w:r>
          </w:p>
        </w:tc>
        <w:tc>
          <w:tcPr>
            <w:tcW w:w="1843" w:type="dxa"/>
          </w:tcPr>
          <w:p w14:paraId="0E28DE5F"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lang w:val="en-GB"/>
              </w:rPr>
              <w:t>Sinun</w:t>
            </w:r>
          </w:p>
        </w:tc>
        <w:tc>
          <w:tcPr>
            <w:tcW w:w="2410" w:type="dxa"/>
          </w:tcPr>
          <w:p w14:paraId="50E7A92B" w14:textId="77777777" w:rsidR="00D739C9" w:rsidRPr="005C0C9F" w:rsidRDefault="00D739C9" w:rsidP="00D739C9">
            <w:pPr>
              <w:jc w:val="center"/>
              <w:rPr>
                <w:rFonts w:asciiTheme="majorBidi" w:hAnsiTheme="majorBidi" w:cstheme="majorBidi"/>
              </w:rPr>
            </w:pPr>
            <w:r w:rsidRPr="005C0C9F">
              <w:rPr>
                <w:rFonts w:asciiTheme="majorBidi" w:hAnsiTheme="majorBidi" w:cstheme="majorBidi"/>
              </w:rPr>
              <w:t>KII</w:t>
            </w:r>
          </w:p>
        </w:tc>
      </w:tr>
    </w:tbl>
    <w:p w14:paraId="7491FD86" w14:textId="77777777" w:rsidR="009A405E" w:rsidRDefault="009A405E">
      <w:pPr>
        <w:spacing w:after="200" w:line="276" w:lineRule="auto"/>
        <w:rPr>
          <w:lang w:val="en-GB"/>
        </w:rPr>
      </w:pPr>
    </w:p>
    <w:p w14:paraId="1FB80574" w14:textId="77777777" w:rsidR="004C49C8" w:rsidRDefault="004C49C8" w:rsidP="00251900">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71B5EBB5" w14:textId="77777777" w:rsidR="00A56C7B" w:rsidRDefault="004C49C8" w:rsidP="00251900">
      <w:pPr>
        <w:pStyle w:val="Heading2"/>
        <w:rPr>
          <w:lang w:val="en-GB"/>
        </w:rPr>
      </w:pPr>
      <w:bookmarkStart w:id="108" w:name="_Toc56627299"/>
      <w:bookmarkStart w:id="109" w:name="_Toc58312597"/>
      <w:r>
        <w:rPr>
          <w:lang w:val="en-GB"/>
        </w:rPr>
        <w:t>Annex II. Copy of the used questionnaire</w:t>
      </w:r>
      <w:bookmarkEnd w:id="108"/>
      <w:bookmarkEnd w:id="109"/>
    </w:p>
    <w:p w14:paraId="6B208446" w14:textId="77777777" w:rsidR="004C49C8" w:rsidRPr="004C49C8" w:rsidRDefault="004C49C8" w:rsidP="00E121DD">
      <w:pPr>
        <w:spacing w:after="0" w:line="240" w:lineRule="auto"/>
        <w:jc w:val="center"/>
        <w:rPr>
          <w:rFonts w:asciiTheme="majorBidi" w:hAnsiTheme="majorBidi" w:cstheme="majorBidi"/>
          <w:b/>
          <w:bCs/>
          <w:sz w:val="28"/>
          <w:szCs w:val="28"/>
          <w:lang w:val="en-US"/>
        </w:rPr>
      </w:pPr>
      <w:r w:rsidRPr="004C49C8">
        <w:rPr>
          <w:rFonts w:asciiTheme="majorBidi" w:hAnsiTheme="majorBidi" w:cstheme="majorBidi"/>
          <w:b/>
          <w:bCs/>
          <w:sz w:val="28"/>
          <w:szCs w:val="28"/>
          <w:lang w:val="en-US"/>
        </w:rPr>
        <w:t xml:space="preserve">Tools and questionnaires for assessment agriculture, irrigation and food value chain in </w:t>
      </w:r>
      <w:r w:rsidR="00E121DD" w:rsidRPr="00943E7F">
        <w:rPr>
          <w:rFonts w:asciiTheme="majorBidi" w:hAnsiTheme="majorBidi" w:cstheme="majorBidi"/>
          <w:b/>
          <w:bCs/>
          <w:sz w:val="24"/>
          <w:szCs w:val="24"/>
          <w:lang w:val="en-US"/>
        </w:rPr>
        <w:t>Nineveh Plain</w:t>
      </w:r>
      <w:r w:rsidR="00E121DD">
        <w:rPr>
          <w:rFonts w:asciiTheme="majorBidi" w:hAnsiTheme="majorBidi" w:cstheme="majorBidi"/>
          <w:b/>
          <w:bCs/>
          <w:sz w:val="24"/>
          <w:szCs w:val="24"/>
          <w:lang w:val="en-US"/>
        </w:rPr>
        <w:t xml:space="preserve"> </w:t>
      </w:r>
      <w:r w:rsidRPr="004C49C8">
        <w:rPr>
          <w:rFonts w:asciiTheme="majorBidi" w:hAnsiTheme="majorBidi" w:cstheme="majorBidi"/>
          <w:b/>
          <w:bCs/>
          <w:sz w:val="28"/>
          <w:szCs w:val="28"/>
          <w:lang w:val="en-US"/>
        </w:rPr>
        <w:t>and Duhok Governorate</w:t>
      </w:r>
    </w:p>
    <w:tbl>
      <w:tblPr>
        <w:tblStyle w:val="TableGrid"/>
        <w:tblW w:w="0" w:type="auto"/>
        <w:tblLook w:val="04A0" w:firstRow="1" w:lastRow="0" w:firstColumn="1" w:lastColumn="0" w:noHBand="0" w:noVBand="1"/>
      </w:tblPr>
      <w:tblGrid>
        <w:gridCol w:w="1875"/>
        <w:gridCol w:w="869"/>
        <w:gridCol w:w="1516"/>
        <w:gridCol w:w="2188"/>
        <w:gridCol w:w="1732"/>
        <w:gridCol w:w="1164"/>
      </w:tblGrid>
      <w:tr w:rsidR="004C49C8" w:rsidRPr="004C49C8" w14:paraId="076B3A4B" w14:textId="77777777" w:rsidTr="00EE5446">
        <w:tc>
          <w:tcPr>
            <w:tcW w:w="9576" w:type="dxa"/>
            <w:gridSpan w:val="6"/>
            <w:shd w:val="clear" w:color="auto" w:fill="548DD4" w:themeFill="text2" w:themeFillTint="99"/>
          </w:tcPr>
          <w:p w14:paraId="597F65A4" w14:textId="77777777" w:rsidR="004C49C8" w:rsidRPr="004C49C8" w:rsidRDefault="004C49C8" w:rsidP="004C49C8">
            <w:pPr>
              <w:spacing w:after="0" w:line="240" w:lineRule="auto"/>
              <w:rPr>
                <w:rFonts w:asciiTheme="majorBidi" w:hAnsiTheme="majorBidi" w:cstheme="majorBidi"/>
                <w:b/>
                <w:bCs/>
                <w:sz w:val="20"/>
                <w:szCs w:val="20"/>
                <w:lang w:val="en-US"/>
              </w:rPr>
            </w:pPr>
            <w:r w:rsidRPr="004C49C8">
              <w:rPr>
                <w:rFonts w:asciiTheme="majorBidi" w:hAnsiTheme="majorBidi" w:cstheme="majorBidi"/>
                <w:b/>
                <w:bCs/>
                <w:sz w:val="24"/>
                <w:szCs w:val="24"/>
                <w:lang w:val="en-US"/>
              </w:rPr>
              <w:t>Questions for Key informant Interview (KII) and Focus group discussion</w:t>
            </w:r>
          </w:p>
        </w:tc>
      </w:tr>
      <w:tr w:rsidR="004C49C8" w:rsidRPr="004C49C8" w14:paraId="458B4D36" w14:textId="77777777" w:rsidTr="00EE5446">
        <w:tc>
          <w:tcPr>
            <w:tcW w:w="9576" w:type="dxa"/>
            <w:gridSpan w:val="6"/>
            <w:shd w:val="clear" w:color="auto" w:fill="C2D69B" w:themeFill="accent3" w:themeFillTint="99"/>
          </w:tcPr>
          <w:p w14:paraId="37A8106F" w14:textId="77777777" w:rsidR="004C49C8" w:rsidRPr="004C49C8" w:rsidRDefault="004C49C8" w:rsidP="004C49C8">
            <w:pPr>
              <w:shd w:val="clear" w:color="auto" w:fill="C2D69B" w:themeFill="accent3" w:themeFillTint="99"/>
              <w:spacing w:after="0" w:line="240" w:lineRule="auto"/>
              <w:rPr>
                <w:rFonts w:asciiTheme="majorBidi" w:hAnsiTheme="majorBidi" w:cstheme="majorBidi"/>
                <w:b/>
                <w:bCs/>
                <w:sz w:val="24"/>
                <w:szCs w:val="24"/>
                <w:lang w:val="en-US"/>
              </w:rPr>
            </w:pPr>
            <w:r w:rsidRPr="004C49C8">
              <w:rPr>
                <w:rFonts w:asciiTheme="majorBidi" w:hAnsiTheme="majorBidi" w:cstheme="majorBidi"/>
                <w:b/>
                <w:bCs/>
                <w:sz w:val="24"/>
                <w:szCs w:val="24"/>
                <w:lang w:val="en-US"/>
              </w:rPr>
              <w:t>Interviewee Description</w:t>
            </w:r>
          </w:p>
        </w:tc>
      </w:tr>
      <w:tr w:rsidR="004C49C8" w:rsidRPr="004C49C8" w14:paraId="6998E238" w14:textId="77777777" w:rsidTr="00EE5446">
        <w:tc>
          <w:tcPr>
            <w:tcW w:w="1915" w:type="dxa"/>
          </w:tcPr>
          <w:p w14:paraId="0C1DF71F" w14:textId="77777777" w:rsidR="004C49C8" w:rsidRPr="004C49C8" w:rsidRDefault="004C49C8" w:rsidP="004C49C8">
            <w:pPr>
              <w:spacing w:after="0" w:line="240" w:lineRule="auto"/>
              <w:jc w:val="center"/>
              <w:rPr>
                <w:rFonts w:asciiTheme="majorBidi" w:hAnsiTheme="majorBidi" w:cstheme="majorBidi"/>
                <w:sz w:val="24"/>
                <w:szCs w:val="24"/>
                <w:lang w:val="en-US"/>
              </w:rPr>
            </w:pPr>
            <w:r w:rsidRPr="004C49C8">
              <w:rPr>
                <w:rFonts w:asciiTheme="majorBidi" w:hAnsiTheme="majorBidi" w:cstheme="majorBidi"/>
                <w:sz w:val="24"/>
                <w:szCs w:val="24"/>
                <w:lang w:val="en-US"/>
              </w:rPr>
              <w:t>Name of interviewee</w:t>
            </w:r>
          </w:p>
        </w:tc>
        <w:tc>
          <w:tcPr>
            <w:tcW w:w="887" w:type="dxa"/>
          </w:tcPr>
          <w:p w14:paraId="749E2651" w14:textId="77777777" w:rsidR="004C49C8" w:rsidRPr="004C49C8" w:rsidRDefault="004C49C8" w:rsidP="004C49C8">
            <w:pPr>
              <w:spacing w:after="0" w:line="240" w:lineRule="auto"/>
              <w:jc w:val="center"/>
              <w:rPr>
                <w:rFonts w:asciiTheme="majorBidi" w:hAnsiTheme="majorBidi" w:cstheme="majorBidi"/>
                <w:sz w:val="24"/>
                <w:szCs w:val="24"/>
                <w:lang w:val="en-US"/>
              </w:rPr>
            </w:pPr>
            <w:r w:rsidRPr="004C49C8">
              <w:rPr>
                <w:rFonts w:asciiTheme="majorBidi" w:hAnsiTheme="majorBidi" w:cstheme="majorBidi"/>
                <w:sz w:val="24"/>
                <w:szCs w:val="24"/>
                <w:lang w:val="en-US"/>
              </w:rPr>
              <w:t>Age</w:t>
            </w:r>
          </w:p>
        </w:tc>
        <w:tc>
          <w:tcPr>
            <w:tcW w:w="1559" w:type="dxa"/>
          </w:tcPr>
          <w:p w14:paraId="7230EB42" w14:textId="77777777" w:rsidR="004C49C8" w:rsidRPr="004C49C8" w:rsidRDefault="004C49C8" w:rsidP="004C49C8">
            <w:pPr>
              <w:spacing w:after="0" w:line="240" w:lineRule="auto"/>
              <w:jc w:val="center"/>
              <w:rPr>
                <w:rFonts w:asciiTheme="majorBidi" w:hAnsiTheme="majorBidi" w:cstheme="majorBidi"/>
                <w:sz w:val="24"/>
                <w:szCs w:val="24"/>
                <w:lang w:val="en-US"/>
              </w:rPr>
            </w:pPr>
            <w:r w:rsidRPr="004C49C8">
              <w:rPr>
                <w:rFonts w:asciiTheme="majorBidi" w:hAnsiTheme="majorBidi" w:cstheme="majorBidi"/>
                <w:sz w:val="24"/>
                <w:szCs w:val="24"/>
                <w:lang w:val="en-US"/>
              </w:rPr>
              <w:t>sex</w:t>
            </w:r>
          </w:p>
        </w:tc>
        <w:tc>
          <w:tcPr>
            <w:tcW w:w="2268" w:type="dxa"/>
          </w:tcPr>
          <w:p w14:paraId="59BE2A4D" w14:textId="77777777" w:rsidR="004C49C8" w:rsidRPr="004C49C8" w:rsidRDefault="004C49C8" w:rsidP="004C49C8">
            <w:pPr>
              <w:spacing w:after="0" w:line="240" w:lineRule="auto"/>
              <w:jc w:val="center"/>
              <w:rPr>
                <w:rFonts w:asciiTheme="majorBidi" w:hAnsiTheme="majorBidi" w:cstheme="majorBidi"/>
                <w:sz w:val="24"/>
                <w:szCs w:val="24"/>
                <w:lang w:val="en-US"/>
              </w:rPr>
            </w:pPr>
            <w:r w:rsidRPr="004C49C8">
              <w:rPr>
                <w:rFonts w:asciiTheme="majorBidi" w:hAnsiTheme="majorBidi" w:cstheme="majorBidi"/>
                <w:sz w:val="24"/>
                <w:szCs w:val="24"/>
                <w:lang w:val="en-US"/>
              </w:rPr>
              <w:t>Number of families/ Villagers</w:t>
            </w:r>
          </w:p>
        </w:tc>
        <w:tc>
          <w:tcPr>
            <w:tcW w:w="1776" w:type="dxa"/>
          </w:tcPr>
          <w:p w14:paraId="6F69B864" w14:textId="77777777" w:rsidR="004C49C8" w:rsidRPr="004C49C8" w:rsidRDefault="004C49C8" w:rsidP="004C49C8">
            <w:pPr>
              <w:spacing w:after="0" w:line="240" w:lineRule="auto"/>
              <w:jc w:val="center"/>
              <w:rPr>
                <w:rFonts w:asciiTheme="majorBidi" w:hAnsiTheme="majorBidi" w:cstheme="majorBidi"/>
                <w:sz w:val="24"/>
                <w:szCs w:val="24"/>
                <w:lang w:val="en-US"/>
              </w:rPr>
            </w:pPr>
            <w:r w:rsidRPr="004C49C8">
              <w:rPr>
                <w:rFonts w:asciiTheme="majorBidi" w:hAnsiTheme="majorBidi" w:cstheme="majorBidi"/>
                <w:sz w:val="24"/>
                <w:szCs w:val="24"/>
                <w:lang w:val="en-US"/>
              </w:rPr>
              <w:t>Marital state</w:t>
            </w:r>
          </w:p>
        </w:tc>
        <w:tc>
          <w:tcPr>
            <w:tcW w:w="1171" w:type="dxa"/>
          </w:tcPr>
          <w:p w14:paraId="45D3CE29" w14:textId="77777777" w:rsidR="004C49C8" w:rsidRPr="004C49C8" w:rsidRDefault="004C49C8" w:rsidP="004C49C8">
            <w:pPr>
              <w:spacing w:after="0" w:line="240" w:lineRule="auto"/>
              <w:jc w:val="center"/>
              <w:rPr>
                <w:rFonts w:asciiTheme="majorBidi" w:hAnsiTheme="majorBidi" w:cstheme="majorBidi"/>
                <w:sz w:val="24"/>
                <w:szCs w:val="24"/>
                <w:lang w:val="en-US"/>
              </w:rPr>
            </w:pPr>
            <w:r w:rsidRPr="004C49C8">
              <w:rPr>
                <w:rFonts w:asciiTheme="majorBidi" w:hAnsiTheme="majorBidi" w:cstheme="majorBidi"/>
                <w:sz w:val="24"/>
                <w:szCs w:val="24"/>
                <w:lang w:val="en-US"/>
              </w:rPr>
              <w:t>Location</w:t>
            </w:r>
          </w:p>
        </w:tc>
      </w:tr>
      <w:tr w:rsidR="004C49C8" w:rsidRPr="004C49C8" w14:paraId="3AF8CB43" w14:textId="77777777" w:rsidTr="00EE5446">
        <w:tc>
          <w:tcPr>
            <w:tcW w:w="1915" w:type="dxa"/>
          </w:tcPr>
          <w:p w14:paraId="292B6AB1" w14:textId="77777777" w:rsidR="004C49C8" w:rsidRPr="004C49C8" w:rsidRDefault="004C49C8" w:rsidP="004C49C8">
            <w:pPr>
              <w:spacing w:after="0" w:line="240" w:lineRule="auto"/>
              <w:rPr>
                <w:rFonts w:asciiTheme="majorBidi" w:hAnsiTheme="majorBidi" w:cstheme="majorBidi"/>
                <w:sz w:val="24"/>
                <w:szCs w:val="24"/>
                <w:lang w:val="en-US"/>
              </w:rPr>
            </w:pPr>
          </w:p>
        </w:tc>
        <w:tc>
          <w:tcPr>
            <w:tcW w:w="887" w:type="dxa"/>
          </w:tcPr>
          <w:p w14:paraId="01A8D4CF" w14:textId="77777777" w:rsidR="004C49C8" w:rsidRPr="004C49C8" w:rsidRDefault="004C49C8" w:rsidP="004C49C8">
            <w:pPr>
              <w:spacing w:after="0" w:line="240" w:lineRule="auto"/>
              <w:rPr>
                <w:rFonts w:asciiTheme="majorBidi" w:hAnsiTheme="majorBidi" w:cstheme="majorBidi"/>
                <w:sz w:val="24"/>
                <w:szCs w:val="24"/>
                <w:lang w:val="en-US"/>
              </w:rPr>
            </w:pPr>
          </w:p>
        </w:tc>
        <w:tc>
          <w:tcPr>
            <w:tcW w:w="1559" w:type="dxa"/>
          </w:tcPr>
          <w:p w14:paraId="44F8A7C5"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hAnsiTheme="majorBidi" w:cstheme="majorBidi"/>
                  <w:sz w:val="24"/>
                  <w:szCs w:val="24"/>
                  <w:lang w:val="en-US"/>
                </w:rPr>
                <w:id w:val="-1306380827"/>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Male</w:t>
            </w:r>
          </w:p>
          <w:p w14:paraId="12490E9B"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hAnsiTheme="majorBidi" w:cstheme="majorBidi"/>
                  <w:sz w:val="24"/>
                  <w:szCs w:val="24"/>
                  <w:lang w:val="en-US"/>
                </w:rPr>
                <w:id w:val="-291827836"/>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Female</w:t>
            </w:r>
          </w:p>
        </w:tc>
        <w:tc>
          <w:tcPr>
            <w:tcW w:w="2268" w:type="dxa"/>
          </w:tcPr>
          <w:p w14:paraId="17C20DAD" w14:textId="77777777" w:rsidR="004C49C8" w:rsidRPr="004C49C8" w:rsidRDefault="004C49C8" w:rsidP="004C49C8">
            <w:pPr>
              <w:spacing w:after="0" w:line="240" w:lineRule="auto"/>
              <w:rPr>
                <w:rFonts w:asciiTheme="majorBidi" w:hAnsiTheme="majorBidi" w:cstheme="majorBidi"/>
                <w:sz w:val="24"/>
                <w:szCs w:val="24"/>
                <w:lang w:val="en-US"/>
              </w:rPr>
            </w:pPr>
          </w:p>
        </w:tc>
        <w:tc>
          <w:tcPr>
            <w:tcW w:w="1776" w:type="dxa"/>
          </w:tcPr>
          <w:p w14:paraId="0A9376A0" w14:textId="77777777" w:rsidR="004C49C8" w:rsidRPr="004C49C8" w:rsidRDefault="00000000" w:rsidP="004C49C8">
            <w:pPr>
              <w:tabs>
                <w:tab w:val="left" w:pos="634"/>
              </w:tabs>
              <w:spacing w:after="0" w:line="240" w:lineRule="auto"/>
              <w:rPr>
                <w:rFonts w:asciiTheme="majorBidi" w:hAnsiTheme="majorBidi" w:cstheme="majorBidi"/>
                <w:sz w:val="24"/>
                <w:szCs w:val="24"/>
                <w:lang w:val="en-US"/>
              </w:rPr>
            </w:pPr>
            <w:sdt>
              <w:sdtPr>
                <w:rPr>
                  <w:rFonts w:asciiTheme="majorBidi" w:hAnsiTheme="majorBidi" w:cstheme="majorBidi"/>
                  <w:sz w:val="24"/>
                  <w:szCs w:val="24"/>
                  <w:lang w:val="en-US"/>
                </w:rPr>
                <w:id w:val="1013570335"/>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Married </w:t>
            </w:r>
          </w:p>
          <w:p w14:paraId="563A8442"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hAnsiTheme="majorBidi" w:cstheme="majorBidi"/>
                  <w:sz w:val="24"/>
                  <w:szCs w:val="24"/>
                  <w:lang w:val="en-US"/>
                </w:rPr>
                <w:id w:val="-144399202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widowed</w:t>
            </w:r>
          </w:p>
          <w:p w14:paraId="1DF0B14B"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hAnsiTheme="majorBidi" w:cstheme="majorBidi"/>
                  <w:sz w:val="24"/>
                  <w:szCs w:val="24"/>
                  <w:lang w:val="en-US"/>
                </w:rPr>
                <w:id w:val="185954523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separated </w:t>
            </w:r>
          </w:p>
          <w:p w14:paraId="35CE5181"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hAnsiTheme="majorBidi" w:cstheme="majorBidi"/>
                  <w:sz w:val="24"/>
                  <w:szCs w:val="24"/>
                  <w:lang w:val="en-US"/>
                </w:rPr>
                <w:id w:val="110030288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Single </w:t>
            </w:r>
          </w:p>
        </w:tc>
        <w:tc>
          <w:tcPr>
            <w:tcW w:w="1171" w:type="dxa"/>
          </w:tcPr>
          <w:p w14:paraId="471991BD" w14:textId="77777777" w:rsidR="004C49C8" w:rsidRPr="004C49C8" w:rsidRDefault="004C49C8" w:rsidP="004C49C8">
            <w:pPr>
              <w:spacing w:after="0" w:line="240" w:lineRule="auto"/>
              <w:rPr>
                <w:rFonts w:asciiTheme="majorBidi" w:hAnsiTheme="majorBidi" w:cstheme="majorBidi"/>
                <w:sz w:val="24"/>
                <w:szCs w:val="24"/>
                <w:lang w:val="en-US"/>
              </w:rPr>
            </w:pPr>
          </w:p>
        </w:tc>
      </w:tr>
      <w:tr w:rsidR="004C49C8" w:rsidRPr="004C49C8" w14:paraId="262560B9" w14:textId="77777777" w:rsidTr="00EE5446">
        <w:trPr>
          <w:trHeight w:val="222"/>
        </w:trPr>
        <w:tc>
          <w:tcPr>
            <w:tcW w:w="9576" w:type="dxa"/>
            <w:gridSpan w:val="6"/>
            <w:shd w:val="clear" w:color="auto" w:fill="FFFFFF" w:themeFill="background1"/>
          </w:tcPr>
          <w:p w14:paraId="759AADBE" w14:textId="77777777" w:rsidR="004C49C8" w:rsidRPr="00A47C43"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b/>
                <w:bCs/>
                <w:sz w:val="28"/>
                <w:szCs w:val="28"/>
                <w:lang w:val="en-US"/>
              </w:rPr>
            </w:pPr>
            <w:r w:rsidRPr="00A47C43">
              <w:rPr>
                <w:rFonts w:asciiTheme="majorBidi" w:hAnsiTheme="majorBidi" w:cstheme="majorBidi"/>
                <w:b/>
                <w:bCs/>
                <w:sz w:val="28"/>
                <w:szCs w:val="28"/>
                <w:lang w:val="en-US"/>
              </w:rPr>
              <w:t>Increased productivity and marketing of farm produce</w:t>
            </w:r>
          </w:p>
          <w:p w14:paraId="4A083B26" w14:textId="77777777" w:rsidR="004C49C8" w:rsidRPr="004C49C8" w:rsidRDefault="004C49C8" w:rsidP="004C49C8">
            <w:pPr>
              <w:spacing w:after="0" w:line="240" w:lineRule="auto"/>
              <w:rPr>
                <w:rFonts w:asciiTheme="majorBidi" w:hAnsiTheme="majorBidi" w:cstheme="majorBidi"/>
                <w:sz w:val="20"/>
                <w:szCs w:val="20"/>
                <w:lang w:val="en-US"/>
              </w:rPr>
            </w:pPr>
          </w:p>
          <w:p w14:paraId="38D1F4A6"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Are you satisfied from your farm productivity and marketing?   </w:t>
            </w:r>
            <w:sdt>
              <w:sdtPr>
                <w:rPr>
                  <w:rFonts w:asciiTheme="majorBidi" w:hAnsiTheme="majorBidi" w:cstheme="majorBidi"/>
                  <w:sz w:val="24"/>
                  <w:szCs w:val="24"/>
                  <w:lang w:val="en-US"/>
                </w:rPr>
                <w:id w:val="804045870"/>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32"/>
                  <w:szCs w:val="32"/>
                  <w:lang w:val="en-US"/>
                </w:rPr>
                <w:id w:val="-105196645"/>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 </w:t>
            </w:r>
          </w:p>
          <w:p w14:paraId="69A367F5"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If No, why???</w:t>
            </w:r>
          </w:p>
          <w:p w14:paraId="3CD8122C"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-Do you have transportation facilities to increase your productivities and marketing?</w:t>
            </w:r>
          </w:p>
          <w:p w14:paraId="483DF89A"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66551445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32"/>
                  <w:szCs w:val="32"/>
                  <w:lang w:val="en-US"/>
                </w:rPr>
                <w:id w:val="376447488"/>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0C7704E3"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-Do you have Irrigation Facilities (canals, tube, well)? </w:t>
            </w:r>
            <w:sdt>
              <w:sdtPr>
                <w:rPr>
                  <w:rFonts w:asciiTheme="majorBidi" w:hAnsiTheme="majorBidi" w:cstheme="majorBidi"/>
                  <w:sz w:val="32"/>
                  <w:szCs w:val="32"/>
                  <w:lang w:val="en-US"/>
                </w:rPr>
                <w:id w:val="-14420392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32"/>
                  <w:szCs w:val="32"/>
                  <w:lang w:val="en-US"/>
                </w:rPr>
                <w:id w:val="-158529099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4D03433E"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-Proper Marketing Facilities; is the local markets adopt (price support policy) and minimum prices is guaranteed to the peasants?  </w:t>
            </w:r>
            <w:sdt>
              <w:sdtPr>
                <w:rPr>
                  <w:rFonts w:asciiTheme="majorBidi" w:hAnsiTheme="majorBidi" w:cstheme="majorBidi"/>
                  <w:sz w:val="24"/>
                  <w:szCs w:val="24"/>
                  <w:lang w:val="en-US"/>
                </w:rPr>
                <w:id w:val="-91546672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32"/>
                  <w:szCs w:val="32"/>
                  <w:lang w:val="en-US"/>
                </w:rPr>
                <w:id w:val="1951657408"/>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11378601"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eastAsia="MS Gothic" w:hAnsiTheme="majorBidi" w:cstheme="majorBidi"/>
                <w:sz w:val="24"/>
                <w:szCs w:val="24"/>
                <w:lang w:val="en-US"/>
              </w:rPr>
              <w:t>H</w:t>
            </w:r>
            <w:r w:rsidRPr="004C49C8">
              <w:rPr>
                <w:rFonts w:asciiTheme="majorBidi" w:hAnsiTheme="majorBidi" w:cstheme="majorBidi"/>
                <w:sz w:val="24"/>
                <w:szCs w:val="24"/>
                <w:lang w:val="en-US"/>
              </w:rPr>
              <w:t xml:space="preserve">ave you been supplied with inputs (as a </w:t>
            </w:r>
            <w:proofErr w:type="gramStart"/>
            <w:r w:rsidRPr="004C49C8">
              <w:rPr>
                <w:rFonts w:asciiTheme="majorBidi" w:hAnsiTheme="majorBidi" w:cstheme="majorBidi"/>
                <w:sz w:val="24"/>
                <w:szCs w:val="24"/>
                <w:lang w:val="en-US"/>
              </w:rPr>
              <w:t>subsidies</w:t>
            </w:r>
            <w:proofErr w:type="gramEnd"/>
            <w:r w:rsidRPr="004C49C8">
              <w:rPr>
                <w:rFonts w:asciiTheme="majorBidi" w:hAnsiTheme="majorBidi" w:cstheme="majorBidi"/>
                <w:sz w:val="24"/>
                <w:szCs w:val="24"/>
                <w:lang w:val="en-US"/>
              </w:rPr>
              <w:t xml:space="preserve"> from the government)? </w:t>
            </w:r>
            <w:sdt>
              <w:sdtPr>
                <w:rPr>
                  <w:rFonts w:asciiTheme="majorBidi" w:hAnsiTheme="majorBidi" w:cstheme="majorBidi"/>
                  <w:sz w:val="24"/>
                  <w:szCs w:val="24"/>
                  <w:lang w:val="en-US"/>
                </w:rPr>
                <w:id w:val="193439475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32"/>
                  <w:szCs w:val="32"/>
                  <w:lang w:val="en-US"/>
                </w:rPr>
                <w:id w:val="-203526226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1A1C9E18" w14:textId="77777777" w:rsidR="004C49C8" w:rsidRPr="004C49C8" w:rsidRDefault="004C49C8" w:rsidP="004C49C8">
            <w:pPr>
              <w:spacing w:after="0" w:line="240" w:lineRule="auto"/>
              <w:rPr>
                <w:rFonts w:asciiTheme="majorBidi" w:hAnsiTheme="majorBidi" w:cstheme="majorBidi"/>
                <w:sz w:val="24"/>
                <w:szCs w:val="24"/>
                <w:lang w:val="en-US"/>
              </w:rPr>
            </w:pPr>
          </w:p>
          <w:p w14:paraId="56E9CE5E"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If yes, please mention the kind of subsidy?</w:t>
            </w:r>
          </w:p>
          <w:p w14:paraId="629EC935" w14:textId="77777777" w:rsidR="004C49C8" w:rsidRPr="004C49C8" w:rsidRDefault="004C49C8" w:rsidP="004C49C8">
            <w:pPr>
              <w:spacing w:after="0" w:line="240" w:lineRule="auto"/>
              <w:ind w:left="567"/>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fertilizers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land lease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transportation fees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pesticides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herbicides(weeds)</w:t>
            </w:r>
          </w:p>
          <w:p w14:paraId="0099E706" w14:textId="77777777" w:rsidR="004C49C8" w:rsidRPr="004C49C8" w:rsidRDefault="004C49C8" w:rsidP="004C49C8">
            <w:pPr>
              <w:spacing w:after="0" w:line="240" w:lineRule="auto"/>
              <w:ind w:left="567"/>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Marketing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spare materials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Electricity and/or fuel for generator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other</w:t>
            </w:r>
          </w:p>
          <w:p w14:paraId="2B4092D2"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-Are there any directives or instructions from the government on the provided subsidies? Please mention them.</w:t>
            </w:r>
          </w:p>
          <w:p w14:paraId="674D3A42" w14:textId="77777777" w:rsidR="004C49C8" w:rsidRPr="004C49C8" w:rsidRDefault="004C49C8" w:rsidP="004C49C8">
            <w:pPr>
              <w:spacing w:after="0" w:line="240" w:lineRule="auto"/>
              <w:rPr>
                <w:rFonts w:asciiTheme="majorBidi" w:hAnsiTheme="majorBidi" w:cstheme="majorBidi"/>
                <w:sz w:val="24"/>
                <w:szCs w:val="24"/>
                <w:lang w:val="en-US"/>
              </w:rPr>
            </w:pPr>
          </w:p>
          <w:p w14:paraId="18C0F59F" w14:textId="77777777" w:rsidR="004C49C8" w:rsidRPr="004C49C8" w:rsidRDefault="004C49C8" w:rsidP="004C49C8">
            <w:pPr>
              <w:spacing w:after="0" w:line="240" w:lineRule="auto"/>
              <w:rPr>
                <w:rFonts w:asciiTheme="majorBidi" w:hAnsiTheme="majorBidi" w:cstheme="majorBidi"/>
                <w:sz w:val="24"/>
                <w:szCs w:val="24"/>
                <w:lang w:val="en-US"/>
              </w:rPr>
            </w:pPr>
          </w:p>
          <w:p w14:paraId="3D9B8551"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-Any kinds of subsidies from non-governmental bodies like NGOs, please specify them (kind of subsidy and NGO name)?</w:t>
            </w:r>
          </w:p>
          <w:p w14:paraId="125642E1" w14:textId="77777777" w:rsidR="004C49C8" w:rsidRPr="004C49C8" w:rsidRDefault="004C49C8" w:rsidP="004C49C8">
            <w:pPr>
              <w:spacing w:after="0" w:line="240" w:lineRule="auto"/>
              <w:ind w:left="567"/>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fertilizers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land lease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transportation fees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pesticides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herbicides(weeds)</w:t>
            </w:r>
          </w:p>
          <w:p w14:paraId="12506C09" w14:textId="77777777" w:rsidR="004C49C8" w:rsidRPr="004C49C8" w:rsidRDefault="004C49C8" w:rsidP="004C49C8">
            <w:pPr>
              <w:spacing w:after="0" w:line="240" w:lineRule="auto"/>
              <w:ind w:left="567"/>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Marketing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spare materials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Electricity and/or fuel for generator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other</w:t>
            </w:r>
          </w:p>
          <w:p w14:paraId="324D54E3" w14:textId="77777777" w:rsidR="004C49C8" w:rsidRPr="004C49C8" w:rsidRDefault="004C49C8" w:rsidP="004C49C8">
            <w:pPr>
              <w:spacing w:after="0" w:line="240" w:lineRule="auto"/>
              <w:ind w:left="567"/>
              <w:rPr>
                <w:rFonts w:asciiTheme="majorBidi" w:hAnsiTheme="majorBidi" w:cstheme="majorBidi"/>
                <w:sz w:val="24"/>
                <w:szCs w:val="24"/>
                <w:lang w:val="en-US"/>
              </w:rPr>
            </w:pPr>
          </w:p>
          <w:p w14:paraId="5BBE441B"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Agricultural Education: Do you need agricultural education and extension services with regarding to adoption new technology in farming?  </w:t>
            </w:r>
            <w:sdt>
              <w:sdtPr>
                <w:rPr>
                  <w:rFonts w:asciiTheme="majorBidi" w:hAnsiTheme="majorBidi" w:cstheme="majorBidi"/>
                  <w:sz w:val="24"/>
                  <w:szCs w:val="24"/>
                  <w:lang w:val="en-US"/>
                </w:rPr>
                <w:id w:val="-2142868971"/>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331872699"/>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2D47B021" w14:textId="77777777" w:rsidR="004C49C8" w:rsidRPr="004C49C8" w:rsidRDefault="004C49C8" w:rsidP="004C49C8">
            <w:pPr>
              <w:spacing w:after="0" w:line="240" w:lineRule="auto"/>
              <w:rPr>
                <w:rFonts w:asciiTheme="majorBidi" w:hAnsiTheme="majorBidi" w:cstheme="majorBidi"/>
                <w:sz w:val="24"/>
                <w:szCs w:val="24"/>
                <w:lang w:val="en-US"/>
              </w:rPr>
            </w:pPr>
          </w:p>
          <w:p w14:paraId="323CA02E"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Land Reforms: do you aware about the existing land legislations? </w:t>
            </w:r>
            <w:sdt>
              <w:sdtPr>
                <w:rPr>
                  <w:rFonts w:asciiTheme="majorBidi" w:hAnsiTheme="majorBidi" w:cstheme="majorBidi"/>
                  <w:sz w:val="24"/>
                  <w:szCs w:val="24"/>
                  <w:lang w:val="en-US"/>
                </w:rPr>
                <w:id w:val="-2083670683"/>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109505491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5AD9D568" w14:textId="77777777" w:rsidR="004C49C8" w:rsidRPr="004C49C8" w:rsidRDefault="004C49C8" w:rsidP="004C49C8">
            <w:pPr>
              <w:spacing w:after="0" w:line="240" w:lineRule="auto"/>
              <w:rPr>
                <w:rFonts w:asciiTheme="majorBidi" w:hAnsiTheme="majorBidi" w:cstheme="majorBidi"/>
                <w:sz w:val="24"/>
                <w:szCs w:val="24"/>
                <w:lang w:val="en-US"/>
              </w:rPr>
            </w:pPr>
          </w:p>
          <w:p w14:paraId="71DCE8AB"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Do you believe that distribution of the land by the state among the small and marginal farmers will be helpful in increasing productivity and marketing of farm produce? </w:t>
            </w:r>
            <w:sdt>
              <w:sdtPr>
                <w:rPr>
                  <w:rFonts w:asciiTheme="majorBidi" w:hAnsiTheme="majorBidi" w:cstheme="majorBidi"/>
                  <w:sz w:val="24"/>
                  <w:szCs w:val="24"/>
                  <w:lang w:val="en-US"/>
                </w:rPr>
                <w:id w:val="-539426707"/>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r w:rsidRPr="004C49C8">
              <w:rPr>
                <w:rFonts w:asciiTheme="majorBidi" w:hAnsiTheme="majorBidi" w:cstheme="majorBidi"/>
                <w:sz w:val="32"/>
                <w:szCs w:val="32"/>
                <w:lang w:val="en-US"/>
              </w:rPr>
              <w:t xml:space="preserve"> </w:t>
            </w:r>
            <w:sdt>
              <w:sdtPr>
                <w:rPr>
                  <w:rFonts w:asciiTheme="majorBidi" w:hAnsiTheme="majorBidi" w:cstheme="majorBidi"/>
                  <w:sz w:val="32"/>
                  <w:szCs w:val="32"/>
                  <w:lang w:val="en-US"/>
                </w:rPr>
                <w:id w:val="-144253410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42D6EBEC" w14:textId="77777777" w:rsidR="004C49C8" w:rsidRPr="004C49C8" w:rsidRDefault="004C49C8" w:rsidP="004C49C8">
            <w:pPr>
              <w:spacing w:after="0" w:line="240" w:lineRule="auto"/>
              <w:rPr>
                <w:rFonts w:asciiTheme="majorBidi" w:hAnsiTheme="majorBidi" w:cstheme="majorBidi"/>
                <w:sz w:val="24"/>
                <w:szCs w:val="24"/>
                <w:lang w:val="en-US"/>
              </w:rPr>
            </w:pPr>
          </w:p>
          <w:p w14:paraId="4A2583B1"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Any suggestion for productivity and marketing of farm produce:</w:t>
            </w:r>
          </w:p>
          <w:p w14:paraId="1C39F7AB" w14:textId="77777777" w:rsidR="004C49C8" w:rsidRPr="004C49C8" w:rsidRDefault="004C49C8" w:rsidP="004C49C8">
            <w:pPr>
              <w:spacing w:after="0" w:line="240" w:lineRule="auto"/>
              <w:rPr>
                <w:rFonts w:asciiTheme="majorBidi" w:hAnsiTheme="majorBidi" w:cstheme="majorBidi"/>
                <w:sz w:val="24"/>
                <w:szCs w:val="24"/>
                <w:lang w:val="en-US"/>
              </w:rPr>
            </w:pPr>
          </w:p>
          <w:p w14:paraId="76DF10D7" w14:textId="77777777" w:rsidR="004C49C8" w:rsidRPr="004C49C8" w:rsidRDefault="004C49C8" w:rsidP="004C49C8">
            <w:pPr>
              <w:spacing w:after="0" w:line="240" w:lineRule="auto"/>
              <w:rPr>
                <w:rFonts w:asciiTheme="majorBidi" w:hAnsiTheme="majorBidi" w:cstheme="majorBidi"/>
                <w:sz w:val="20"/>
                <w:szCs w:val="20"/>
                <w:lang w:val="en-US"/>
              </w:rPr>
            </w:pPr>
          </w:p>
          <w:p w14:paraId="6696115F" w14:textId="77777777" w:rsidR="004C49C8" w:rsidRPr="004C49C8" w:rsidRDefault="004C49C8" w:rsidP="004C49C8">
            <w:pPr>
              <w:spacing w:after="0" w:line="240" w:lineRule="auto"/>
              <w:rPr>
                <w:rFonts w:asciiTheme="majorBidi" w:hAnsiTheme="majorBidi" w:cstheme="majorBidi"/>
                <w:sz w:val="20"/>
                <w:szCs w:val="20"/>
                <w:lang w:val="en-US"/>
              </w:rPr>
            </w:pPr>
          </w:p>
        </w:tc>
      </w:tr>
      <w:tr w:rsidR="004C49C8" w:rsidRPr="004C49C8" w14:paraId="73FE4EC2" w14:textId="77777777" w:rsidTr="00EE5446">
        <w:trPr>
          <w:trHeight w:val="222"/>
        </w:trPr>
        <w:tc>
          <w:tcPr>
            <w:tcW w:w="9576" w:type="dxa"/>
            <w:gridSpan w:val="6"/>
            <w:shd w:val="clear" w:color="auto" w:fill="FFFFFF" w:themeFill="background1"/>
          </w:tcPr>
          <w:p w14:paraId="02FC72AD"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b/>
                <w:bCs/>
                <w:sz w:val="28"/>
                <w:szCs w:val="28"/>
                <w:lang w:val="en-US"/>
              </w:rPr>
            </w:pPr>
            <w:r w:rsidRPr="004C49C8">
              <w:rPr>
                <w:rFonts w:asciiTheme="majorBidi" w:hAnsiTheme="majorBidi" w:cstheme="majorBidi"/>
                <w:b/>
                <w:bCs/>
                <w:sz w:val="28"/>
                <w:szCs w:val="28"/>
                <w:lang w:val="en-US"/>
              </w:rPr>
              <w:t>Training on sustainable (Climate Smart) agriculture practices</w:t>
            </w:r>
          </w:p>
          <w:p w14:paraId="29C805AE" w14:textId="77777777" w:rsidR="004C49C8" w:rsidRPr="004C49C8" w:rsidRDefault="004C49C8" w:rsidP="004C49C8">
            <w:pPr>
              <w:spacing w:after="0" w:line="240" w:lineRule="auto"/>
              <w:rPr>
                <w:rFonts w:asciiTheme="majorBidi" w:hAnsiTheme="majorBidi" w:cstheme="majorBidi"/>
                <w:sz w:val="20"/>
                <w:szCs w:val="20"/>
                <w:lang w:val="en-US"/>
              </w:rPr>
            </w:pPr>
          </w:p>
          <w:p w14:paraId="798EABD7"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Climate-smart agriculture is an approach to overcome challenges posed by climate change: to maintain or improve food security, to help farmers adapt to climate change, and to reduce the amount of greenhouse gases in the atmosphere.</w:t>
            </w:r>
          </w:p>
          <w:p w14:paraId="716360D2" w14:textId="77777777" w:rsidR="004C49C8" w:rsidRPr="004C49C8" w:rsidRDefault="004C49C8" w:rsidP="004C49C8">
            <w:pPr>
              <w:spacing w:after="0" w:line="240" w:lineRule="auto"/>
              <w:rPr>
                <w:rFonts w:asciiTheme="majorBidi" w:hAnsiTheme="majorBidi" w:cstheme="majorBidi"/>
                <w:sz w:val="24"/>
                <w:szCs w:val="24"/>
                <w:lang w:val="en-US"/>
              </w:rPr>
            </w:pPr>
          </w:p>
          <w:p w14:paraId="0C86531A"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Are you using  Climate-smart agriculture practice; please selected the adopted strategy:</w:t>
            </w:r>
          </w:p>
          <w:p w14:paraId="182EB4D6"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Control pests and weeds using integrated management approaches.</w:t>
            </w:r>
          </w:p>
          <w:p w14:paraId="52DC258C"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Apply compost, manure and green manure instead of increase use of fertilizer, pesticides and herbicides.</w:t>
            </w:r>
          </w:p>
          <w:p w14:paraId="6299415A"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Rotate crops with legumes to fix nitrogen and reduce use of artificial fertilizers. </w:t>
            </w:r>
          </w:p>
          <w:p w14:paraId="2C6CFD34"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Use energy-efficient methods, such as solar power and biofuels instead of using machines that usually relies on               fossil fuels – such as tractors and diesel pumps.</w:t>
            </w:r>
          </w:p>
          <w:p w14:paraId="6C3A6FC2"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eastAsia="MS Gothic" w:hAnsiTheme="majorBidi" w:cstheme="majorBidi"/>
                <w:sz w:val="32"/>
                <w:szCs w:val="32"/>
                <w:lang w:val="en-US"/>
              </w:rPr>
              <w:t xml:space="preserve"> </w:t>
            </w:r>
            <w:r w:rsidRPr="004C49C8">
              <w:rPr>
                <w:rFonts w:asciiTheme="majorBidi" w:hAnsiTheme="majorBidi" w:cstheme="majorBidi"/>
                <w:sz w:val="24"/>
                <w:szCs w:val="24"/>
                <w:lang w:val="en-US"/>
              </w:rPr>
              <w:t>Using locally adapted varieties and breeds to ensure their stability in the face of climate change.</w:t>
            </w:r>
          </w:p>
          <w:p w14:paraId="18DE4457"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eastAsia="MS Gothic" w:hAnsiTheme="majorBidi" w:cstheme="majorBidi"/>
                <w:sz w:val="24"/>
                <w:szCs w:val="24"/>
                <w:lang w:val="en-US"/>
              </w:rPr>
              <w:t xml:space="preserve"> </w:t>
            </w:r>
            <w:r w:rsidRPr="004C49C8">
              <w:rPr>
                <w:rFonts w:asciiTheme="majorBidi" w:hAnsiTheme="majorBidi" w:cstheme="majorBidi"/>
                <w:sz w:val="24"/>
                <w:szCs w:val="24"/>
                <w:lang w:val="en-US"/>
              </w:rPr>
              <w:t xml:space="preserve">Using of existing areas rather than expanding to new areas. </w:t>
            </w:r>
          </w:p>
          <w:p w14:paraId="21F06F96" w14:textId="77777777" w:rsidR="004C49C8" w:rsidRPr="004C49C8" w:rsidRDefault="004C49C8" w:rsidP="004C49C8">
            <w:pPr>
              <w:spacing w:after="0" w:line="240" w:lineRule="auto"/>
              <w:rPr>
                <w:rFonts w:asciiTheme="majorBidi" w:hAnsiTheme="majorBidi" w:cstheme="majorBidi"/>
                <w:sz w:val="24"/>
                <w:szCs w:val="24"/>
                <w:lang w:val="en-US"/>
              </w:rPr>
            </w:pPr>
          </w:p>
          <w:p w14:paraId="1FF586E4" w14:textId="77777777" w:rsidR="004C49C8" w:rsidRPr="004C49C8" w:rsidRDefault="004C49C8" w:rsidP="00251900">
            <w:pPr>
              <w:rPr>
                <w:lang w:val="en-US"/>
              </w:rPr>
            </w:pPr>
            <w:r w:rsidRPr="004C49C8">
              <w:rPr>
                <w:lang w:val="en-US"/>
              </w:rPr>
              <w:t xml:space="preserve">-Do you Greenhouses? </w:t>
            </w:r>
            <w:sdt>
              <w:sdtPr>
                <w:rPr>
                  <w:sz w:val="32"/>
                  <w:szCs w:val="32"/>
                  <w:lang w:val="en-US"/>
                </w:rPr>
                <w:id w:val="52815921"/>
              </w:sdtPr>
              <w:sdtContent>
                <w:r w:rsidRPr="004C49C8">
                  <w:rPr>
                    <w:rFonts w:ascii="MS Gothic" w:eastAsia="MS Gothic" w:hAnsi="MS Gothic" w:cs="MS Gothic" w:hint="eastAsia"/>
                    <w:sz w:val="32"/>
                    <w:szCs w:val="32"/>
                    <w:lang w:val="en-US"/>
                  </w:rPr>
                  <w:t>☐</w:t>
                </w:r>
              </w:sdtContent>
            </w:sdt>
            <w:r w:rsidRPr="004C49C8">
              <w:rPr>
                <w:lang w:val="en-US"/>
              </w:rPr>
              <w:t xml:space="preserve"> yes            </w:t>
            </w:r>
            <w:sdt>
              <w:sdtPr>
                <w:rPr>
                  <w:lang w:val="en-US"/>
                </w:rPr>
                <w:id w:val="471880520"/>
              </w:sdtPr>
              <w:sdtContent>
                <w:r w:rsidRPr="004C49C8">
                  <w:rPr>
                    <w:rFonts w:ascii="MS Gothic" w:eastAsia="MS Gothic" w:hAnsi="MS Gothic" w:cs="MS Gothic" w:hint="eastAsia"/>
                    <w:sz w:val="32"/>
                    <w:szCs w:val="32"/>
                    <w:lang w:val="en-US"/>
                  </w:rPr>
                  <w:t>☐</w:t>
                </w:r>
              </w:sdtContent>
            </w:sdt>
            <w:r w:rsidRPr="004C49C8">
              <w:rPr>
                <w:lang w:val="en-US"/>
              </w:rPr>
              <w:t xml:space="preserve"> no</w:t>
            </w:r>
          </w:p>
          <w:p w14:paraId="2944918D" w14:textId="77777777" w:rsidR="004C49C8" w:rsidRPr="004C49C8" w:rsidRDefault="004C49C8" w:rsidP="004C49C8">
            <w:pPr>
              <w:spacing w:after="200" w:line="276" w:lineRule="auto"/>
              <w:rPr>
                <w:rFonts w:asciiTheme="majorBidi" w:hAnsiTheme="majorBidi" w:cstheme="majorBidi"/>
                <w:sz w:val="24"/>
                <w:szCs w:val="24"/>
                <w:lang w:val="en-US"/>
              </w:rPr>
            </w:pPr>
            <w:r w:rsidRPr="004C49C8">
              <w:rPr>
                <w:rFonts w:asciiTheme="majorBidi" w:hAnsiTheme="majorBidi" w:cstheme="majorBidi"/>
                <w:noProof/>
                <w:sz w:val="24"/>
                <w:szCs w:val="24"/>
                <w:lang w:val="en-GB" w:eastAsia="en-GB"/>
              </w:rPr>
              <mc:AlternateContent>
                <mc:Choice Requires="wps">
                  <w:drawing>
                    <wp:anchor distT="0" distB="0" distL="114300" distR="114300" simplePos="0" relativeHeight="251660288" behindDoc="0" locked="0" layoutInCell="1" allowOverlap="1" wp14:anchorId="08E2A578" wp14:editId="79F297AD">
                      <wp:simplePos x="0" y="0"/>
                      <wp:positionH relativeFrom="column">
                        <wp:posOffset>2741295</wp:posOffset>
                      </wp:positionH>
                      <wp:positionV relativeFrom="paragraph">
                        <wp:posOffset>276860</wp:posOffset>
                      </wp:positionV>
                      <wp:extent cx="551815" cy="198120"/>
                      <wp:effectExtent l="0" t="0" r="19685" b="11430"/>
                      <wp:wrapNone/>
                      <wp:docPr id="2" name="Text Box 2"/>
                      <wp:cNvGraphicFramePr/>
                      <a:graphic xmlns:a="http://schemas.openxmlformats.org/drawingml/2006/main">
                        <a:graphicData uri="http://schemas.microsoft.com/office/word/2010/wordprocessingShape">
                          <wps:wsp>
                            <wps:cNvSpPr txBox="1"/>
                            <wps:spPr>
                              <a:xfrm>
                                <a:off x="0" y="0"/>
                                <a:ext cx="551815" cy="198120"/>
                              </a:xfrm>
                              <a:prstGeom prst="rect">
                                <a:avLst/>
                              </a:prstGeom>
                              <a:solidFill>
                                <a:sysClr val="window" lastClr="FFFFFF"/>
                              </a:solidFill>
                              <a:ln w="6350">
                                <a:solidFill>
                                  <a:prstClr val="black"/>
                                </a:solidFill>
                              </a:ln>
                              <a:effectLst/>
                            </wps:spPr>
                            <wps:txbx>
                              <w:txbxContent>
                                <w:p w14:paraId="4D81227A" w14:textId="77777777" w:rsidR="001C4658" w:rsidRDefault="001C4658" w:rsidP="004C4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2A578" id="Text Box 2" o:spid="_x0000_s1027" type="#_x0000_t202" style="position:absolute;margin-left:215.85pt;margin-top:21.8pt;width:43.45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HbSAIAAKEEAAAOAAAAZHJzL2Uyb0RvYy54bWysVN9vGjEMfp+0/yHK+ziOQUdPHBWjYpqE&#10;2kp06nPIJVy0XJwlgTv2188JP9vuaRoPwY6dz/Zn+yZ3XaPJTjivwJQ07/UpEYZDpcympD+eF5/G&#10;lPjATMU0GFHSvfD0bvrxw6S1hRhADboSjiCI8UVrS1qHYIss87wWDfM9sMKgUYJrWEDVbbLKsRbR&#10;G50N+v2brAVXWQdceI+39wcjnSZ8KQUPj1J6EYguKeYW0unSuY5nNp2wYuOYrRU/psH+IYuGKYNB&#10;z1D3LDCydeodVKO4Aw8y9Dg0GUipuEg1YDV5/001q5pZkWpBcrw90+T/Hyx/2K3skyOh+wodNjAS&#10;0lpfeLyM9XTSNfEfMyVoRwr3Z9pEFwjHy9EoH+cjSjia8ttxPki0ZpfH1vnwTUBDolBSh11JZLHd&#10;0gcMiK4nlxjLg1bVQmmdlL2fa0d2DBuIfa+gpUQzH/CypIv0izkjxKtn2pC2pDefR/0U6ZUtxjpj&#10;rjXjP98jIJ42Mb5IQ3TM88JMlEK37oiqrlhbQ7VHMh0c5sxbvlAYbIn5PjGHg4X84bKERzykBswQ&#10;jhIlNbjff7uP/thvtFLS4qCW1P/aMieQhu8GJ+E2Hw7jZCdlOPqC7BN3bVlfW8y2mQNSmeNaWp7E&#10;6B/0SZQOmhfcqVmMiiZmOMYuaTiJ83BYH9xJLmaz5ISzbFlYmpXlETryFkl+7l6Ys8euBxyXBziN&#10;NCveNP/gG18amG0DSJUmI/J8YBV7HBXcg9Tt487GRbvWk9flyzL9AwAA//8DAFBLAwQUAAYACAAA&#10;ACEAbq6lmNwAAAAJAQAADwAAAGRycy9kb3ducmV2LnhtbEyPwU7DMAyG70i8Q2QkbiwtjK2UphNC&#10;4ogQhQPcssS0gcapmqwre3q807j9lj/9/lxtZt+LCcfoAinIFxkIJBOso1bB+9vTVQEiJk1W94FQ&#10;wS9G2NTnZ5UubdjTK05NagWXUCy1gi6loZQymg69joswIPHuK4xeJx7HVtpR77nc9/I6y1bSa0d8&#10;odMDPnZofpqdV2DpI5D5dM8HR41xd4eX4ttMSl1ezA/3IBLO6QTDUZ/VoWanbdiRjaJXsLzJ14we&#10;wwoEA7d5wWGrYL0sQNaV/P9B/QcAAP//AwBQSwECLQAUAAYACAAAACEAtoM4kv4AAADhAQAAEwAA&#10;AAAAAAAAAAAAAAAAAAAAW0NvbnRlbnRfVHlwZXNdLnhtbFBLAQItABQABgAIAAAAIQA4/SH/1gAA&#10;AJQBAAALAAAAAAAAAAAAAAAAAC8BAABfcmVscy8ucmVsc1BLAQItABQABgAIAAAAIQB3hAHbSAIA&#10;AKEEAAAOAAAAAAAAAAAAAAAAAC4CAABkcnMvZTJvRG9jLnhtbFBLAQItABQABgAIAAAAIQBurqWY&#10;3AAAAAkBAAAPAAAAAAAAAAAAAAAAAKIEAABkcnMvZG93bnJldi54bWxQSwUGAAAAAAQABADzAAAA&#10;qwUAAAAA&#10;" fillcolor="window" strokeweight=".5pt">
                      <v:textbox>
                        <w:txbxContent>
                          <w:p w14:paraId="4D81227A" w14:textId="77777777" w:rsidR="001C4658" w:rsidRDefault="001C4658" w:rsidP="004C49C8"/>
                        </w:txbxContent>
                      </v:textbox>
                    </v:shape>
                  </w:pict>
                </mc:Fallback>
              </mc:AlternateContent>
            </w:r>
            <w:r w:rsidRPr="004C49C8">
              <w:rPr>
                <w:rFonts w:asciiTheme="majorBidi" w:hAnsiTheme="majorBidi" w:cstheme="majorBidi"/>
                <w:noProof/>
                <w:sz w:val="24"/>
                <w:szCs w:val="24"/>
                <w:lang w:val="en-GB" w:eastAsia="en-GB"/>
              </w:rPr>
              <mc:AlternateContent>
                <mc:Choice Requires="wps">
                  <w:drawing>
                    <wp:anchor distT="0" distB="0" distL="114300" distR="114300" simplePos="0" relativeHeight="251659264" behindDoc="0" locked="0" layoutInCell="1" allowOverlap="1" wp14:anchorId="6AB1B2B1" wp14:editId="3E213167">
                      <wp:simplePos x="0" y="0"/>
                      <wp:positionH relativeFrom="column">
                        <wp:posOffset>2029400</wp:posOffset>
                      </wp:positionH>
                      <wp:positionV relativeFrom="paragraph">
                        <wp:posOffset>14377</wp:posOffset>
                      </wp:positionV>
                      <wp:extent cx="552090" cy="198407"/>
                      <wp:effectExtent l="0" t="0" r="19685" b="11430"/>
                      <wp:wrapNone/>
                      <wp:docPr id="1" name="Text Box 1"/>
                      <wp:cNvGraphicFramePr/>
                      <a:graphic xmlns:a="http://schemas.openxmlformats.org/drawingml/2006/main">
                        <a:graphicData uri="http://schemas.microsoft.com/office/word/2010/wordprocessingShape">
                          <wps:wsp>
                            <wps:cNvSpPr txBox="1"/>
                            <wps:spPr>
                              <a:xfrm>
                                <a:off x="0" y="0"/>
                                <a:ext cx="552090" cy="198407"/>
                              </a:xfrm>
                              <a:prstGeom prst="rect">
                                <a:avLst/>
                              </a:prstGeom>
                              <a:solidFill>
                                <a:sysClr val="window" lastClr="FFFFFF"/>
                              </a:solidFill>
                              <a:ln w="6350">
                                <a:solidFill>
                                  <a:prstClr val="black"/>
                                </a:solidFill>
                              </a:ln>
                              <a:effectLst/>
                            </wps:spPr>
                            <wps:txbx>
                              <w:txbxContent>
                                <w:p w14:paraId="227EC77C" w14:textId="77777777" w:rsidR="001C4658" w:rsidRDefault="001C4658" w:rsidP="004C4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B1B2B1" id="Text Box 1" o:spid="_x0000_s1028" type="#_x0000_t202" style="position:absolute;margin-left:159.8pt;margin-top:1.15pt;width:43.4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gpSQIAAKEEAAAOAAAAZHJzL2Uyb0RvYy54bWysVEtv2zAMvg/YfxB0X+xkSdsYcYosRYYB&#10;RVsgLXpWZCk2JouapMTOfv0o2Xm03WlYDgopUnx8/OjZbVsrshfWVaBzOhyklAjNoaj0Nqcvz6sv&#10;N5Q4z3TBFGiR04Nw9Hb++dOsMZkYQQmqEJZgEO2yxuS09N5kSeJ4KWrmBmCERqMEWzOPqt0mhWUN&#10;Rq9VMkrTq6QBWxgLXDiHt3edkc5jfCkF949SOuGJyinW5uNp47kJZzKfsWxrmSkr3pfB/qGKmlUa&#10;k55C3THPyM5WH0LVFbfgQPoBhzoBKSsuYg/YzTB91826ZEbEXhAcZ04wuf8Xlj/s1+bJEt9+gxYH&#10;GABpjMscXoZ+Wmnr8I+VErQjhIcTbKL1hOPlZDJKp2jhaBpOb8bpdYiSnB8b6/x3ATUJQk4tTiWC&#10;xfb3zneuR5eQy4GqilWlVFQObqks2TMcIM69gIYSxZzHy5yu4q/P9uaZ0qTJ6dXXSRozvbGFXKeY&#10;G8X4z48RsHqlQ34RSdTXeUYmSL7dtKQqcjo6oraB4oBgWuh45gxfVZjsHut9YhaJhSjhsvhHPKQC&#10;rBB6iZIS7O+/3Qd/nDdaKWmQqDl1v3bMCoThh0YmTIfjcWB2VMaT6xEq9tKyubToXb0EhHKIa2l4&#10;FIO/V0dRWqhfcacWISuamOaYO6f+KC59tz64k1wsFtEJuWyYv9drw0PogFsA+bl9Zdb0U/dIlwc4&#10;Uppl74bf+YaXGhY7D7KKzAg4d6gio4KCexC51e9sWLRLPXqdvyzzPwAAAP//AwBQSwMEFAAGAAgA&#10;AAAhAB6mbxzcAAAACAEAAA8AAABkcnMvZG93bnJldi54bWxMj8FOwzAQRO9I/IO1SNyo04ZGbYhT&#10;ISSOCJFygJtrL4khXkexm4Z+PcsJjqs3mnlb7WbfiwnH6AIpWC4yEEgmWEetgtf9480GREyarO4D&#10;oYJvjLCrLy8qXdpwohecmtQKLqFYagVdSkMpZTQdeh0XYUBi9hFGrxOfYyvtqE9c7nu5yrJCeu2I&#10;Fzo94EOH5qs5egWW3gKZd/d0dtQYtz0/bz7NpNT11Xx/ByLhnP7C8KvP6lCz0yEcyUbRK8iX24Kj&#10;ClY5COa3WbEGcWCQr0HWlfz/QP0DAAD//wMAUEsBAi0AFAAGAAgAAAAhALaDOJL+AAAA4QEAABMA&#10;AAAAAAAAAAAAAAAAAAAAAFtDb250ZW50X1R5cGVzXS54bWxQSwECLQAUAAYACAAAACEAOP0h/9YA&#10;AACUAQAACwAAAAAAAAAAAAAAAAAvAQAAX3JlbHMvLnJlbHNQSwECLQAUAAYACAAAACEA4nkYKUkC&#10;AAChBAAADgAAAAAAAAAAAAAAAAAuAgAAZHJzL2Uyb0RvYy54bWxQSwECLQAUAAYACAAAACEAHqZv&#10;HNwAAAAIAQAADwAAAAAAAAAAAAAAAACjBAAAZHJzL2Rvd25yZXYueG1sUEsFBgAAAAAEAAQA8wAA&#10;AKwFAAAAAA==&#10;" fillcolor="window" strokeweight=".5pt">
                      <v:textbox>
                        <w:txbxContent>
                          <w:p w14:paraId="227EC77C" w14:textId="77777777" w:rsidR="001C4658" w:rsidRDefault="001C4658" w:rsidP="004C49C8"/>
                        </w:txbxContent>
                      </v:textbox>
                    </v:shape>
                  </w:pict>
                </mc:Fallback>
              </mc:AlternateContent>
            </w:r>
            <w:r w:rsidRPr="004C49C8">
              <w:rPr>
                <w:rFonts w:asciiTheme="majorBidi" w:hAnsiTheme="majorBidi" w:cstheme="majorBidi"/>
                <w:sz w:val="24"/>
                <w:szCs w:val="24"/>
                <w:lang w:val="en-US"/>
              </w:rPr>
              <w:t xml:space="preserve">           Please state the number: </w:t>
            </w:r>
          </w:p>
          <w:p w14:paraId="469094F4" w14:textId="77777777" w:rsidR="004C49C8" w:rsidRPr="004C49C8" w:rsidRDefault="004C49C8" w:rsidP="004C49C8">
            <w:pPr>
              <w:spacing w:after="200" w:line="276" w:lineRule="auto"/>
              <w:ind w:left="426"/>
              <w:rPr>
                <w:rFonts w:asciiTheme="majorBidi" w:hAnsiTheme="majorBidi" w:cstheme="majorBidi"/>
                <w:sz w:val="24"/>
                <w:szCs w:val="24"/>
                <w:lang w:val="en-US"/>
              </w:rPr>
            </w:pPr>
            <w:r w:rsidRPr="004C49C8">
              <w:rPr>
                <w:rFonts w:asciiTheme="majorBidi" w:hAnsiTheme="majorBidi" w:cstheme="majorBidi"/>
                <w:sz w:val="24"/>
                <w:szCs w:val="24"/>
                <w:lang w:val="en-US"/>
              </w:rPr>
              <w:t>-Size of the used green house in m</w:t>
            </w:r>
            <w:r w:rsidRPr="004C49C8">
              <w:rPr>
                <w:rFonts w:asciiTheme="majorBidi" w:hAnsiTheme="majorBidi" w:cstheme="majorBidi"/>
                <w:sz w:val="24"/>
                <w:szCs w:val="24"/>
                <w:vertAlign w:val="superscript"/>
                <w:lang w:val="en-US"/>
              </w:rPr>
              <w:t>2</w:t>
            </w:r>
            <w:r w:rsidRPr="004C49C8">
              <w:rPr>
                <w:rFonts w:asciiTheme="majorBidi" w:hAnsiTheme="majorBidi" w:cstheme="majorBidi"/>
                <w:sz w:val="24"/>
                <w:szCs w:val="24"/>
                <w:lang w:val="en-US"/>
              </w:rPr>
              <w:t>?</w:t>
            </w:r>
            <w:r w:rsidRPr="004C49C8">
              <w:rPr>
                <w:rFonts w:asciiTheme="majorBidi" w:hAnsiTheme="majorBidi" w:cstheme="majorBidi"/>
                <w:noProof/>
                <w:sz w:val="24"/>
                <w:szCs w:val="24"/>
                <w:lang w:val="en-GB" w:eastAsia="en-GB"/>
              </w:rPr>
              <w:t xml:space="preserve"> </w:t>
            </w:r>
          </w:p>
          <w:p w14:paraId="33AF4077" w14:textId="77777777" w:rsidR="004C49C8" w:rsidRPr="004C49C8" w:rsidRDefault="004C49C8" w:rsidP="004C49C8">
            <w:pPr>
              <w:spacing w:after="20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t>
            </w:r>
          </w:p>
          <w:p w14:paraId="6548D751" w14:textId="77777777" w:rsidR="004C49C8" w:rsidRPr="004C49C8" w:rsidRDefault="004C49C8" w:rsidP="004C49C8">
            <w:pPr>
              <w:spacing w:after="200" w:line="276" w:lineRule="auto"/>
              <w:ind w:left="426"/>
              <w:rPr>
                <w:rFonts w:asciiTheme="majorBidi" w:hAnsiTheme="majorBidi" w:cstheme="majorBidi"/>
                <w:sz w:val="24"/>
                <w:szCs w:val="24"/>
                <w:lang w:val="en-US"/>
              </w:rPr>
            </w:pPr>
            <w:r w:rsidRPr="004C49C8">
              <w:rPr>
                <w:rFonts w:asciiTheme="majorBidi" w:hAnsiTheme="majorBidi" w:cstheme="majorBidi"/>
                <w:sz w:val="24"/>
                <w:szCs w:val="24"/>
                <w:lang w:val="en-US"/>
              </w:rPr>
              <w:t>-Type of the greenhouses opened (no climate control system besides natural ventilation) or closed.</w:t>
            </w:r>
          </w:p>
          <w:p w14:paraId="36792035" w14:textId="77777777" w:rsidR="004C49C8" w:rsidRPr="004C49C8" w:rsidRDefault="004C49C8" w:rsidP="004C49C8">
            <w:pPr>
              <w:spacing w:after="20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t>
            </w:r>
            <w:sdt>
              <w:sdtPr>
                <w:rPr>
                  <w:rFonts w:asciiTheme="majorBidi" w:hAnsiTheme="majorBidi" w:cstheme="majorBidi"/>
                  <w:sz w:val="32"/>
                  <w:szCs w:val="32"/>
                  <w:lang w:val="en-US"/>
                </w:rPr>
                <w:id w:val="-1802148055"/>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opened         </w:t>
            </w:r>
            <w:sdt>
              <w:sdtPr>
                <w:rPr>
                  <w:rFonts w:asciiTheme="majorBidi" w:hAnsiTheme="majorBidi" w:cstheme="majorBidi"/>
                  <w:sz w:val="24"/>
                  <w:szCs w:val="24"/>
                  <w:lang w:val="en-US"/>
                </w:rPr>
                <w:id w:val="-55284398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closed</w:t>
            </w:r>
          </w:p>
          <w:p w14:paraId="5FD56CAA" w14:textId="77777777" w:rsidR="004C49C8" w:rsidRPr="004C49C8" w:rsidRDefault="004C49C8" w:rsidP="004C49C8">
            <w:pPr>
              <w:spacing w:after="200" w:line="276" w:lineRule="auto"/>
              <w:ind w:left="426"/>
              <w:rPr>
                <w:rFonts w:asciiTheme="majorBidi" w:hAnsiTheme="majorBidi" w:cstheme="majorBidi"/>
                <w:sz w:val="24"/>
                <w:szCs w:val="24"/>
                <w:lang w:val="en-US"/>
              </w:rPr>
            </w:pPr>
            <w:r w:rsidRPr="004C49C8">
              <w:rPr>
                <w:rFonts w:asciiTheme="majorBidi" w:hAnsiTheme="majorBidi" w:cstheme="majorBidi"/>
                <w:sz w:val="24"/>
                <w:szCs w:val="24"/>
                <w:lang w:val="en-US"/>
              </w:rPr>
              <w:t>-What is the most common type of the produced vegetables?</w:t>
            </w:r>
          </w:p>
          <w:p w14:paraId="19B6A6AD" w14:textId="77777777" w:rsidR="004C49C8" w:rsidRPr="004C49C8" w:rsidRDefault="004C49C8" w:rsidP="004C49C8">
            <w:pPr>
              <w:spacing w:after="200" w:line="276" w:lineRule="auto"/>
              <w:rPr>
                <w:rFonts w:asciiTheme="majorBidi" w:hAnsiTheme="majorBidi" w:cstheme="majorBidi"/>
                <w:sz w:val="24"/>
                <w:szCs w:val="24"/>
                <w:lang w:val="en-US"/>
              </w:rPr>
            </w:pPr>
          </w:p>
          <w:p w14:paraId="0F250A6D" w14:textId="77777777" w:rsidR="004C49C8" w:rsidRPr="004C49C8" w:rsidRDefault="004C49C8" w:rsidP="004C49C8">
            <w:pPr>
              <w:spacing w:after="200" w:line="276" w:lineRule="auto"/>
              <w:ind w:left="42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-Quantities of the produce; does it meet the local demands?    </w:t>
            </w:r>
            <w:sdt>
              <w:sdtPr>
                <w:rPr>
                  <w:rFonts w:asciiTheme="majorBidi" w:hAnsiTheme="majorBidi" w:cstheme="majorBidi"/>
                  <w:sz w:val="24"/>
                  <w:szCs w:val="24"/>
                  <w:lang w:val="en-US"/>
                </w:rPr>
                <w:id w:val="1529681133"/>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Yes    </w:t>
            </w:r>
            <w:sdt>
              <w:sdtPr>
                <w:rPr>
                  <w:rFonts w:asciiTheme="majorBidi" w:hAnsiTheme="majorBidi" w:cstheme="majorBidi"/>
                  <w:sz w:val="24"/>
                  <w:szCs w:val="24"/>
                  <w:lang w:val="en-US"/>
                </w:rPr>
                <w:id w:val="31892955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1B0DA754" w14:textId="77777777" w:rsidR="004C49C8" w:rsidRPr="004C49C8" w:rsidRDefault="004C49C8" w:rsidP="004C49C8">
            <w:pPr>
              <w:spacing w:after="200" w:line="276" w:lineRule="auto"/>
              <w:rPr>
                <w:rFonts w:asciiTheme="majorBidi" w:hAnsiTheme="majorBidi" w:cstheme="majorBidi"/>
                <w:sz w:val="24"/>
                <w:szCs w:val="24"/>
                <w:lang w:val="en-US"/>
              </w:rPr>
            </w:pPr>
          </w:p>
          <w:p w14:paraId="75D9100A" w14:textId="77777777" w:rsidR="004C49C8" w:rsidRPr="004C49C8" w:rsidRDefault="004C49C8" w:rsidP="004C49C8">
            <w:pPr>
              <w:spacing w:after="200" w:line="276" w:lineRule="auto"/>
              <w:rPr>
                <w:rFonts w:asciiTheme="majorBidi" w:hAnsiTheme="majorBidi" w:cstheme="majorBidi"/>
                <w:sz w:val="24"/>
                <w:szCs w:val="24"/>
                <w:lang w:val="en-US"/>
              </w:rPr>
            </w:pPr>
            <w:r w:rsidRPr="004C49C8">
              <w:rPr>
                <w:rFonts w:asciiTheme="majorBidi" w:hAnsiTheme="majorBidi" w:cstheme="majorBidi"/>
                <w:sz w:val="24"/>
                <w:szCs w:val="24"/>
                <w:lang w:val="en-US"/>
              </w:rPr>
              <w:t>If yes, how to deal with the produce, marketing?</w:t>
            </w:r>
          </w:p>
          <w:p w14:paraId="23493743" w14:textId="77777777" w:rsidR="004C49C8" w:rsidRPr="004C49C8" w:rsidRDefault="004C49C8" w:rsidP="004C49C8">
            <w:pPr>
              <w:spacing w:after="200" w:line="276" w:lineRule="auto"/>
              <w:rPr>
                <w:rFonts w:asciiTheme="majorBidi" w:hAnsiTheme="majorBidi" w:cstheme="majorBidi"/>
                <w:sz w:val="24"/>
                <w:szCs w:val="24"/>
                <w:lang w:val="en-US"/>
              </w:rPr>
            </w:pPr>
          </w:p>
          <w:p w14:paraId="4AD9C0E8" w14:textId="77777777" w:rsidR="004C49C8" w:rsidRPr="004C49C8" w:rsidRDefault="004C49C8" w:rsidP="004C49C8">
            <w:pPr>
              <w:spacing w:after="200" w:line="276" w:lineRule="auto"/>
              <w:rPr>
                <w:rFonts w:asciiTheme="majorBidi" w:hAnsiTheme="majorBidi" w:cstheme="majorBidi"/>
                <w:sz w:val="24"/>
                <w:szCs w:val="24"/>
                <w:lang w:val="en-US"/>
              </w:rPr>
            </w:pPr>
            <w:r w:rsidRPr="004C49C8">
              <w:rPr>
                <w:rFonts w:asciiTheme="majorBidi" w:hAnsiTheme="majorBidi" w:cstheme="majorBidi"/>
                <w:sz w:val="24"/>
                <w:szCs w:val="24"/>
                <w:lang w:val="en-US"/>
              </w:rPr>
              <w:t>If no, why?</w:t>
            </w:r>
          </w:p>
          <w:p w14:paraId="1ECA6DA2" w14:textId="77777777" w:rsidR="004C49C8" w:rsidRPr="004C49C8" w:rsidRDefault="004C49C8" w:rsidP="004C49C8">
            <w:pPr>
              <w:spacing w:after="200" w:line="276" w:lineRule="auto"/>
              <w:ind w:left="426"/>
              <w:rPr>
                <w:rFonts w:asciiTheme="majorBidi" w:hAnsiTheme="majorBidi" w:cstheme="majorBidi"/>
                <w:sz w:val="24"/>
                <w:szCs w:val="24"/>
                <w:lang w:val="en-US"/>
              </w:rPr>
            </w:pPr>
            <w:r w:rsidRPr="004C49C8">
              <w:rPr>
                <w:rFonts w:asciiTheme="majorBidi" w:hAnsiTheme="majorBidi" w:cstheme="majorBidi"/>
                <w:sz w:val="24"/>
                <w:szCs w:val="24"/>
                <w:lang w:val="en-US"/>
              </w:rPr>
              <w:t>-System of the cultivation</w:t>
            </w:r>
          </w:p>
          <w:p w14:paraId="56DCA229" w14:textId="77777777" w:rsidR="004C49C8" w:rsidRPr="004C49C8" w:rsidRDefault="00000000" w:rsidP="004C49C8">
            <w:pPr>
              <w:spacing w:after="200" w:line="276" w:lineRule="auto"/>
              <w:rPr>
                <w:rFonts w:asciiTheme="majorBidi" w:hAnsiTheme="majorBidi" w:cstheme="majorBidi"/>
                <w:sz w:val="24"/>
                <w:szCs w:val="24"/>
                <w:lang w:val="en-US"/>
              </w:rPr>
            </w:pPr>
            <w:sdt>
              <w:sdtPr>
                <w:rPr>
                  <w:rFonts w:asciiTheme="majorBidi" w:hAnsiTheme="majorBidi" w:cstheme="majorBidi"/>
                  <w:sz w:val="24"/>
                  <w:szCs w:val="24"/>
                  <w:lang w:val="en-US"/>
                </w:rPr>
                <w:id w:val="2147091207"/>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throughout the years </w:t>
            </w:r>
            <w:sdt>
              <w:sdtPr>
                <w:rPr>
                  <w:rFonts w:asciiTheme="majorBidi" w:hAnsiTheme="majorBidi" w:cstheme="majorBidi"/>
                  <w:sz w:val="24"/>
                  <w:szCs w:val="24"/>
                  <w:lang w:val="en-US"/>
                </w:rPr>
                <w:id w:val="199167167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Seasonality  </w:t>
            </w:r>
            <w:sdt>
              <w:sdtPr>
                <w:rPr>
                  <w:rFonts w:asciiTheme="majorBidi" w:hAnsiTheme="majorBidi" w:cstheme="majorBidi"/>
                  <w:sz w:val="24"/>
                  <w:szCs w:val="24"/>
                  <w:lang w:val="en-US"/>
                </w:rPr>
                <w:id w:val="-1639265175"/>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periodic according the local demands</w:t>
            </w:r>
          </w:p>
          <w:p w14:paraId="6945F594" w14:textId="77777777" w:rsidR="004C49C8" w:rsidRPr="004C49C8" w:rsidRDefault="004C49C8" w:rsidP="004C49C8">
            <w:pPr>
              <w:spacing w:after="200" w:line="276" w:lineRule="auto"/>
              <w:ind w:left="426"/>
              <w:rPr>
                <w:rFonts w:asciiTheme="majorBidi" w:hAnsiTheme="majorBidi" w:cstheme="majorBidi"/>
                <w:sz w:val="24"/>
                <w:szCs w:val="24"/>
                <w:lang w:val="en-US"/>
              </w:rPr>
            </w:pPr>
            <w:r w:rsidRPr="004C49C8">
              <w:rPr>
                <w:rFonts w:asciiTheme="majorBidi" w:hAnsiTheme="majorBidi" w:cstheme="majorBidi"/>
                <w:noProof/>
                <w:sz w:val="24"/>
                <w:szCs w:val="24"/>
                <w:lang w:val="en-GB" w:eastAsia="en-GB"/>
              </w:rPr>
              <mc:AlternateContent>
                <mc:Choice Requires="wps">
                  <w:drawing>
                    <wp:anchor distT="0" distB="0" distL="114300" distR="114300" simplePos="0" relativeHeight="251661312" behindDoc="0" locked="0" layoutInCell="1" allowOverlap="1" wp14:anchorId="1A7114FC" wp14:editId="7F3ED5D8">
                      <wp:simplePos x="0" y="0"/>
                      <wp:positionH relativeFrom="column">
                        <wp:posOffset>2680970</wp:posOffset>
                      </wp:positionH>
                      <wp:positionV relativeFrom="paragraph">
                        <wp:posOffset>-7620</wp:posOffset>
                      </wp:positionV>
                      <wp:extent cx="551815" cy="198120"/>
                      <wp:effectExtent l="0" t="0" r="19685" b="11430"/>
                      <wp:wrapNone/>
                      <wp:docPr id="4" name="Text Box 4"/>
                      <wp:cNvGraphicFramePr/>
                      <a:graphic xmlns:a="http://schemas.openxmlformats.org/drawingml/2006/main">
                        <a:graphicData uri="http://schemas.microsoft.com/office/word/2010/wordprocessingShape">
                          <wps:wsp>
                            <wps:cNvSpPr txBox="1"/>
                            <wps:spPr>
                              <a:xfrm>
                                <a:off x="0" y="0"/>
                                <a:ext cx="551815" cy="198120"/>
                              </a:xfrm>
                              <a:prstGeom prst="rect">
                                <a:avLst/>
                              </a:prstGeom>
                              <a:solidFill>
                                <a:sysClr val="window" lastClr="FFFFFF"/>
                              </a:solidFill>
                              <a:ln w="6350">
                                <a:solidFill>
                                  <a:prstClr val="black"/>
                                </a:solidFill>
                              </a:ln>
                              <a:effectLst/>
                            </wps:spPr>
                            <wps:txbx>
                              <w:txbxContent>
                                <w:p w14:paraId="420AC8B2" w14:textId="77777777" w:rsidR="001C4658" w:rsidRDefault="001C4658" w:rsidP="004C4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114FC" id="Text Box 4" o:spid="_x0000_s1029" type="#_x0000_t202" style="position:absolute;left:0;text-align:left;margin-left:211.1pt;margin-top:-.6pt;width:43.45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qSwIAAKEEAAAOAAAAZHJzL2Uyb0RvYy54bWysVE1v2zAMvQ/YfxB0XxynSZcacYosRYYB&#10;RVsgLXpWZCkWJouapMTOfv0o5bPtTsNyUEiReiQfSU9uu0aTrXBegSlp3utTIgyHSpl1SV+eF1/G&#10;lPjATMU0GFHSnfD0dvr506S1hRhADboSjiCI8UVrS1qHYIss87wWDfM9sMKgUYJrWEDVrbPKsRbR&#10;G50N+v3rrAVXWQdceI+3d3sjnSZ8KQUPj1J6EYguKeYW0unSuYpnNp2wYu2YrRU/pMH+IYuGKYNB&#10;T1B3LDCyceoDVKO4Aw8y9Dg0GUipuEg1YDV5/101y5pZkWpBcrw90eT/Hyx/2C7tkyOh+wYdNjAS&#10;0lpfeLyM9XTSNfEfMyVoRwp3J9pEFwjHy9EoH+cjSjia8ptxPki0ZufH1vnwXUBDolBSh11JZLHt&#10;vQ8YEF2PLjGWB62qhdI6KTs/145sGTYQ+15BS4lmPuBlSRfpF3NGiDfPtCFtSa+vRv0U6Y0txjph&#10;rjTjPz8iIJ42Mb5IQ3TI88xMlEK36oiqSnp1ZG0F1Q7JdLCfM2/5QmGwe8z3iTkcLOQPlyU84iE1&#10;YIZwkCipwf3+2330x36jlZIWB7Wk/teGOYE0/DA4CTf5cBgnOynD0Vdkn7hLy+rSYjbNHJDKHNfS&#10;8iRG/6CPonTQvOJOzWJUNDHDMXZJw1Gch/364E5yMZslJ5xly8K9WVoeoSNvkeTn7pU5e+h6wHF5&#10;gONIs+Jd8/e+8aWB2SaAVGkyIs97VrHHUcE9SN0+7GxctEs9eZ2/LNM/AAAA//8DAFBLAwQUAAYA&#10;CAAAACEAq4Zn0t4AAAAJAQAADwAAAGRycy9kb3ducmV2LnhtbEyPTU/DMAyG70j8h8hI3Lak5UNb&#10;qTshJI4I0XGAW5aYNtA4VZN1Y7+ecIKTZfnR6+etN0c/iJmm6AIjFEsFgtgE67hDeN0+LlYgYtJs&#10;9RCYEL4pwqY5P6t1ZcOBX2huUydyCMdKI/QpjZWU0fTkdVyGkTjfPsLkdcrr1Ek76UMO94MslbqV&#10;XjvOH3o90kNP5qvdewTLb4HNu3s6OW6NW5+eV59mRry8ON7fgUh0TH8w/OpndWiy0y7s2UYxIFyX&#10;ZZlRhEWRZwZu1LoAsUO4UgpkU8v/DZofAAAA//8DAFBLAQItABQABgAIAAAAIQC2gziS/gAAAOEB&#10;AAATAAAAAAAAAAAAAAAAAAAAAABbQ29udGVudF9UeXBlc10ueG1sUEsBAi0AFAAGAAgAAAAhADj9&#10;If/WAAAAlAEAAAsAAAAAAAAAAAAAAAAALwEAAF9yZWxzLy5yZWxzUEsBAi0AFAAGAAgAAAAhAMjm&#10;76pLAgAAoQQAAA4AAAAAAAAAAAAAAAAALgIAAGRycy9lMm9Eb2MueG1sUEsBAi0AFAAGAAgAAAAh&#10;AKuGZ9LeAAAACQEAAA8AAAAAAAAAAAAAAAAApQQAAGRycy9kb3ducmV2LnhtbFBLBQYAAAAABAAE&#10;APMAAACwBQAAAAA=&#10;" fillcolor="window" strokeweight=".5pt">
                      <v:textbox>
                        <w:txbxContent>
                          <w:p w14:paraId="420AC8B2" w14:textId="77777777" w:rsidR="001C4658" w:rsidRDefault="001C4658" w:rsidP="004C49C8"/>
                        </w:txbxContent>
                      </v:textbox>
                    </v:shape>
                  </w:pict>
                </mc:Fallback>
              </mc:AlternateContent>
            </w:r>
            <w:r w:rsidRPr="004C49C8">
              <w:rPr>
                <w:rFonts w:asciiTheme="majorBidi" w:hAnsiTheme="majorBidi" w:cstheme="majorBidi"/>
                <w:sz w:val="24"/>
                <w:szCs w:val="24"/>
                <w:lang w:val="en-US"/>
              </w:rPr>
              <w:t xml:space="preserve">-Estimated Costs of each house in ID </w:t>
            </w:r>
          </w:p>
          <w:p w14:paraId="3BEB242E" w14:textId="77777777" w:rsidR="004C49C8" w:rsidRPr="004C49C8" w:rsidRDefault="004C49C8" w:rsidP="004C49C8">
            <w:pPr>
              <w:spacing w:after="200" w:line="276" w:lineRule="auto"/>
              <w:ind w:left="426"/>
              <w:rPr>
                <w:rFonts w:asciiTheme="majorBidi" w:hAnsiTheme="majorBidi" w:cstheme="majorBidi"/>
                <w:sz w:val="24"/>
                <w:szCs w:val="24"/>
                <w:lang w:val="en-US"/>
              </w:rPr>
            </w:pPr>
            <w:r w:rsidRPr="004C49C8">
              <w:rPr>
                <w:rFonts w:asciiTheme="majorBidi" w:hAnsiTheme="majorBidi" w:cstheme="majorBidi"/>
                <w:sz w:val="24"/>
                <w:szCs w:val="24"/>
                <w:lang w:val="en-US"/>
              </w:rPr>
              <w:t>-Quality of the used greenhouses</w:t>
            </w:r>
          </w:p>
          <w:p w14:paraId="46D7C463"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US"/>
                </w:rPr>
                <w:id w:val="934025347"/>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good quality (durable)  </w:t>
            </w:r>
            <w:sdt>
              <w:sdtPr>
                <w:rPr>
                  <w:rFonts w:asciiTheme="majorBidi" w:hAnsiTheme="majorBidi" w:cstheme="majorBidi"/>
                  <w:sz w:val="24"/>
                  <w:szCs w:val="24"/>
                  <w:lang w:val="en-US"/>
                </w:rPr>
                <w:id w:val="-1360355360"/>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poor quality </w:t>
            </w:r>
          </w:p>
          <w:p w14:paraId="5E95F556" w14:textId="77777777" w:rsidR="004C49C8" w:rsidRPr="004C49C8" w:rsidRDefault="004C49C8" w:rsidP="004C49C8">
            <w:pPr>
              <w:spacing w:after="200" w:line="276"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Associated problem in not choosing the durable quality </w:t>
            </w:r>
          </w:p>
          <w:p w14:paraId="39F1C93F"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US"/>
                </w:rPr>
                <w:id w:val="-98647382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high cost  </w:t>
            </w:r>
            <w:sdt>
              <w:sdtPr>
                <w:rPr>
                  <w:rFonts w:asciiTheme="majorBidi" w:hAnsiTheme="majorBidi" w:cstheme="majorBidi"/>
                  <w:sz w:val="24"/>
                  <w:szCs w:val="24"/>
                  <w:lang w:val="en-US"/>
                </w:rPr>
                <w:id w:val="-2128843800"/>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not available within the local market </w:t>
            </w:r>
            <w:sdt>
              <w:sdtPr>
                <w:rPr>
                  <w:rFonts w:asciiTheme="majorBidi" w:eastAsia="MS Gothic" w:hAnsiTheme="majorBidi" w:cstheme="majorBidi"/>
                  <w:sz w:val="24"/>
                  <w:szCs w:val="24"/>
                  <w:lang w:val="en-US"/>
                </w:rPr>
                <w:id w:val="-125780215"/>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other </w:t>
            </w:r>
          </w:p>
          <w:p w14:paraId="0BC24A09" w14:textId="77777777" w:rsidR="004C49C8" w:rsidRPr="004C49C8" w:rsidRDefault="004C49C8" w:rsidP="004C49C8">
            <w:pPr>
              <w:spacing w:after="200" w:line="276"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The main Issues hindering maintaining of the used greenhouses </w:t>
            </w:r>
          </w:p>
          <w:p w14:paraId="379EEE12" w14:textId="77777777" w:rsidR="004C49C8" w:rsidRPr="004C49C8" w:rsidRDefault="004C49C8" w:rsidP="004C49C8">
            <w:pPr>
              <w:spacing w:after="200" w:line="276" w:lineRule="auto"/>
              <w:rPr>
                <w:rFonts w:asciiTheme="majorBidi" w:hAnsiTheme="majorBidi" w:cstheme="majorBidi"/>
                <w:sz w:val="24"/>
                <w:szCs w:val="24"/>
                <w:lang w:val="en-US"/>
              </w:rPr>
            </w:pPr>
            <w:r w:rsidRPr="004C49C8">
              <w:rPr>
                <w:rFonts w:asciiTheme="majorBidi" w:hAnsiTheme="majorBidi" w:cstheme="majorBidi"/>
                <w:noProof/>
                <w:sz w:val="24"/>
                <w:szCs w:val="24"/>
                <w:lang w:val="en-GB" w:eastAsia="en-GB"/>
              </w:rPr>
              <mc:AlternateContent>
                <mc:Choice Requires="wps">
                  <w:drawing>
                    <wp:anchor distT="0" distB="0" distL="114300" distR="114300" simplePos="0" relativeHeight="251662336" behindDoc="0" locked="0" layoutInCell="1" allowOverlap="1" wp14:anchorId="289EB88E" wp14:editId="6C1AE771">
                      <wp:simplePos x="0" y="0"/>
                      <wp:positionH relativeFrom="column">
                        <wp:posOffset>3145358</wp:posOffset>
                      </wp:positionH>
                      <wp:positionV relativeFrom="paragraph">
                        <wp:posOffset>133985</wp:posOffset>
                      </wp:positionV>
                      <wp:extent cx="767751" cy="232914"/>
                      <wp:effectExtent l="0" t="0" r="13335" b="15240"/>
                      <wp:wrapNone/>
                      <wp:docPr id="6" name="Rectangle 6"/>
                      <wp:cNvGraphicFramePr/>
                      <a:graphic xmlns:a="http://schemas.openxmlformats.org/drawingml/2006/main">
                        <a:graphicData uri="http://schemas.microsoft.com/office/word/2010/wordprocessingShape">
                          <wps:wsp>
                            <wps:cNvSpPr/>
                            <wps:spPr>
                              <a:xfrm>
                                <a:off x="0" y="0"/>
                                <a:ext cx="767751" cy="232914"/>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F1F91" id="Rectangle 6" o:spid="_x0000_s1026" style="position:absolute;margin-left:247.65pt;margin-top:10.55pt;width:60.45pt;height:1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1FnTgIAAJ0EAAAOAAAAZHJzL2Uyb0RvYy54bWysVE1v2zAMvQ/YfxB0X5ykH9mCOkXQosOA&#10;oC3QDD2zshQbkEWNUuJkv36U7DZZt9OwHBRKpJ7Ix0dfXe9bK3aaQoOulJPRWArtFFaN25Ty+/ru&#10;02cpQgRXgUWnS3nQQV4vPn646vxcT7FGW2kSDOLCvPOlrGP086IIqtYthBF67dhpkFqIvKVNURF0&#10;jN7aYjoeXxYdUuUJlQ6BT297p1xkfGO0ig/GBB2FLSXnFvNKeX1Ja7G4gvmGwNeNGtKAf8iihcbx&#10;o29QtxBBbKn5A6ptFGFAE0cK2wKNaZTONXA1k/G7ap5q8DrXwuQE/0ZT+H+w6n735B+Jaeh8mAc2&#10;UxV7Q2365/zEPpN1eCNL76NQfDi7nM0uJlIodk3Ppl8m54nM4njZU4hfNbYiGaUk7kWmCHarEPvQ&#10;15D0lsO7xtrcD+tEV8qzyeyC4YFVYSxENltflTK4jRRgNyw3FSkjBrRNlW4nnHAIN5bEDrjjLJQK&#10;uzWnLIWFENnBdeTfkOxvV1M6txDq/nJ2DWHWJWidBTVkf+QrWS9YHR5JEPYKC17dNYy24kcfgVhS&#10;LD4ek/jAi7HI5eFgSVEj/fzbeYrnTrNXio4lyrX/2AJpruWbYw0w5edJ03lzfjGb8oZOPS+nHrdt&#10;b5A54ZZxdtlM8dG+moawfeZpWqZX2QVO8ds9y8PmJvajw/Oo9HKZw1jHHuLKPXmVwBNPicf1/hnI&#10;D72P3IF7fJUzzN9JoI/tRbDcRjRN1seRV9ZV2vAMZIUN85qG7HSfo45flcUvAAAA//8DAFBLAwQU&#10;AAYACAAAACEAdW9S/98AAAAJAQAADwAAAGRycy9kb3ducmV2LnhtbEyPQU+EMBCF7yb+h2ZMvLkF&#10;FERk2BiMxkQv7nrx1qUjJdCW0O4W/731pMfJ+/LeN/V21RM70eIGaxDSTQKMTGflYHqEj/3TVQnM&#10;eWGkmKwhhG9ysG3Oz2pRSRvMO512vmexxLhKICjv54pz1ynSwm3sTCZmX3bRwsdz6blcRIjleuJZ&#10;khRci8HEBSVmahV14+6oET6fy7fQhqCI53zcv7RJ8fo4Il5erA/3wDyt/g+GX/2oDk10OtijkY5N&#10;CDd3+XVEEbI0BRaBIi0yYAeE/LYE3tT8/wfNDwAAAP//AwBQSwECLQAUAAYACAAAACEAtoM4kv4A&#10;AADhAQAAEwAAAAAAAAAAAAAAAAAAAAAAW0NvbnRlbnRfVHlwZXNdLnhtbFBLAQItABQABgAIAAAA&#10;IQA4/SH/1gAAAJQBAAALAAAAAAAAAAAAAAAAAC8BAABfcmVscy8ucmVsc1BLAQItABQABgAIAAAA&#10;IQC171FnTgIAAJ0EAAAOAAAAAAAAAAAAAAAAAC4CAABkcnMvZTJvRG9jLnhtbFBLAQItABQABgAI&#10;AAAAIQB1b1L/3wAAAAkBAAAPAAAAAAAAAAAAAAAAAKgEAABkcnMvZG93bnJldi54bWxQSwUGAAAA&#10;AAQABADzAAAAtAUAAAAA&#10;" filled="f" strokecolor="windowText" strokeweight=".25pt"/>
                  </w:pict>
                </mc:Fallback>
              </mc:AlternateContent>
            </w:r>
          </w:p>
          <w:p w14:paraId="67200838" w14:textId="77777777" w:rsidR="004C49C8" w:rsidRPr="004C49C8" w:rsidRDefault="004C49C8" w:rsidP="004C49C8">
            <w:pPr>
              <w:spacing w:after="200" w:line="276"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-Estimated Outcomes of each house/ year in ID? </w:t>
            </w:r>
          </w:p>
          <w:p w14:paraId="52E84AD2" w14:textId="77777777" w:rsidR="004C49C8" w:rsidRPr="004C49C8" w:rsidRDefault="004C49C8" w:rsidP="004C49C8">
            <w:pPr>
              <w:spacing w:after="200" w:line="276" w:lineRule="auto"/>
              <w:rPr>
                <w:rFonts w:asciiTheme="majorBidi" w:hAnsiTheme="majorBidi" w:cstheme="majorBidi"/>
                <w:sz w:val="24"/>
                <w:szCs w:val="24"/>
                <w:lang w:val="en-US"/>
              </w:rPr>
            </w:pPr>
          </w:p>
          <w:p w14:paraId="348B4B82" w14:textId="77777777" w:rsidR="004C49C8" w:rsidRPr="004C49C8" w:rsidRDefault="004C49C8" w:rsidP="004C49C8">
            <w:pPr>
              <w:spacing w:after="0" w:line="276" w:lineRule="auto"/>
              <w:rPr>
                <w:rFonts w:asciiTheme="majorBidi" w:hAnsiTheme="majorBidi" w:cstheme="majorBidi"/>
                <w:sz w:val="24"/>
                <w:szCs w:val="24"/>
                <w:lang w:val="en-US"/>
              </w:rPr>
            </w:pPr>
            <w:r w:rsidRPr="004C49C8">
              <w:rPr>
                <w:rFonts w:asciiTheme="majorBidi" w:hAnsiTheme="majorBidi" w:cstheme="majorBidi"/>
                <w:sz w:val="24"/>
                <w:szCs w:val="24"/>
                <w:lang w:val="en-US"/>
              </w:rPr>
              <w:t>-Associated problem in terms of quality of the Used tubes for the irrigation system:</w:t>
            </w:r>
          </w:p>
          <w:p w14:paraId="5EDC7F4F"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US"/>
                </w:rPr>
                <w:id w:val="59444131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Cost of the used tube </w:t>
            </w:r>
            <w:sdt>
              <w:sdtPr>
                <w:rPr>
                  <w:rFonts w:asciiTheme="majorBidi" w:eastAsia="MS Gothic" w:hAnsiTheme="majorBidi" w:cstheme="majorBidi"/>
                  <w:sz w:val="24"/>
                  <w:szCs w:val="24"/>
                  <w:lang w:val="en-US"/>
                </w:rPr>
                <w:id w:val="-10302454"/>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quality of the used tubes  </w:t>
            </w:r>
            <w:sdt>
              <w:sdtPr>
                <w:rPr>
                  <w:rFonts w:asciiTheme="majorBidi" w:eastAsia="MS Gothic" w:hAnsiTheme="majorBidi" w:cstheme="majorBidi"/>
                  <w:sz w:val="24"/>
                  <w:szCs w:val="24"/>
                  <w:lang w:val="en-US"/>
                </w:rPr>
                <w:id w:val="205761341"/>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Lack of the funds </w:t>
            </w:r>
            <w:sdt>
              <w:sdtPr>
                <w:rPr>
                  <w:rFonts w:asciiTheme="majorBidi" w:eastAsia="MS Gothic" w:hAnsiTheme="majorBidi" w:cstheme="majorBidi"/>
                  <w:sz w:val="24"/>
                  <w:szCs w:val="24"/>
                  <w:lang w:val="en-US"/>
                </w:rPr>
                <w:id w:val="1532073475"/>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Lack of the spare materials</w:t>
            </w:r>
          </w:p>
          <w:p w14:paraId="4C0CE5AC" w14:textId="77777777" w:rsidR="004C49C8" w:rsidRPr="004C49C8" w:rsidRDefault="004C49C8" w:rsidP="004C49C8">
            <w:pPr>
              <w:spacing w:after="0" w:line="240" w:lineRule="auto"/>
              <w:rPr>
                <w:rFonts w:asciiTheme="majorBidi" w:hAnsiTheme="majorBidi" w:cstheme="majorBidi"/>
                <w:sz w:val="24"/>
                <w:szCs w:val="24"/>
                <w:lang w:val="en-US"/>
              </w:rPr>
            </w:pPr>
          </w:p>
          <w:p w14:paraId="25D3C782"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-Do you need regular training courses on</w:t>
            </w:r>
          </w:p>
          <w:p w14:paraId="48999FC4"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Agriculture extension,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Agriculture protection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Management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Marketing </w:t>
            </w:r>
          </w:p>
          <w:p w14:paraId="4892FE5D"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-Do you usually relay on the related directorate (agriculture) in detection and confirmative diagnosis of the prevalent pests: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Yes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No</w:t>
            </w:r>
          </w:p>
          <w:p w14:paraId="4A351FA9" w14:textId="77777777" w:rsidR="004C49C8" w:rsidRPr="004C49C8" w:rsidRDefault="004C49C8" w:rsidP="004C49C8">
            <w:pPr>
              <w:spacing w:after="0" w:line="240" w:lineRule="auto"/>
              <w:rPr>
                <w:rFonts w:asciiTheme="majorBidi" w:hAnsiTheme="majorBidi" w:cstheme="majorBidi"/>
                <w:sz w:val="24"/>
                <w:szCs w:val="24"/>
                <w:lang w:val="en-US"/>
              </w:rPr>
            </w:pPr>
          </w:p>
          <w:p w14:paraId="730C631E"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If no please mention the alternative and why?</w:t>
            </w:r>
          </w:p>
          <w:p w14:paraId="3D43761A"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t>
            </w:r>
          </w:p>
          <w:p w14:paraId="60169531" w14:textId="77777777" w:rsidR="004C49C8" w:rsidRPr="004C49C8" w:rsidRDefault="004C49C8" w:rsidP="004C49C8">
            <w:pPr>
              <w:spacing w:after="0" w:line="240" w:lineRule="auto"/>
              <w:rPr>
                <w:rFonts w:asciiTheme="majorBidi" w:hAnsiTheme="majorBidi" w:cstheme="majorBidi"/>
                <w:sz w:val="20"/>
                <w:szCs w:val="20"/>
                <w:lang w:val="en-US"/>
              </w:rPr>
            </w:pPr>
          </w:p>
          <w:p w14:paraId="5D665928" w14:textId="77777777" w:rsidR="004C49C8" w:rsidRPr="004C49C8" w:rsidRDefault="004C49C8" w:rsidP="004C49C8">
            <w:pPr>
              <w:spacing w:after="0" w:line="240" w:lineRule="auto"/>
              <w:rPr>
                <w:rFonts w:asciiTheme="majorBidi" w:hAnsiTheme="majorBidi" w:cstheme="majorBidi"/>
                <w:sz w:val="20"/>
                <w:szCs w:val="20"/>
                <w:lang w:val="en-US"/>
              </w:rPr>
            </w:pPr>
          </w:p>
          <w:p w14:paraId="3A774400"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sz w:val="28"/>
                <w:szCs w:val="28"/>
                <w:lang w:val="en-US"/>
              </w:rPr>
            </w:pPr>
            <w:r w:rsidRPr="004C49C8">
              <w:rPr>
                <w:rFonts w:asciiTheme="majorBidi" w:hAnsiTheme="majorBidi" w:cstheme="majorBidi"/>
                <w:sz w:val="28"/>
                <w:szCs w:val="28"/>
                <w:lang w:val="en-US"/>
              </w:rPr>
              <w:t>Water efficient and sustainable irrigation practices.</w:t>
            </w:r>
          </w:p>
          <w:p w14:paraId="0C788021"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Adopted Irrigation system </w:t>
            </w:r>
          </w:p>
          <w:p w14:paraId="05D83A73"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Surface irrigation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Drip irrigation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Sprinkler irrigation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Solar water pump system</w:t>
            </w:r>
          </w:p>
          <w:p w14:paraId="5346F3B1" w14:textId="77777777" w:rsidR="004C49C8" w:rsidRPr="004C49C8" w:rsidRDefault="004C49C8" w:rsidP="004C49C8">
            <w:pPr>
              <w:spacing w:after="0" w:line="240" w:lineRule="auto"/>
              <w:rPr>
                <w:rFonts w:asciiTheme="majorBidi" w:hAnsiTheme="majorBidi" w:cstheme="majorBidi"/>
                <w:sz w:val="24"/>
                <w:szCs w:val="24"/>
                <w:lang w:val="en-US"/>
              </w:rPr>
            </w:pPr>
          </w:p>
          <w:p w14:paraId="63FFA3B1"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Efficiency and sufficiency of the sued system?</w:t>
            </w:r>
          </w:p>
          <w:p w14:paraId="6137A7B2"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Efficient and satisfied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Non-efficient,</w:t>
            </w:r>
          </w:p>
          <w:p w14:paraId="2F29552C" w14:textId="77777777" w:rsidR="004C49C8" w:rsidRPr="004C49C8" w:rsidRDefault="004C49C8" w:rsidP="004C49C8">
            <w:pPr>
              <w:spacing w:after="0" w:line="240" w:lineRule="auto"/>
              <w:rPr>
                <w:rFonts w:asciiTheme="majorBidi" w:hAnsiTheme="majorBidi" w:cstheme="majorBidi"/>
                <w:sz w:val="24"/>
                <w:szCs w:val="24"/>
                <w:lang w:val="en-US"/>
              </w:rPr>
            </w:pPr>
          </w:p>
          <w:p w14:paraId="5FB535F9" w14:textId="77777777" w:rsidR="004C49C8" w:rsidRPr="004C49C8" w:rsidRDefault="004C49C8" w:rsidP="004C49C8">
            <w:pPr>
              <w:spacing w:after="0" w:line="240" w:lineRule="auto"/>
              <w:rPr>
                <w:rFonts w:asciiTheme="majorBidi" w:hAnsiTheme="majorBidi" w:cstheme="majorBidi"/>
                <w:sz w:val="24"/>
                <w:szCs w:val="24"/>
                <w:lang w:val="en-US"/>
              </w:rPr>
            </w:pPr>
          </w:p>
          <w:p w14:paraId="45E48C1D"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Any problem in the used system?</w:t>
            </w:r>
          </w:p>
          <w:p w14:paraId="6BE01BA2" w14:textId="77777777" w:rsidR="004C49C8" w:rsidRPr="004C49C8" w:rsidRDefault="004C49C8" w:rsidP="004C49C8">
            <w:pPr>
              <w:spacing w:after="0" w:line="240" w:lineRule="auto"/>
              <w:rPr>
                <w:rFonts w:asciiTheme="majorBidi" w:hAnsiTheme="majorBidi" w:cstheme="majorBidi"/>
                <w:sz w:val="24"/>
                <w:szCs w:val="24"/>
                <w:lang w:val="en-US"/>
              </w:rPr>
            </w:pPr>
          </w:p>
          <w:p w14:paraId="0F9113A9" w14:textId="77777777" w:rsidR="004C49C8" w:rsidRPr="004C49C8" w:rsidRDefault="004C49C8" w:rsidP="004C49C8">
            <w:pPr>
              <w:spacing w:after="0" w:line="240" w:lineRule="auto"/>
              <w:rPr>
                <w:rFonts w:asciiTheme="majorBidi" w:hAnsiTheme="majorBidi" w:cstheme="majorBidi"/>
                <w:sz w:val="24"/>
                <w:szCs w:val="24"/>
                <w:lang w:val="en-US"/>
              </w:rPr>
            </w:pPr>
          </w:p>
          <w:p w14:paraId="4BABECF9"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How to manage it, mitigation process?</w:t>
            </w:r>
          </w:p>
          <w:p w14:paraId="1DAED73D" w14:textId="77777777" w:rsidR="004C49C8" w:rsidRPr="004C49C8" w:rsidRDefault="004C49C8" w:rsidP="004C49C8">
            <w:pPr>
              <w:spacing w:after="0" w:line="240" w:lineRule="auto"/>
              <w:rPr>
                <w:rFonts w:asciiTheme="majorBidi" w:hAnsiTheme="majorBidi" w:cstheme="majorBidi"/>
                <w:sz w:val="24"/>
                <w:szCs w:val="24"/>
                <w:lang w:val="en-US"/>
              </w:rPr>
            </w:pPr>
          </w:p>
          <w:p w14:paraId="5783FD46" w14:textId="77777777" w:rsidR="004C49C8" w:rsidRPr="004C49C8" w:rsidRDefault="004C49C8" w:rsidP="004C49C8">
            <w:pPr>
              <w:spacing w:after="0" w:line="240" w:lineRule="auto"/>
              <w:rPr>
                <w:rFonts w:asciiTheme="majorBidi" w:hAnsiTheme="majorBidi" w:cstheme="majorBidi"/>
                <w:sz w:val="24"/>
                <w:szCs w:val="24"/>
                <w:lang w:val="en-US"/>
              </w:rPr>
            </w:pPr>
          </w:p>
          <w:p w14:paraId="7D985685"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Suggestions for improvement:</w:t>
            </w:r>
          </w:p>
          <w:p w14:paraId="583C2254" w14:textId="77777777" w:rsidR="004C49C8" w:rsidRPr="004C49C8" w:rsidRDefault="004C49C8" w:rsidP="004C49C8">
            <w:pPr>
              <w:spacing w:after="0" w:line="240" w:lineRule="auto"/>
              <w:rPr>
                <w:rFonts w:asciiTheme="majorBidi" w:hAnsiTheme="majorBidi" w:cstheme="majorBidi"/>
                <w:sz w:val="24"/>
                <w:szCs w:val="24"/>
                <w:lang w:val="en-US"/>
              </w:rPr>
            </w:pPr>
          </w:p>
          <w:p w14:paraId="15FDCDA8" w14:textId="77777777" w:rsidR="004C49C8" w:rsidRPr="004C49C8" w:rsidRDefault="004C49C8" w:rsidP="004C49C8">
            <w:pPr>
              <w:spacing w:after="0" w:line="240" w:lineRule="auto"/>
              <w:rPr>
                <w:rFonts w:asciiTheme="majorBidi" w:hAnsiTheme="majorBidi" w:cstheme="majorBidi"/>
                <w:sz w:val="24"/>
                <w:szCs w:val="24"/>
                <w:lang w:val="en-US"/>
              </w:rPr>
            </w:pPr>
          </w:p>
          <w:p w14:paraId="44C7510A"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the source of water supply is ground water (well), do you have any problem with the pumping, </w:t>
            </w:r>
          </w:p>
          <w:p w14:paraId="2D7CD084"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Yes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No</w:t>
            </w:r>
          </w:p>
          <w:p w14:paraId="2858104D"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If yes, please explain the cause:</w:t>
            </w:r>
          </w:p>
          <w:p w14:paraId="5576243A" w14:textId="77777777" w:rsidR="004C49C8" w:rsidRPr="004C49C8" w:rsidRDefault="004C49C8" w:rsidP="004C49C8">
            <w:pPr>
              <w:spacing w:after="0" w:line="240" w:lineRule="auto"/>
              <w:rPr>
                <w:rFonts w:asciiTheme="majorBidi" w:hAnsiTheme="majorBidi" w:cstheme="majorBidi"/>
                <w:sz w:val="24"/>
                <w:szCs w:val="24"/>
                <w:lang w:val="en-US"/>
              </w:rPr>
            </w:pPr>
          </w:p>
          <w:p w14:paraId="30589F23"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What is the source of the electric supply?  </w:t>
            </w:r>
          </w:p>
          <w:p w14:paraId="52DDC1ED"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National supply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Private electric generator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Solar source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Other</w:t>
            </w:r>
          </w:p>
          <w:p w14:paraId="2065947D" w14:textId="77777777" w:rsidR="004C49C8" w:rsidRPr="004C49C8" w:rsidRDefault="004C49C8" w:rsidP="004C49C8">
            <w:pPr>
              <w:spacing w:after="0" w:line="240" w:lineRule="auto"/>
              <w:rPr>
                <w:rFonts w:asciiTheme="majorBidi" w:hAnsiTheme="majorBidi" w:cstheme="majorBidi"/>
                <w:b/>
                <w:bCs/>
                <w:sz w:val="20"/>
                <w:szCs w:val="20"/>
                <w:lang w:val="en-US"/>
              </w:rPr>
            </w:pPr>
          </w:p>
        </w:tc>
      </w:tr>
      <w:tr w:rsidR="004C49C8" w:rsidRPr="004C49C8" w14:paraId="04AA4307" w14:textId="77777777" w:rsidTr="00EE5446">
        <w:trPr>
          <w:trHeight w:val="322"/>
        </w:trPr>
        <w:tc>
          <w:tcPr>
            <w:tcW w:w="9576" w:type="dxa"/>
            <w:gridSpan w:val="6"/>
            <w:shd w:val="clear" w:color="auto" w:fill="auto"/>
          </w:tcPr>
          <w:p w14:paraId="7E205006"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b/>
                <w:bCs/>
                <w:sz w:val="28"/>
                <w:szCs w:val="28"/>
                <w:lang w:val="en-US"/>
              </w:rPr>
            </w:pPr>
            <w:r w:rsidRPr="004C49C8">
              <w:rPr>
                <w:rFonts w:asciiTheme="majorBidi" w:hAnsiTheme="majorBidi" w:cstheme="majorBidi"/>
                <w:b/>
                <w:bCs/>
                <w:sz w:val="28"/>
                <w:szCs w:val="28"/>
                <w:lang w:val="en-US"/>
              </w:rPr>
              <w:t>Pests</w:t>
            </w:r>
            <w:r w:rsidRPr="004C49C8">
              <w:rPr>
                <w:rFonts w:asciiTheme="minorHAnsi" w:hAnsiTheme="minorHAnsi" w:cstheme="minorBidi"/>
                <w:sz w:val="28"/>
                <w:szCs w:val="28"/>
                <w:lang w:val="en-US"/>
              </w:rPr>
              <w:t xml:space="preserve"> </w:t>
            </w:r>
            <w:r w:rsidRPr="004C49C8">
              <w:rPr>
                <w:rFonts w:asciiTheme="majorBidi" w:hAnsiTheme="majorBidi" w:cstheme="majorBidi"/>
                <w:b/>
                <w:bCs/>
                <w:sz w:val="28"/>
                <w:szCs w:val="28"/>
                <w:lang w:val="en-US"/>
              </w:rPr>
              <w:t>Promotion and facilitation of Integrated Pest Management</w:t>
            </w:r>
          </w:p>
          <w:p w14:paraId="38AAF795" w14:textId="77777777" w:rsidR="004C49C8" w:rsidRPr="004C49C8" w:rsidRDefault="004C49C8" w:rsidP="004C49C8">
            <w:pPr>
              <w:spacing w:after="0" w:line="240" w:lineRule="auto"/>
              <w:ind w:left="-76"/>
              <w:rPr>
                <w:rFonts w:asciiTheme="majorBidi" w:hAnsiTheme="majorBidi" w:cstheme="majorBidi"/>
                <w:b/>
                <w:bCs/>
                <w:sz w:val="24"/>
                <w:szCs w:val="24"/>
                <w:lang w:val="en-US"/>
              </w:rPr>
            </w:pPr>
          </w:p>
          <w:p w14:paraId="11E8DD48"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b/>
                <w:bCs/>
                <w:sz w:val="24"/>
                <w:szCs w:val="24"/>
                <w:lang w:val="en-US"/>
              </w:rPr>
              <w:t>1.</w:t>
            </w:r>
            <w:r w:rsidRPr="004C49C8">
              <w:rPr>
                <w:rFonts w:asciiTheme="majorBidi" w:hAnsiTheme="majorBidi" w:cstheme="majorBidi"/>
                <w:sz w:val="24"/>
                <w:szCs w:val="24"/>
                <w:lang w:val="en-US"/>
              </w:rPr>
              <w:t xml:space="preserve">Dealing with the prevalence of the  vegetables and  crops pests </w:t>
            </w:r>
          </w:p>
          <w:p w14:paraId="2D7DD7F1"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-Do you have enough knowledge about how to deals with pests?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Yes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No</w:t>
            </w:r>
          </w:p>
          <w:p w14:paraId="4FD208A6"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47A2A8D0"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yes, please specify the source of the information. </w:t>
            </w:r>
          </w:p>
          <w:p w14:paraId="46330B9A"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2F50FD32"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510E305E"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286271BF"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Are you applying Pesticides?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Yes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No</w:t>
            </w:r>
          </w:p>
          <w:p w14:paraId="63B27FEE"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51E2BB9B"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yes, please specify, through Using    </w:t>
            </w:r>
            <w:r w:rsidRPr="004C49C8">
              <w:rPr>
                <w:rFonts w:asciiTheme="majorBidi" w:hAnsiTheme="majorBidi" w:cstheme="majorBidi"/>
                <w:sz w:val="32"/>
                <w:szCs w:val="32"/>
                <w:lang w:val="en-US"/>
              </w:rPr>
              <w:t xml:space="preserve">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Chemical (pesticides)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Natural way </w:t>
            </w:r>
          </w:p>
          <w:p w14:paraId="0244039A"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064AD9B4"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-Source of the pesticides;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Governmental with subsidy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Privates sectors (local suppliers). </w:t>
            </w:r>
          </w:p>
          <w:p w14:paraId="008E8F0F"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7812F38D"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If not, why?</w:t>
            </w:r>
          </w:p>
          <w:p w14:paraId="0A165341"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15849372"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lack of the required funds,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lack of the required equipment,</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lack of the required skills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not available</w:t>
            </w:r>
          </w:p>
          <w:p w14:paraId="1A19440C"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56544CB6"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Are you using fertilizers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Yes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No</w:t>
            </w:r>
          </w:p>
          <w:p w14:paraId="7B0FBF79"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yes, type of fertilizers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chemical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natural (animals dungs)</w:t>
            </w:r>
          </w:p>
          <w:p w14:paraId="26319199"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56AB722C"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0A47E8CA"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If no, please specify why?</w:t>
            </w:r>
          </w:p>
          <w:p w14:paraId="03BA48F4"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2.Dealing with the prevalence of animals diseases  </w:t>
            </w:r>
          </w:p>
          <w:p w14:paraId="1C8D7BA1"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-Do you have enough knowledge about how to deals animals diseases?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Yes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No</w:t>
            </w:r>
          </w:p>
          <w:p w14:paraId="7ACC91CC"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150235CC"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yes, please specify the source of the information. </w:t>
            </w:r>
          </w:p>
          <w:p w14:paraId="10D6A229"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1517CA93"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-Do you need regular training courses on</w:t>
            </w:r>
          </w:p>
          <w:p w14:paraId="4CC32E69"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veterinary extension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Protection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Management of animals project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Marketing of the produce</w:t>
            </w:r>
          </w:p>
          <w:p w14:paraId="76D85725"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649420F2"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21C0E385"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-Do you usually relay on the related directorate (Veterinary) in detection and confirmative diagnosis of the prevalent </w:t>
            </w:r>
          </w:p>
          <w:p w14:paraId="7FE5259A"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diseases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Yes                   </w:t>
            </w:r>
            <w:r w:rsidRPr="004C49C8">
              <w:rPr>
                <w:rFonts w:asciiTheme="majorBidi" w:hAnsiTheme="majorBidi" w:cstheme="majorBidi"/>
                <w:sz w:val="32"/>
                <w:szCs w:val="32"/>
                <w:lang w:val="en-US"/>
              </w:rPr>
              <w:t xml:space="preserve">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No</w:t>
            </w:r>
          </w:p>
          <w:p w14:paraId="14E07F4E"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no please mention the alternative and why? </w:t>
            </w:r>
          </w:p>
          <w:p w14:paraId="03809EA5"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7852C21B"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Are you following the prophylactic control program in controlling of the animals disease?</w:t>
            </w:r>
          </w:p>
          <w:p w14:paraId="19ED7F6B"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Yes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No</w:t>
            </w:r>
          </w:p>
          <w:p w14:paraId="473DFE38"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304E75B9"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yes, please specify, through Using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vaccination programs and medicine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Natural way </w:t>
            </w:r>
          </w:p>
          <w:p w14:paraId="4D0709B5"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220C33E1"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 xml:space="preserve">-Source of the vaccines and medicines;   </w:t>
            </w: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Governmental with subsidy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Privates sectors (local suppliers). </w:t>
            </w:r>
          </w:p>
          <w:p w14:paraId="492F1162" w14:textId="77777777" w:rsidR="004C49C8" w:rsidRPr="004C49C8" w:rsidRDefault="004C49C8" w:rsidP="004C49C8">
            <w:pPr>
              <w:spacing w:after="0" w:line="240" w:lineRule="auto"/>
              <w:ind w:left="-76"/>
              <w:rPr>
                <w:rFonts w:asciiTheme="majorBidi" w:hAnsiTheme="majorBidi" w:cstheme="majorBidi"/>
                <w:sz w:val="24"/>
                <w:szCs w:val="24"/>
                <w:lang w:val="en-US"/>
              </w:rPr>
            </w:pPr>
          </w:p>
          <w:p w14:paraId="2DBAC3DB" w14:textId="77777777" w:rsidR="004C49C8" w:rsidRPr="004C49C8" w:rsidRDefault="004C49C8" w:rsidP="004C49C8">
            <w:pPr>
              <w:spacing w:after="0" w:line="240" w:lineRule="auto"/>
              <w:ind w:left="-76"/>
              <w:rPr>
                <w:rFonts w:asciiTheme="majorBidi" w:hAnsiTheme="majorBidi" w:cstheme="majorBidi"/>
                <w:sz w:val="24"/>
                <w:szCs w:val="24"/>
                <w:lang w:val="en-US"/>
              </w:rPr>
            </w:pPr>
            <w:r w:rsidRPr="004C49C8">
              <w:rPr>
                <w:rFonts w:asciiTheme="majorBidi" w:hAnsiTheme="majorBidi" w:cstheme="majorBidi"/>
                <w:sz w:val="24"/>
                <w:szCs w:val="24"/>
                <w:lang w:val="en-US"/>
              </w:rPr>
              <w:t>If not, why?</w:t>
            </w:r>
          </w:p>
          <w:p w14:paraId="70F86792" w14:textId="77777777" w:rsidR="004C49C8" w:rsidRPr="004C49C8" w:rsidRDefault="004C49C8" w:rsidP="004C49C8">
            <w:pPr>
              <w:spacing w:after="0" w:line="240" w:lineRule="auto"/>
              <w:ind w:left="-76"/>
              <w:rPr>
                <w:rFonts w:asciiTheme="majorBidi" w:hAnsiTheme="majorBidi" w:cstheme="majorBidi"/>
                <w:b/>
                <w:bCs/>
                <w:sz w:val="24"/>
                <w:szCs w:val="24"/>
                <w:lang w:val="en-US"/>
              </w:rPr>
            </w:pPr>
            <w:r w:rsidRPr="004C49C8">
              <w:rPr>
                <w:rFonts w:ascii="MS Gothic" w:eastAsia="MS Gothic" w:hAnsi="MS Gothic" w:cs="MS Gothic" w:hint="eastAsia"/>
                <w:sz w:val="32"/>
                <w:szCs w:val="32"/>
                <w:lang w:val="en-US"/>
              </w:rPr>
              <w:t>☐</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lack of the required funds,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lack of the required equipment,</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lack of the required skills  </w:t>
            </w:r>
            <w:r w:rsidRPr="004C49C8">
              <w:rPr>
                <w:rFonts w:ascii="MS Gothic" w:eastAsia="MS Gothic" w:hAnsi="MS Gothic" w:cs="MS Gothic" w:hint="eastAsia"/>
                <w:sz w:val="32"/>
                <w:szCs w:val="32"/>
                <w:lang w:val="en-US"/>
              </w:rPr>
              <w:t>☐</w:t>
            </w:r>
            <w:r w:rsidRPr="004C49C8">
              <w:rPr>
                <w:rFonts w:asciiTheme="majorBidi" w:hAnsiTheme="majorBidi" w:cstheme="majorBidi"/>
                <w:sz w:val="24"/>
                <w:szCs w:val="24"/>
                <w:lang w:val="en-US"/>
              </w:rPr>
              <w:t xml:space="preserve"> not available</w:t>
            </w:r>
          </w:p>
        </w:tc>
      </w:tr>
      <w:tr w:rsidR="004C49C8" w:rsidRPr="004C49C8" w14:paraId="6AC4DF57" w14:textId="77777777" w:rsidTr="00EE5446">
        <w:trPr>
          <w:trHeight w:val="322"/>
        </w:trPr>
        <w:tc>
          <w:tcPr>
            <w:tcW w:w="9576" w:type="dxa"/>
            <w:gridSpan w:val="6"/>
            <w:shd w:val="clear" w:color="auto" w:fill="auto"/>
          </w:tcPr>
          <w:p w14:paraId="12DA281B"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sz w:val="28"/>
                <w:szCs w:val="28"/>
                <w:lang w:val="en-US"/>
              </w:rPr>
            </w:pPr>
            <w:r w:rsidRPr="004C49C8">
              <w:rPr>
                <w:rFonts w:asciiTheme="majorBidi" w:hAnsiTheme="majorBidi" w:cstheme="majorBidi"/>
                <w:b/>
                <w:bCs/>
                <w:sz w:val="28"/>
                <w:szCs w:val="28"/>
                <w:lang w:val="en-US"/>
              </w:rPr>
              <w:t>Build sustainable seed systems in cooperation with the Government</w:t>
            </w:r>
          </w:p>
          <w:p w14:paraId="56414F00"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-Source of the used seeds? </w:t>
            </w:r>
          </w:p>
          <w:p w14:paraId="22809FDF" w14:textId="77777777" w:rsidR="004C49C8" w:rsidRPr="004C49C8" w:rsidRDefault="004C49C8" w:rsidP="004C49C8">
            <w:pPr>
              <w:spacing w:after="0" w:line="240" w:lineRule="auto"/>
              <w:rPr>
                <w:rFonts w:asciiTheme="majorBidi" w:hAnsiTheme="majorBidi" w:cstheme="majorBidi"/>
                <w:sz w:val="24"/>
                <w:szCs w:val="24"/>
                <w:lang w:val="en-US"/>
              </w:rPr>
            </w:pPr>
          </w:p>
          <w:p w14:paraId="3B8204EE" w14:textId="77777777" w:rsidR="004C49C8" w:rsidRPr="004C49C8" w:rsidRDefault="00000000" w:rsidP="004C49C8">
            <w:pPr>
              <w:spacing w:after="0" w:line="240" w:lineRule="auto"/>
              <w:rPr>
                <w:rFonts w:asciiTheme="majorBidi" w:hAnsiTheme="majorBidi" w:cstheme="majorBidi"/>
                <w:sz w:val="24"/>
                <w:szCs w:val="24"/>
                <w:lang w:val="en-US"/>
              </w:rPr>
            </w:pPr>
            <w:sdt>
              <w:sdtPr>
                <w:rPr>
                  <w:rFonts w:asciiTheme="majorBidi" w:hAnsiTheme="majorBidi" w:cstheme="majorBidi"/>
                  <w:sz w:val="24"/>
                  <w:szCs w:val="24"/>
                  <w:lang w:val="en-US"/>
                </w:rPr>
                <w:id w:val="-1426108224"/>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Stored seeds   </w:t>
            </w:r>
            <w:sdt>
              <w:sdtPr>
                <w:rPr>
                  <w:rFonts w:asciiTheme="majorBidi" w:hAnsiTheme="majorBidi" w:cstheme="majorBidi"/>
                  <w:sz w:val="24"/>
                  <w:szCs w:val="24"/>
                  <w:lang w:val="en-US"/>
                </w:rPr>
                <w:id w:val="733507785"/>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Governmental with subsidy      </w:t>
            </w:r>
            <w:sdt>
              <w:sdtPr>
                <w:rPr>
                  <w:rFonts w:asciiTheme="majorBidi" w:hAnsiTheme="majorBidi" w:cstheme="majorBidi"/>
                  <w:sz w:val="24"/>
                  <w:szCs w:val="24"/>
                  <w:lang w:val="en-US"/>
                </w:rPr>
                <w:id w:val="831263498"/>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Privates sectors (local suppliers)</w:t>
            </w:r>
          </w:p>
          <w:p w14:paraId="0603ECEA" w14:textId="77777777" w:rsidR="004C49C8" w:rsidRPr="004C49C8" w:rsidRDefault="004C49C8" w:rsidP="004C49C8">
            <w:pPr>
              <w:spacing w:after="0" w:line="240" w:lineRule="auto"/>
              <w:rPr>
                <w:rFonts w:asciiTheme="majorBidi" w:hAnsiTheme="majorBidi" w:cstheme="majorBidi"/>
                <w:sz w:val="24"/>
                <w:szCs w:val="24"/>
                <w:lang w:val="en-US"/>
              </w:rPr>
            </w:pPr>
          </w:p>
          <w:p w14:paraId="5FA4874D"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If it is from private sectors, are you satisfied with the used seeds in terms of quality, cost?</w:t>
            </w:r>
          </w:p>
          <w:p w14:paraId="45E77AF3"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000884788"/>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110118065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5C649E48"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yes, could you please tell us about the: </w:t>
            </w:r>
          </w:p>
          <w:p w14:paraId="1B19207A"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-germination rate of the used seeds</w:t>
            </w:r>
          </w:p>
          <w:p w14:paraId="2DFFA683" w14:textId="77777777" w:rsidR="004C49C8" w:rsidRPr="004C49C8" w:rsidRDefault="004C49C8" w:rsidP="004C49C8">
            <w:pPr>
              <w:spacing w:after="0" w:line="240" w:lineRule="auto"/>
              <w:rPr>
                <w:rFonts w:asciiTheme="majorBidi" w:hAnsiTheme="majorBidi" w:cstheme="majorBidi"/>
                <w:sz w:val="24"/>
                <w:szCs w:val="24"/>
                <w:lang w:val="en-US"/>
              </w:rPr>
            </w:pPr>
          </w:p>
          <w:p w14:paraId="43A3C04A"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resistant to the local environment </w:t>
            </w:r>
          </w:p>
          <w:p w14:paraId="7C14A268" w14:textId="77777777" w:rsidR="004C49C8" w:rsidRPr="004C49C8" w:rsidRDefault="004C49C8" w:rsidP="004C49C8">
            <w:pPr>
              <w:spacing w:after="0" w:line="240" w:lineRule="auto"/>
              <w:rPr>
                <w:rFonts w:asciiTheme="majorBidi" w:hAnsiTheme="majorBidi" w:cstheme="majorBidi"/>
                <w:sz w:val="24"/>
                <w:szCs w:val="24"/>
                <w:lang w:val="en-US"/>
              </w:rPr>
            </w:pPr>
          </w:p>
          <w:p w14:paraId="3EA77395"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If no please mention why?</w:t>
            </w:r>
          </w:p>
          <w:p w14:paraId="3909E216" w14:textId="77777777" w:rsidR="004C49C8" w:rsidRPr="004C49C8" w:rsidRDefault="004C49C8" w:rsidP="004C49C8">
            <w:pPr>
              <w:spacing w:after="0" w:line="240" w:lineRule="auto"/>
              <w:rPr>
                <w:rFonts w:asciiTheme="majorBidi" w:hAnsiTheme="majorBidi" w:cstheme="majorBidi"/>
                <w:sz w:val="24"/>
                <w:szCs w:val="24"/>
                <w:lang w:val="en-US"/>
              </w:rPr>
            </w:pPr>
          </w:p>
          <w:p w14:paraId="4B33405B"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-Are you ready to pay extra for a good quality seeds?  </w:t>
            </w:r>
            <w:sdt>
              <w:sdtPr>
                <w:rPr>
                  <w:rFonts w:asciiTheme="majorBidi" w:hAnsiTheme="majorBidi" w:cstheme="majorBidi"/>
                  <w:sz w:val="32"/>
                  <w:szCs w:val="32"/>
                  <w:lang w:val="en-US"/>
                </w:rPr>
                <w:id w:val="-1291508675"/>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Yes                    </w:t>
            </w:r>
            <w:sdt>
              <w:sdtPr>
                <w:rPr>
                  <w:rFonts w:asciiTheme="majorBidi" w:hAnsiTheme="majorBidi" w:cstheme="majorBidi"/>
                  <w:sz w:val="24"/>
                  <w:szCs w:val="24"/>
                  <w:lang w:val="en-US"/>
                </w:rPr>
                <w:id w:val="-209840337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0838BF26" w14:textId="77777777" w:rsidR="004C49C8" w:rsidRPr="004C49C8" w:rsidRDefault="004C49C8" w:rsidP="004C49C8">
            <w:pPr>
              <w:spacing w:after="0" w:line="240" w:lineRule="auto"/>
              <w:rPr>
                <w:rFonts w:asciiTheme="majorBidi" w:hAnsiTheme="majorBidi" w:cstheme="majorBidi"/>
                <w:sz w:val="24"/>
                <w:szCs w:val="24"/>
                <w:lang w:val="en-US"/>
              </w:rPr>
            </w:pPr>
          </w:p>
          <w:p w14:paraId="0409D15A"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Are there any directives or instructions from the government on providing seeds? </w:t>
            </w:r>
            <w:sdt>
              <w:sdtPr>
                <w:rPr>
                  <w:rFonts w:asciiTheme="majorBidi" w:hAnsiTheme="majorBidi" w:cstheme="majorBidi"/>
                  <w:sz w:val="24"/>
                  <w:szCs w:val="24"/>
                  <w:lang w:val="en-US"/>
                </w:rPr>
                <w:id w:val="-1871140299"/>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63491622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No</w:t>
            </w:r>
          </w:p>
          <w:p w14:paraId="07B1142F" w14:textId="77777777" w:rsidR="004C49C8" w:rsidRPr="004C49C8" w:rsidRDefault="004C49C8" w:rsidP="004C49C8">
            <w:pPr>
              <w:spacing w:after="0" w:line="240" w:lineRule="auto"/>
              <w:rPr>
                <w:rFonts w:asciiTheme="majorBidi" w:hAnsiTheme="majorBidi" w:cstheme="majorBidi"/>
                <w:sz w:val="24"/>
                <w:szCs w:val="24"/>
                <w:lang w:val="en-US"/>
              </w:rPr>
            </w:pPr>
          </w:p>
          <w:p w14:paraId="2F60022D"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If yes, could you please specify them</w:t>
            </w:r>
          </w:p>
          <w:p w14:paraId="11404D8B"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6AEB9520" w14:textId="77777777" w:rsidR="004C49C8" w:rsidRPr="004C49C8" w:rsidRDefault="004C49C8" w:rsidP="004C49C8">
            <w:pPr>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w:t>
            </w:r>
          </w:p>
        </w:tc>
      </w:tr>
      <w:tr w:rsidR="004C49C8" w:rsidRPr="004C49C8" w14:paraId="4376AD80" w14:textId="77777777" w:rsidTr="00EE5446">
        <w:trPr>
          <w:trHeight w:val="322"/>
        </w:trPr>
        <w:tc>
          <w:tcPr>
            <w:tcW w:w="9576" w:type="dxa"/>
            <w:gridSpan w:val="6"/>
            <w:shd w:val="clear" w:color="auto" w:fill="FFFFFF" w:themeFill="background1"/>
          </w:tcPr>
          <w:p w14:paraId="1DB8EA0B"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b/>
                <w:bCs/>
                <w:sz w:val="28"/>
                <w:szCs w:val="28"/>
                <w:lang w:val="en-US"/>
              </w:rPr>
            </w:pPr>
            <w:r w:rsidRPr="004C49C8">
              <w:rPr>
                <w:rFonts w:asciiTheme="majorBidi" w:hAnsiTheme="majorBidi" w:cstheme="majorBidi"/>
                <w:b/>
                <w:bCs/>
                <w:sz w:val="28"/>
                <w:szCs w:val="28"/>
                <w:lang w:val="en-US"/>
              </w:rPr>
              <w:t>Value chain development of products</w:t>
            </w:r>
          </w:p>
          <w:p w14:paraId="59F76EF4" w14:textId="77777777" w:rsidR="004C49C8" w:rsidRPr="004C49C8" w:rsidRDefault="004C49C8" w:rsidP="004C49C8">
            <w:pPr>
              <w:shd w:val="clear" w:color="auto" w:fill="FFFFFF" w:themeFill="background1"/>
              <w:spacing w:after="0" w:line="240" w:lineRule="auto"/>
              <w:rPr>
                <w:rFonts w:asciiTheme="majorBidi" w:hAnsiTheme="majorBidi" w:cstheme="majorBidi"/>
                <w:sz w:val="20"/>
                <w:szCs w:val="20"/>
                <w:lang w:val="en-US"/>
              </w:rPr>
            </w:pPr>
            <w:r w:rsidRPr="004C49C8">
              <w:rPr>
                <w:rFonts w:asciiTheme="majorBidi" w:hAnsiTheme="majorBidi" w:cstheme="majorBidi"/>
                <w:sz w:val="24"/>
                <w:szCs w:val="24"/>
                <w:lang w:val="en-US"/>
              </w:rPr>
              <w:t xml:space="preserve">- Are you aware about the most needed produce by the local markets? </w:t>
            </w:r>
            <w:sdt>
              <w:sdtPr>
                <w:rPr>
                  <w:rFonts w:asciiTheme="majorBidi" w:eastAsia="Times New Roman" w:hAnsiTheme="majorBidi" w:cstheme="majorBidi"/>
                  <w:sz w:val="32"/>
                  <w:szCs w:val="32"/>
                  <w:lang w:val="en-GB" w:eastAsia="nl-NL"/>
                </w:rPr>
                <w:id w:val="355014631"/>
              </w:sdtPr>
              <w:sdtContent>
                <w:r w:rsidRPr="004C49C8">
                  <w:rPr>
                    <w:rFonts w:ascii="MS Gothic" w:eastAsia="MS Gothic" w:hAnsi="MS Gothic" w:cs="MS Gothic" w:hint="eastAsia"/>
                    <w:sz w:val="32"/>
                    <w:szCs w:val="32"/>
                    <w:lang w:val="en-GB" w:eastAsia="nl-NL"/>
                  </w:rPr>
                  <w:t>☐</w:t>
                </w:r>
              </w:sdtContent>
            </w:sdt>
            <w:r w:rsidRPr="004C49C8">
              <w:rPr>
                <w:rFonts w:asciiTheme="majorBidi" w:eastAsia="Times New Roman" w:hAnsiTheme="majorBidi" w:cstheme="majorBidi"/>
                <w:sz w:val="20"/>
                <w:szCs w:val="20"/>
                <w:lang w:val="en-GB" w:eastAsia="nl-NL"/>
              </w:rPr>
              <w:t xml:space="preserve"> Yes                    </w:t>
            </w:r>
            <w:sdt>
              <w:sdtPr>
                <w:rPr>
                  <w:rFonts w:asciiTheme="majorBidi" w:eastAsia="Times New Roman" w:hAnsiTheme="majorBidi" w:cstheme="majorBidi"/>
                  <w:sz w:val="32"/>
                  <w:szCs w:val="32"/>
                  <w:lang w:val="en-GB" w:eastAsia="nl-NL"/>
                </w:rPr>
                <w:id w:val="918909264"/>
              </w:sdtPr>
              <w:sdtContent>
                <w:r w:rsidRPr="004C49C8">
                  <w:rPr>
                    <w:rFonts w:ascii="MS Gothic" w:eastAsia="MS Gothic" w:hAnsi="MS Gothic" w:cs="MS Gothic" w:hint="eastAsia"/>
                    <w:sz w:val="32"/>
                    <w:szCs w:val="32"/>
                    <w:lang w:val="en-GB" w:eastAsia="nl-NL"/>
                  </w:rPr>
                  <w:t>☐</w:t>
                </w:r>
              </w:sdtContent>
            </w:sdt>
            <w:r w:rsidRPr="004C49C8">
              <w:rPr>
                <w:rFonts w:asciiTheme="majorBidi" w:eastAsia="Times New Roman" w:hAnsiTheme="majorBidi" w:cstheme="majorBidi"/>
                <w:sz w:val="20"/>
                <w:szCs w:val="20"/>
                <w:lang w:val="en-GB" w:eastAsia="nl-NL"/>
              </w:rPr>
              <w:t xml:space="preserve"> No</w:t>
            </w:r>
          </w:p>
          <w:p w14:paraId="04686102" w14:textId="77777777" w:rsidR="004C49C8" w:rsidRPr="004C49C8" w:rsidRDefault="004C49C8" w:rsidP="004C49C8">
            <w:pPr>
              <w:shd w:val="clear" w:color="auto" w:fill="FFFFFF" w:themeFill="background1"/>
              <w:spacing w:after="0" w:line="240" w:lineRule="auto"/>
              <w:rPr>
                <w:rFonts w:asciiTheme="majorBidi" w:hAnsiTheme="majorBidi" w:cstheme="majorBidi"/>
                <w:sz w:val="20"/>
                <w:szCs w:val="20"/>
                <w:lang w:val="en-US"/>
              </w:rPr>
            </w:pPr>
            <w:r w:rsidRPr="004C49C8">
              <w:rPr>
                <w:rFonts w:asciiTheme="majorBidi" w:hAnsiTheme="majorBidi" w:cstheme="majorBidi"/>
                <w:sz w:val="20"/>
                <w:szCs w:val="20"/>
                <w:lang w:val="en-US"/>
              </w:rPr>
              <w:t xml:space="preserve"> </w:t>
            </w:r>
          </w:p>
          <w:p w14:paraId="335E3F74" w14:textId="77777777" w:rsidR="004C49C8" w:rsidRPr="004C49C8" w:rsidRDefault="004C49C8" w:rsidP="004C49C8">
            <w:pPr>
              <w:shd w:val="clear" w:color="auto" w:fill="FFFFFF" w:themeFill="background1"/>
              <w:spacing w:after="0" w:line="240" w:lineRule="auto"/>
              <w:rPr>
                <w:rFonts w:asciiTheme="majorBidi" w:eastAsia="Times New Roman" w:hAnsiTheme="majorBidi" w:cstheme="majorBidi"/>
                <w:sz w:val="20"/>
                <w:szCs w:val="20"/>
                <w:lang w:val="en-GB" w:eastAsia="nl-NL"/>
              </w:rPr>
            </w:pPr>
            <w:r w:rsidRPr="004C49C8">
              <w:rPr>
                <w:rFonts w:asciiTheme="majorBidi" w:hAnsiTheme="majorBidi" w:cstheme="majorBidi"/>
                <w:sz w:val="24"/>
                <w:szCs w:val="24"/>
                <w:lang w:val="en-US"/>
              </w:rPr>
              <w:t>Are the local demands covered by the local products?</w:t>
            </w:r>
            <w:r w:rsidRPr="004C49C8">
              <w:rPr>
                <w:rFonts w:asciiTheme="majorBidi" w:eastAsia="Times New Roman" w:hAnsiTheme="majorBidi" w:cstheme="majorBidi"/>
                <w:sz w:val="32"/>
                <w:szCs w:val="32"/>
                <w:lang w:val="en-GB" w:eastAsia="nl-NL"/>
              </w:rPr>
              <w:t xml:space="preserve"> </w:t>
            </w:r>
            <w:sdt>
              <w:sdtPr>
                <w:rPr>
                  <w:rFonts w:asciiTheme="majorBidi" w:eastAsia="Times New Roman" w:hAnsiTheme="majorBidi" w:cstheme="majorBidi"/>
                  <w:sz w:val="32"/>
                  <w:szCs w:val="32"/>
                  <w:lang w:val="en-GB" w:eastAsia="nl-NL"/>
                </w:rPr>
                <w:id w:val="-1440522831"/>
              </w:sdtPr>
              <w:sdtContent>
                <w:r w:rsidRPr="004C49C8">
                  <w:rPr>
                    <w:rFonts w:ascii="MS Gothic" w:eastAsia="MS Gothic" w:hAnsi="MS Gothic" w:cs="MS Gothic" w:hint="eastAsia"/>
                    <w:sz w:val="32"/>
                    <w:szCs w:val="32"/>
                    <w:lang w:val="en-GB" w:eastAsia="nl-NL"/>
                  </w:rPr>
                  <w:t>☐</w:t>
                </w:r>
              </w:sdtContent>
            </w:sdt>
            <w:r w:rsidRPr="004C49C8">
              <w:rPr>
                <w:rFonts w:asciiTheme="majorBidi" w:eastAsia="Times New Roman" w:hAnsiTheme="majorBidi" w:cstheme="majorBidi"/>
                <w:sz w:val="20"/>
                <w:szCs w:val="20"/>
                <w:lang w:val="en-GB" w:eastAsia="nl-NL"/>
              </w:rPr>
              <w:t xml:space="preserve"> Yes                    </w:t>
            </w:r>
            <w:sdt>
              <w:sdtPr>
                <w:rPr>
                  <w:rFonts w:asciiTheme="majorBidi" w:eastAsia="MS Gothic" w:hAnsiTheme="majorBidi" w:cstheme="majorBidi"/>
                  <w:sz w:val="28"/>
                  <w:szCs w:val="28"/>
                  <w:lang w:val="en-GB" w:eastAsia="nl-NL"/>
                </w:rPr>
                <w:id w:val="-1196615129"/>
              </w:sdtPr>
              <w:sdtContent>
                <w:r w:rsidRPr="004C49C8">
                  <w:rPr>
                    <w:rFonts w:ascii="MS Gothic" w:eastAsia="MS Gothic" w:hAnsi="MS Gothic" w:cs="MS Gothic" w:hint="eastAsia"/>
                    <w:sz w:val="32"/>
                    <w:szCs w:val="32"/>
                    <w:lang w:val="en-GB" w:eastAsia="nl-NL"/>
                  </w:rPr>
                  <w:t>☐</w:t>
                </w:r>
              </w:sdtContent>
            </w:sdt>
            <w:r w:rsidRPr="004C49C8">
              <w:rPr>
                <w:rFonts w:asciiTheme="majorBidi" w:eastAsia="Times New Roman" w:hAnsiTheme="majorBidi" w:cstheme="majorBidi"/>
                <w:sz w:val="20"/>
                <w:szCs w:val="20"/>
                <w:lang w:val="en-GB" w:eastAsia="nl-NL"/>
              </w:rPr>
              <w:t xml:space="preserve"> No</w:t>
            </w:r>
          </w:p>
          <w:p w14:paraId="41B501AF" w14:textId="77777777" w:rsidR="004C49C8" w:rsidRPr="004C49C8" w:rsidRDefault="004C49C8" w:rsidP="004C49C8">
            <w:pPr>
              <w:shd w:val="clear" w:color="auto" w:fill="FFFFFF" w:themeFill="background1"/>
              <w:spacing w:after="0" w:line="240" w:lineRule="auto"/>
              <w:rPr>
                <w:rFonts w:asciiTheme="majorBidi" w:eastAsia="Times New Roman" w:hAnsiTheme="majorBidi" w:cstheme="majorBidi"/>
                <w:sz w:val="20"/>
                <w:szCs w:val="20"/>
                <w:lang w:val="en-GB" w:eastAsia="nl-NL"/>
              </w:rPr>
            </w:pPr>
          </w:p>
          <w:p w14:paraId="580E676C"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If yes, please mention where the farmers in Ninawa/ Duhok mainly sell their product?</w:t>
            </w:r>
          </w:p>
          <w:p w14:paraId="3BA273B3" w14:textId="77777777" w:rsidR="004C49C8" w:rsidRPr="004C49C8" w:rsidRDefault="004C49C8" w:rsidP="004C49C8">
            <w:pPr>
              <w:shd w:val="clear" w:color="auto" w:fill="FFFFFF" w:themeFill="background1"/>
              <w:spacing w:after="0" w:line="240" w:lineRule="auto"/>
              <w:rPr>
                <w:rFonts w:asciiTheme="majorBidi" w:hAnsiTheme="majorBidi" w:cstheme="majorBidi"/>
                <w:lang w:val="en-US"/>
              </w:rPr>
            </w:pPr>
          </w:p>
          <w:p w14:paraId="623D6F38" w14:textId="77777777" w:rsidR="004C49C8" w:rsidRPr="004C49C8" w:rsidRDefault="00000000" w:rsidP="004C49C8">
            <w:pPr>
              <w:shd w:val="clear" w:color="auto" w:fill="FFFFFF" w:themeFill="background1"/>
              <w:spacing w:after="0" w:line="240" w:lineRule="auto"/>
              <w:rPr>
                <w:rFonts w:asciiTheme="majorBidi" w:hAnsiTheme="majorBidi" w:cstheme="majorBidi"/>
                <w:sz w:val="32"/>
                <w:szCs w:val="32"/>
                <w:lang w:val="en-US"/>
              </w:rPr>
            </w:pPr>
            <w:sdt>
              <w:sdtPr>
                <w:rPr>
                  <w:rFonts w:asciiTheme="majorBidi" w:eastAsia="MS Gothic" w:hAnsiTheme="majorBidi" w:cstheme="majorBidi"/>
                  <w:sz w:val="32"/>
                  <w:szCs w:val="32"/>
                  <w:lang w:val="en-GB" w:eastAsia="nl-NL"/>
                </w:rPr>
                <w:id w:val="1831945904"/>
              </w:sdtPr>
              <w:sdtContent>
                <w:r w:rsidR="004C49C8" w:rsidRPr="004C49C8">
                  <w:rPr>
                    <w:rFonts w:ascii="MS Gothic" w:eastAsia="MS Gothic" w:hAnsi="MS Gothic" w:cstheme="majorBidi" w:hint="eastAsia"/>
                    <w:sz w:val="32"/>
                    <w:szCs w:val="32"/>
                    <w:lang w:val="en-GB" w:eastAsia="nl-NL"/>
                  </w:rPr>
                  <w:t>☐</w:t>
                </w:r>
              </w:sdtContent>
            </w:sdt>
            <w:r w:rsidR="004C49C8" w:rsidRPr="004C49C8">
              <w:rPr>
                <w:rFonts w:asciiTheme="majorBidi" w:hAnsiTheme="majorBidi" w:cstheme="majorBidi"/>
                <w:sz w:val="24"/>
                <w:szCs w:val="24"/>
                <w:lang w:val="en-US"/>
              </w:rPr>
              <w:t>at the wholesale market</w:t>
            </w:r>
            <w:r w:rsidR="004C49C8" w:rsidRPr="004C49C8">
              <w:rPr>
                <w:rFonts w:asciiTheme="majorBidi" w:hAnsiTheme="majorBidi" w:cstheme="majorBidi"/>
                <w:sz w:val="32"/>
                <w:szCs w:val="32"/>
                <w:lang w:val="en-US"/>
              </w:rPr>
              <w:t xml:space="preserve"> ,</w:t>
            </w:r>
            <w:sdt>
              <w:sdtPr>
                <w:rPr>
                  <w:rFonts w:asciiTheme="majorBidi" w:eastAsia="MS Gothic" w:hAnsiTheme="majorBidi" w:cstheme="majorBidi"/>
                  <w:sz w:val="32"/>
                  <w:szCs w:val="32"/>
                  <w:lang w:val="en-GB" w:eastAsia="nl-NL"/>
                </w:rPr>
                <w:id w:val="489060226"/>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 xml:space="preserve">local small market or </w:t>
            </w:r>
            <w:r w:rsidR="004C49C8" w:rsidRPr="004C49C8">
              <w:rPr>
                <w:rFonts w:asciiTheme="majorBidi" w:hAnsiTheme="majorBidi" w:cstheme="majorBidi"/>
                <w:sz w:val="32"/>
                <w:szCs w:val="32"/>
                <w:lang w:val="en-US"/>
              </w:rPr>
              <w:t>,</w:t>
            </w:r>
            <w:sdt>
              <w:sdtPr>
                <w:rPr>
                  <w:rFonts w:asciiTheme="majorBidi" w:eastAsia="MS Gothic" w:hAnsiTheme="majorBidi" w:cstheme="majorBidi"/>
                  <w:sz w:val="32"/>
                  <w:szCs w:val="32"/>
                  <w:lang w:val="en-GB" w:eastAsia="nl-NL"/>
                </w:rPr>
                <w:id w:val="301196398"/>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by retail</w:t>
            </w:r>
            <w:r w:rsidR="004C49C8" w:rsidRPr="004C49C8">
              <w:rPr>
                <w:rFonts w:asciiTheme="majorBidi" w:hAnsiTheme="majorBidi" w:cstheme="majorBidi"/>
                <w:sz w:val="32"/>
                <w:szCs w:val="32"/>
                <w:lang w:val="en-US"/>
              </w:rPr>
              <w:t xml:space="preserve"> ,</w:t>
            </w:r>
            <w:sdt>
              <w:sdtPr>
                <w:rPr>
                  <w:rFonts w:asciiTheme="majorBidi" w:eastAsia="MS Gothic" w:hAnsiTheme="majorBidi" w:cstheme="majorBidi"/>
                  <w:sz w:val="32"/>
                  <w:szCs w:val="32"/>
                  <w:lang w:val="en-GB" w:eastAsia="nl-NL"/>
                </w:rPr>
                <w:id w:val="-1159152558"/>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other mentioned</w:t>
            </w:r>
          </w:p>
          <w:p w14:paraId="69E0A556" w14:textId="77777777" w:rsidR="004C49C8" w:rsidRPr="004C49C8" w:rsidRDefault="004C49C8" w:rsidP="004C49C8">
            <w:pPr>
              <w:shd w:val="clear" w:color="auto" w:fill="FFFFFF" w:themeFill="background1"/>
              <w:spacing w:after="0" w:line="240" w:lineRule="auto"/>
              <w:rPr>
                <w:rFonts w:asciiTheme="majorBidi" w:hAnsiTheme="majorBidi" w:cstheme="majorBidi"/>
                <w:lang w:val="en-US"/>
              </w:rPr>
            </w:pPr>
          </w:p>
          <w:p w14:paraId="6A33C6F5"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How do the farmers deal with surplus of the produces during the productive season?</w:t>
            </w:r>
          </w:p>
          <w:p w14:paraId="5F64825D"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 Storing using refrigerator storage until the price and the demand increases</w:t>
            </w:r>
          </w:p>
          <w:p w14:paraId="2DEA1010"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Exporting to the nearby provinces </w:t>
            </w:r>
          </w:p>
          <w:p w14:paraId="07770D55"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Food processers (value chain) </w:t>
            </w:r>
          </w:p>
          <w:p w14:paraId="7D472F58"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2EF04F63"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If not, please mention why?</w:t>
            </w:r>
          </w:p>
          <w:p w14:paraId="54224BBA"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42BFF257"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GB" w:eastAsia="nl-NL"/>
                </w:rPr>
                <w:id w:val="1278209672"/>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lack of subsidies or required funds for expanding and development the existing farm (agricultural and animal farming)</w:t>
            </w:r>
          </w:p>
          <w:p w14:paraId="58C0D04A"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GB" w:eastAsia="nl-NL"/>
                </w:rPr>
                <w:id w:val="1249856450"/>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lack of the required instrument and facilities (Vehicle, Fuel, Repairing and storage facilities)</w:t>
            </w:r>
          </w:p>
          <w:p w14:paraId="78039B2B"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GB" w:eastAsia="nl-NL"/>
                </w:rPr>
                <w:id w:val="-1503277536"/>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 xml:space="preserve"> lack of processing facilities (Machines, factories, Electricity, Packaging, Marketing).</w:t>
            </w:r>
          </w:p>
          <w:p w14:paraId="3D64BD3A"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GB" w:eastAsia="nl-NL"/>
                </w:rPr>
                <w:id w:val="-142194473"/>
              </w:sdtPr>
              <w:sdtContent>
                <w:r w:rsidR="004C49C8" w:rsidRPr="004C49C8">
                  <w:rPr>
                    <w:rFonts w:ascii="MS Gothic" w:eastAsia="MS Gothic" w:hAnsi="MS Gothic" w:cs="MS Gothic" w:hint="eastAsia"/>
                    <w:sz w:val="32"/>
                    <w:szCs w:val="32"/>
                    <w:lang w:val="en-GB" w:eastAsia="nl-NL"/>
                  </w:rPr>
                  <w:t>☐</w:t>
                </w:r>
              </w:sdtContent>
            </w:sdt>
            <w:r w:rsidR="004C49C8" w:rsidRPr="004C49C8">
              <w:rPr>
                <w:rFonts w:eastAsia="Times New Roman" w:cs="Arial"/>
                <w:sz w:val="24"/>
                <w:szCs w:val="24"/>
                <w:lang w:val="en-GB" w:eastAsia="nl-NL"/>
              </w:rPr>
              <w:t xml:space="preserve"> </w:t>
            </w:r>
            <w:r w:rsidR="004C49C8" w:rsidRPr="004C49C8">
              <w:rPr>
                <w:rFonts w:asciiTheme="majorBidi" w:hAnsiTheme="majorBidi" w:cstheme="majorBidi"/>
                <w:sz w:val="24"/>
                <w:szCs w:val="24"/>
                <w:lang w:val="en-US"/>
              </w:rPr>
              <w:t>Distribution/ Logistics (Vehicle, Fuel and Storage).</w:t>
            </w:r>
          </w:p>
          <w:p w14:paraId="5CBC369B"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GB" w:eastAsia="nl-NL"/>
                </w:rPr>
                <w:id w:val="-1726209002"/>
              </w:sdtPr>
              <w:sdtContent>
                <w:r w:rsidR="004C49C8" w:rsidRPr="004C49C8">
                  <w:rPr>
                    <w:rFonts w:ascii="MS Gothic" w:eastAsia="MS Gothic" w:hAnsi="MS Gothic" w:cs="MS Gothic" w:hint="eastAsia"/>
                    <w:sz w:val="32"/>
                    <w:szCs w:val="32"/>
                    <w:lang w:val="en-GB" w:eastAsia="nl-NL"/>
                  </w:rPr>
                  <w:t>☐</w:t>
                </w:r>
              </w:sdtContent>
            </w:sdt>
            <w:r w:rsidR="004C49C8" w:rsidRPr="004C49C8">
              <w:rPr>
                <w:rFonts w:eastAsia="Times New Roman" w:cs="Arial"/>
                <w:sz w:val="24"/>
                <w:szCs w:val="24"/>
                <w:lang w:val="en-GB" w:eastAsia="nl-NL"/>
              </w:rPr>
              <w:t xml:space="preserve"> </w:t>
            </w:r>
            <w:r w:rsidR="004C49C8" w:rsidRPr="004C49C8">
              <w:rPr>
                <w:rFonts w:asciiTheme="majorBidi" w:hAnsiTheme="majorBidi" w:cstheme="majorBidi"/>
                <w:sz w:val="24"/>
                <w:szCs w:val="24"/>
                <w:lang w:val="en-US"/>
              </w:rPr>
              <w:t xml:space="preserve">Retail (Shop rent, </w:t>
            </w:r>
            <w:proofErr w:type="spellStart"/>
            <w:r w:rsidR="004C49C8" w:rsidRPr="004C49C8">
              <w:rPr>
                <w:rFonts w:asciiTheme="majorBidi" w:hAnsiTheme="majorBidi" w:cstheme="majorBidi"/>
                <w:sz w:val="24"/>
                <w:szCs w:val="24"/>
                <w:lang w:val="en-US"/>
              </w:rPr>
              <w:t>Labour</w:t>
            </w:r>
            <w:proofErr w:type="spellEnd"/>
            <w:r w:rsidR="004C49C8" w:rsidRPr="004C49C8">
              <w:rPr>
                <w:rFonts w:asciiTheme="majorBidi" w:hAnsiTheme="majorBidi" w:cstheme="majorBidi"/>
                <w:sz w:val="24"/>
                <w:szCs w:val="24"/>
                <w:lang w:val="en-US"/>
              </w:rPr>
              <w:t>, Advertising)</w:t>
            </w:r>
          </w:p>
          <w:p w14:paraId="3B87BEA9"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What is the main sources of the produce (agriculture or animals products including milk and meat product)</w:t>
            </w:r>
          </w:p>
          <w:p w14:paraId="61AA37E1"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5A2E8E73" w14:textId="77777777" w:rsidR="004C49C8" w:rsidRPr="004C49C8" w:rsidRDefault="00000000" w:rsidP="004C49C8">
            <w:pPr>
              <w:shd w:val="clear" w:color="auto" w:fill="FFFFFF" w:themeFill="background1"/>
              <w:spacing w:after="0" w:line="240" w:lineRule="auto"/>
              <w:rPr>
                <w:rFonts w:asciiTheme="majorBidi" w:eastAsia="Times New Roman" w:hAnsiTheme="majorBidi" w:cstheme="majorBidi"/>
                <w:sz w:val="24"/>
                <w:szCs w:val="24"/>
                <w:lang w:val="en-GB" w:eastAsia="nl-NL"/>
              </w:rPr>
            </w:pPr>
            <w:sdt>
              <w:sdtPr>
                <w:rPr>
                  <w:rFonts w:asciiTheme="majorBidi" w:eastAsia="MS Gothic" w:hAnsiTheme="majorBidi" w:cstheme="majorBidi"/>
                  <w:sz w:val="24"/>
                  <w:szCs w:val="24"/>
                  <w:lang w:val="en-GB" w:eastAsia="nl-NL"/>
                </w:rPr>
                <w:id w:val="126052257"/>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eastAsia="Times New Roman" w:hAnsiTheme="majorBidi" w:cstheme="majorBidi"/>
                <w:sz w:val="24"/>
                <w:szCs w:val="24"/>
                <w:lang w:val="en-GB" w:eastAsia="nl-NL"/>
              </w:rPr>
              <w:t xml:space="preserve"> locally produced (inside the country/ others provinces) </w:t>
            </w:r>
          </w:p>
          <w:p w14:paraId="471BB834"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GB" w:eastAsia="nl-NL"/>
                </w:rPr>
                <w:id w:val="-154527309"/>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imported from the neighboring countries mainly turkey or Iran</w:t>
            </w:r>
          </w:p>
          <w:p w14:paraId="0D768859"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17596F90"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Demands on the local or imported are higher? </w:t>
            </w:r>
          </w:p>
          <w:p w14:paraId="5D19A7C0"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3C4552AF"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imported is higher, why? </w:t>
            </w:r>
          </w:p>
          <w:p w14:paraId="4A81C68F"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6FAB449F"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GB" w:eastAsia="nl-NL"/>
                </w:rPr>
                <w:id w:val="992295790"/>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 xml:space="preserve">Price expected reason </w:t>
            </w:r>
            <w:sdt>
              <w:sdtPr>
                <w:rPr>
                  <w:rFonts w:asciiTheme="majorBidi" w:eastAsia="MS Gothic" w:hAnsiTheme="majorBidi" w:cstheme="majorBidi"/>
                  <w:sz w:val="24"/>
                  <w:szCs w:val="24"/>
                  <w:lang w:val="en-GB" w:eastAsia="nl-NL"/>
                </w:rPr>
                <w:id w:val="1225721627"/>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hAnsiTheme="majorBidi" w:cstheme="majorBidi"/>
                <w:sz w:val="24"/>
                <w:szCs w:val="24"/>
                <w:lang w:val="en-US"/>
              </w:rPr>
              <w:t xml:space="preserve">Quality </w:t>
            </w:r>
          </w:p>
          <w:p w14:paraId="18747E73"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4823D0D4"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What are the most common imported crops and vegetables type?</w:t>
            </w:r>
          </w:p>
          <w:p w14:paraId="210F20B2"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5C6611AC"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52C0D87D"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From where? Could you please mention the country?</w:t>
            </w:r>
          </w:p>
          <w:p w14:paraId="4B3E078E"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p>
          <w:p w14:paraId="25B4ABC1"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Traders opinion on the local and imported produce</w:t>
            </w:r>
          </w:p>
          <w:p w14:paraId="1F2DC470"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39D5AE71"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5591EFE7"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Any factory for processed products in Duhok/ Ninawa and what kind of the product they are processing?</w:t>
            </w:r>
          </w:p>
          <w:p w14:paraId="5AAD5C5D"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47BD47C2"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w:t>
            </w:r>
          </w:p>
        </w:tc>
      </w:tr>
      <w:tr w:rsidR="004C49C8" w:rsidRPr="004C49C8" w14:paraId="0583F6B2" w14:textId="77777777" w:rsidTr="00EE5446">
        <w:trPr>
          <w:trHeight w:val="322"/>
        </w:trPr>
        <w:tc>
          <w:tcPr>
            <w:tcW w:w="9576" w:type="dxa"/>
            <w:gridSpan w:val="6"/>
            <w:shd w:val="clear" w:color="auto" w:fill="auto"/>
          </w:tcPr>
          <w:p w14:paraId="3AEAE10A"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b/>
                <w:bCs/>
                <w:sz w:val="28"/>
                <w:szCs w:val="28"/>
                <w:lang w:val="en-US"/>
              </w:rPr>
            </w:pPr>
            <w:r w:rsidRPr="004C49C8">
              <w:rPr>
                <w:rFonts w:asciiTheme="majorBidi" w:hAnsiTheme="majorBidi" w:cstheme="majorBidi"/>
                <w:b/>
                <w:bCs/>
                <w:sz w:val="28"/>
                <w:szCs w:val="28"/>
                <w:lang w:val="en-US"/>
              </w:rPr>
              <w:t>Increase product quality.</w:t>
            </w:r>
          </w:p>
          <w:p w14:paraId="5FC818CB"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The quality of the produce</w:t>
            </w:r>
          </w:p>
          <w:p w14:paraId="1A6C0D9F"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410008111"/>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Good quality  </w:t>
            </w:r>
            <w:sdt>
              <w:sdtPr>
                <w:rPr>
                  <w:rFonts w:asciiTheme="majorBidi" w:hAnsiTheme="majorBidi" w:cstheme="majorBidi"/>
                  <w:sz w:val="24"/>
                  <w:szCs w:val="24"/>
                  <w:lang w:val="en-US"/>
                </w:rPr>
                <w:id w:val="107747029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poor quality </w:t>
            </w:r>
          </w:p>
          <w:p w14:paraId="3E53597D"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If poor why? </w:t>
            </w:r>
          </w:p>
          <w:p w14:paraId="1E9CEA40"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04D36AED"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 Suggestion for improvement of the produced quality</w:t>
            </w:r>
          </w:p>
          <w:p w14:paraId="3DB9B920"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18FFCEDA"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28AF4CF3"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Are chemical materials (pesticides or medicine in case of animals’ product) used in production process?  </w:t>
            </w:r>
            <w:sdt>
              <w:sdtPr>
                <w:rPr>
                  <w:rFonts w:asciiTheme="majorBidi" w:hAnsiTheme="majorBidi" w:cstheme="majorBidi"/>
                  <w:sz w:val="24"/>
                  <w:szCs w:val="24"/>
                  <w:lang w:val="en-US"/>
                </w:rPr>
                <w:id w:val="1855461221"/>
              </w:sdtPr>
              <w:sdtContent>
                <w:r w:rsidRPr="004C49C8">
                  <w:rPr>
                    <w:rFonts w:ascii="MS Gothic" w:eastAsia="MS Gothic" w:hAnsi="MS Gothic" w:cs="MS Gothic" w:hint="eastAsia"/>
                    <w:sz w:val="32"/>
                    <w:szCs w:val="32"/>
                    <w:lang w:val="en-GB" w:eastAsia="nl-NL"/>
                  </w:rPr>
                  <w:t>☐</w:t>
                </w:r>
              </w:sdtContent>
            </w:sdt>
            <w:r w:rsidRPr="004C49C8">
              <w:rPr>
                <w:rFonts w:asciiTheme="majorBidi" w:hAnsiTheme="majorBidi" w:cstheme="majorBidi"/>
                <w:sz w:val="24"/>
                <w:szCs w:val="24"/>
                <w:lang w:val="en-US"/>
              </w:rPr>
              <w:t xml:space="preserve">yes                                 </w:t>
            </w:r>
            <w:sdt>
              <w:sdtPr>
                <w:rPr>
                  <w:rFonts w:asciiTheme="majorBidi" w:hAnsiTheme="majorBidi" w:cstheme="majorBidi"/>
                  <w:sz w:val="24"/>
                  <w:szCs w:val="24"/>
                  <w:lang w:val="en-US"/>
                </w:rPr>
                <w:id w:val="-718513287"/>
              </w:sdtPr>
              <w:sdtEndPr>
                <w:rPr>
                  <w:rFonts w:ascii="MS Gothic" w:eastAsia="MS Gothic" w:hAnsi="MS Gothic" w:cs="MS Gothic"/>
                  <w:lang w:val="en-GB" w:eastAsia="nl-NL"/>
                </w:rPr>
              </w:sdtEndPr>
              <w:sdtContent>
                <w:r w:rsidRPr="004C49C8">
                  <w:rPr>
                    <w:rFonts w:ascii="MS Gothic" w:eastAsia="MS Gothic" w:hAnsi="MS Gothic" w:cs="MS Gothic" w:hint="eastAsia"/>
                    <w:sz w:val="32"/>
                    <w:szCs w:val="32"/>
                    <w:lang w:val="en-GB" w:eastAsia="nl-NL"/>
                  </w:rPr>
                  <w:t>☐</w:t>
                </w:r>
              </w:sdtContent>
            </w:sdt>
            <w:r w:rsidRPr="004C49C8">
              <w:rPr>
                <w:rFonts w:asciiTheme="majorBidi" w:hAnsiTheme="majorBidi" w:cstheme="majorBidi"/>
                <w:sz w:val="24"/>
                <w:szCs w:val="24"/>
                <w:lang w:val="en-US"/>
              </w:rPr>
              <w:t>no</w:t>
            </w:r>
          </w:p>
          <w:p w14:paraId="6827D241"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yes, where did u get it?  ;       </w:t>
            </w:r>
            <w:sdt>
              <w:sdtPr>
                <w:rPr>
                  <w:rFonts w:asciiTheme="majorBidi" w:hAnsiTheme="majorBidi" w:cstheme="majorBidi"/>
                  <w:sz w:val="32"/>
                  <w:szCs w:val="32"/>
                  <w:lang w:val="en-US"/>
                </w:rPr>
                <w:id w:val="-2019695127"/>
              </w:sdtPr>
              <w:sdtContent>
                <w:r w:rsidRPr="004C49C8">
                  <w:rPr>
                    <w:rFonts w:ascii="MS Gothic" w:eastAsia="MS Gothic" w:hAnsi="MS Gothic" w:cs="MS Gothic" w:hint="eastAsia"/>
                    <w:sz w:val="32"/>
                    <w:szCs w:val="32"/>
                    <w:lang w:val="en-GB" w:eastAsia="nl-NL"/>
                  </w:rPr>
                  <w:t>☐</w:t>
                </w:r>
              </w:sdtContent>
            </w:sdt>
            <w:r w:rsidRPr="004C49C8">
              <w:rPr>
                <w:rFonts w:asciiTheme="majorBidi" w:hAnsiTheme="majorBidi" w:cstheme="majorBidi"/>
                <w:sz w:val="24"/>
                <w:szCs w:val="24"/>
                <w:lang w:val="en-US"/>
              </w:rPr>
              <w:t xml:space="preserve"> Government </w:t>
            </w:r>
            <w:sdt>
              <w:sdtPr>
                <w:rPr>
                  <w:rFonts w:asciiTheme="majorBidi" w:hAnsiTheme="majorBidi" w:cstheme="majorBidi"/>
                  <w:sz w:val="24"/>
                  <w:szCs w:val="24"/>
                  <w:lang w:val="en-US"/>
                </w:rPr>
                <w:id w:val="2138061337"/>
              </w:sdtPr>
              <w:sdtContent>
                <w:r w:rsidRPr="004C49C8">
                  <w:rPr>
                    <w:rFonts w:ascii="MS Gothic" w:eastAsia="MS Gothic" w:hAnsi="MS Gothic" w:cs="MS Gothic" w:hint="eastAsia"/>
                    <w:sz w:val="32"/>
                    <w:szCs w:val="32"/>
                    <w:lang w:val="en-GB" w:eastAsia="nl-NL"/>
                  </w:rPr>
                  <w:t>☐</w:t>
                </w:r>
              </w:sdtContent>
            </w:sdt>
            <w:r w:rsidRPr="004C49C8">
              <w:rPr>
                <w:rFonts w:asciiTheme="majorBidi" w:hAnsiTheme="majorBidi" w:cstheme="majorBidi"/>
                <w:sz w:val="24"/>
                <w:szCs w:val="24"/>
                <w:lang w:val="en-US"/>
              </w:rPr>
              <w:t xml:space="preserve"> Privates sectors (local suppliers). </w:t>
            </w:r>
          </w:p>
          <w:p w14:paraId="5AB9E87F"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291924A8"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44A016AD"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Knowledge on the used pesticides or medicine used? </w:t>
            </w:r>
          </w:p>
          <w:p w14:paraId="4C92B5ED"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335A1F16" w14:textId="77777777" w:rsidR="004C49C8" w:rsidRPr="004C49C8" w:rsidRDefault="004C49C8" w:rsidP="004C49C8">
            <w:pPr>
              <w:shd w:val="clear" w:color="auto" w:fill="FFFFFF" w:themeFill="background1"/>
              <w:spacing w:after="0" w:line="240" w:lineRule="auto"/>
              <w:ind w:left="50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23676E9A" w14:textId="77777777" w:rsidR="004C49C8" w:rsidRPr="004C49C8" w:rsidRDefault="004C49C8" w:rsidP="004C49C8">
            <w:pPr>
              <w:shd w:val="clear" w:color="auto" w:fill="FFFFFF" w:themeFill="background1"/>
              <w:spacing w:after="0" w:line="240" w:lineRule="auto"/>
              <w:rPr>
                <w:rFonts w:asciiTheme="majorBidi" w:hAnsiTheme="majorBidi" w:cstheme="majorBidi"/>
                <w:sz w:val="24"/>
                <w:szCs w:val="24"/>
                <w:lang w:val="en-US"/>
              </w:rPr>
            </w:pPr>
            <w:r w:rsidRPr="004C49C8">
              <w:rPr>
                <w:rFonts w:asciiTheme="majorBidi" w:hAnsiTheme="majorBidi" w:cstheme="majorBidi"/>
                <w:sz w:val="24"/>
                <w:szCs w:val="24"/>
                <w:lang w:val="en-US"/>
              </w:rPr>
              <w:t xml:space="preserve">- Traders at the wholesale market, do you aware about the possible contamination of the imported vegetable or any product from the neighboring countries? </w:t>
            </w:r>
            <w:sdt>
              <w:sdtPr>
                <w:rPr>
                  <w:rFonts w:asciiTheme="majorBidi" w:hAnsiTheme="majorBidi" w:cstheme="majorBidi"/>
                  <w:sz w:val="32"/>
                  <w:szCs w:val="32"/>
                  <w:lang w:val="en-US"/>
                </w:rPr>
                <w:id w:val="387536278"/>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yes</w:t>
            </w:r>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190980629"/>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520ADB18"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lang w:val="en-US"/>
              </w:rPr>
            </w:pPr>
            <w:r w:rsidRPr="004C49C8">
              <w:rPr>
                <w:rFonts w:asciiTheme="majorBidi" w:hAnsiTheme="majorBidi" w:cstheme="majorBidi"/>
                <w:sz w:val="24"/>
                <w:szCs w:val="24"/>
                <w:lang w:val="en-US"/>
              </w:rPr>
              <w:t xml:space="preserve">If Yes how?  </w:t>
            </w:r>
            <w:sdt>
              <w:sdtPr>
                <w:rPr>
                  <w:rFonts w:asciiTheme="majorBidi" w:hAnsiTheme="majorBidi" w:cstheme="majorBidi"/>
                  <w:sz w:val="24"/>
                  <w:szCs w:val="24"/>
                  <w:lang w:val="en-US"/>
                </w:rPr>
                <w:id w:val="2086403035"/>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from the </w:t>
            </w:r>
            <w:proofErr w:type="spellStart"/>
            <w:r w:rsidRPr="004C49C8">
              <w:rPr>
                <w:rFonts w:asciiTheme="majorBidi" w:hAnsiTheme="majorBidi" w:cstheme="majorBidi"/>
                <w:sz w:val="24"/>
                <w:szCs w:val="24"/>
                <w:lang w:val="en-US"/>
              </w:rPr>
              <w:t>colour</w:t>
            </w:r>
            <w:proofErr w:type="spellEnd"/>
            <w:r w:rsidRPr="004C49C8">
              <w:rPr>
                <w:rFonts w:asciiTheme="majorBidi" w:hAnsiTheme="majorBidi" w:cstheme="majorBidi"/>
                <w:sz w:val="24"/>
                <w:szCs w:val="24"/>
                <w:lang w:val="en-US"/>
              </w:rPr>
              <w:t>,</w:t>
            </w:r>
            <w:sdt>
              <w:sdtPr>
                <w:rPr>
                  <w:rFonts w:asciiTheme="majorBidi" w:hAnsiTheme="majorBidi" w:cstheme="majorBidi"/>
                  <w:sz w:val="24"/>
                  <w:szCs w:val="24"/>
                  <w:lang w:val="en-US"/>
                </w:rPr>
                <w:id w:val="1909716511"/>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Firmness,</w:t>
            </w:r>
            <w:sdt>
              <w:sdtPr>
                <w:rPr>
                  <w:rFonts w:asciiTheme="majorBidi" w:hAnsiTheme="majorBidi" w:cstheme="majorBidi"/>
                  <w:sz w:val="24"/>
                  <w:szCs w:val="24"/>
                  <w:lang w:val="en-US"/>
                </w:rPr>
                <w:id w:val="201417280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size ,</w:t>
            </w:r>
            <w:sdt>
              <w:sdtPr>
                <w:rPr>
                  <w:rFonts w:asciiTheme="majorBidi" w:hAnsiTheme="majorBidi" w:cstheme="majorBidi"/>
                  <w:sz w:val="24"/>
                  <w:szCs w:val="24"/>
                  <w:lang w:val="en-US"/>
                </w:rPr>
                <w:id w:val="936649815"/>
              </w:sdtPr>
              <w:sdtEndPr>
                <w:rPr>
                  <w:sz w:val="32"/>
                  <w:szCs w:val="32"/>
                </w:rPr>
              </w:sdtEnd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odor   </w:t>
            </w:r>
            <w:sdt>
              <w:sdtPr>
                <w:rPr>
                  <w:rFonts w:asciiTheme="majorBidi" w:hAnsiTheme="majorBidi" w:cstheme="majorBidi"/>
                  <w:sz w:val="24"/>
                  <w:szCs w:val="24"/>
                  <w:lang w:val="en-US"/>
                </w:rPr>
                <w:id w:val="1731650729"/>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other</w:t>
            </w:r>
          </w:p>
        </w:tc>
      </w:tr>
      <w:tr w:rsidR="004C49C8" w:rsidRPr="004C49C8" w14:paraId="3811D568" w14:textId="77777777" w:rsidTr="00EE5446">
        <w:trPr>
          <w:trHeight w:val="322"/>
        </w:trPr>
        <w:tc>
          <w:tcPr>
            <w:tcW w:w="9576" w:type="dxa"/>
            <w:gridSpan w:val="6"/>
            <w:shd w:val="clear" w:color="auto" w:fill="auto"/>
          </w:tcPr>
          <w:p w14:paraId="329BCF60"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b/>
                <w:bCs/>
                <w:sz w:val="28"/>
                <w:szCs w:val="28"/>
                <w:lang w:val="en-US"/>
              </w:rPr>
            </w:pPr>
            <w:r w:rsidRPr="004C49C8">
              <w:rPr>
                <w:rFonts w:asciiTheme="majorBidi" w:hAnsiTheme="majorBidi" w:cstheme="majorBidi"/>
                <w:b/>
                <w:bCs/>
                <w:sz w:val="28"/>
                <w:szCs w:val="28"/>
                <w:lang w:val="en-US"/>
              </w:rPr>
              <w:t>Improve post-harvest handling and storage facilities</w:t>
            </w:r>
          </w:p>
          <w:p w14:paraId="1E6F5F02"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319C8DFE"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 xml:space="preserve">-Have you a clear understanding of the grain quality that is required from a specific market opportunity? </w:t>
            </w:r>
            <w:sdt>
              <w:sdtPr>
                <w:rPr>
                  <w:rFonts w:asciiTheme="majorBidi" w:hAnsiTheme="majorBidi" w:cstheme="majorBidi"/>
                  <w:sz w:val="24"/>
                  <w:szCs w:val="24"/>
                  <w:lang w:val="en-US"/>
                </w:rPr>
                <w:id w:val="191774347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2060430061"/>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5E0020F0"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hAnsiTheme="majorBidi" w:cstheme="majorBidi"/>
                <w:sz w:val="24"/>
                <w:szCs w:val="24"/>
                <w:lang w:val="en-US"/>
              </w:rPr>
              <w:t>If no, do you need training and educational/ extension courses?</w:t>
            </w:r>
          </w:p>
          <w:p w14:paraId="45FC84F5"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 xml:space="preserve">- Do you know how to get high quality grain on-farm? </w:t>
            </w:r>
            <w:sdt>
              <w:sdtPr>
                <w:rPr>
                  <w:rFonts w:asciiTheme="majorBidi" w:hAnsiTheme="majorBidi" w:cstheme="majorBidi"/>
                  <w:sz w:val="32"/>
                  <w:szCs w:val="32"/>
                  <w:lang w:val="en-US"/>
                </w:rPr>
                <w:id w:val="-546752398"/>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962498001"/>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038588D1"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hAnsiTheme="majorBidi" w:cstheme="majorBidi"/>
                <w:sz w:val="24"/>
                <w:szCs w:val="24"/>
                <w:lang w:val="en-US"/>
              </w:rPr>
              <w:t>If no, do you need training and educational/ extension courses?</w:t>
            </w:r>
          </w:p>
          <w:p w14:paraId="34DE7D4A"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56793EAC"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-Are you able to recognise when crops are mature in the field?</w:t>
            </w:r>
            <w:r w:rsidRPr="004C49C8">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37580630"/>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210225126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04662E92"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hAnsiTheme="majorBidi" w:cstheme="majorBidi"/>
                <w:sz w:val="24"/>
                <w:szCs w:val="24"/>
                <w:lang w:val="en-US"/>
              </w:rPr>
              <w:t>Do you need training and education/ extension courses?</w:t>
            </w:r>
          </w:p>
          <w:p w14:paraId="5F154199"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4D826B04"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-Are you harvesting on time? </w:t>
            </w:r>
            <w:sdt>
              <w:sdtPr>
                <w:rPr>
                  <w:rFonts w:asciiTheme="majorBidi" w:hAnsiTheme="majorBidi" w:cstheme="majorBidi"/>
                  <w:sz w:val="24"/>
                  <w:szCs w:val="24"/>
                  <w:lang w:val="en-US"/>
                </w:rPr>
                <w:id w:val="1080033685"/>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37631625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1F504987"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If yes, do you have facilities?</w:t>
            </w:r>
            <w:r w:rsidRPr="004C49C8">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47236314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165024103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6621880C"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If not, what kind of the facilities you need?</w:t>
            </w:r>
          </w:p>
          <w:p w14:paraId="2F6D238E"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08F9C758"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-Do you have facilities for proper threshing of crops?   </w:t>
            </w:r>
            <w:sdt>
              <w:sdtPr>
                <w:rPr>
                  <w:rFonts w:asciiTheme="majorBidi" w:hAnsiTheme="majorBidi" w:cstheme="majorBidi"/>
                  <w:sz w:val="24"/>
                  <w:szCs w:val="24"/>
                  <w:lang w:val="en-US"/>
                </w:rPr>
                <w:id w:val="2127965960"/>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1888029073"/>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71613CC1"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-Do you have plan to store your crops post harvesting? </w:t>
            </w:r>
            <w:sdt>
              <w:sdtPr>
                <w:rPr>
                  <w:rFonts w:asciiTheme="majorBidi" w:hAnsiTheme="majorBidi" w:cstheme="majorBidi"/>
                  <w:sz w:val="24"/>
                  <w:szCs w:val="24"/>
                  <w:lang w:val="en-US"/>
                </w:rPr>
                <w:id w:val="-495804561"/>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1077753678"/>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3A64A463"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-Do you have enough space for storage of the produce? </w:t>
            </w:r>
            <w:sdt>
              <w:sdtPr>
                <w:rPr>
                  <w:rFonts w:asciiTheme="majorBidi" w:hAnsiTheme="majorBidi" w:cstheme="majorBidi"/>
                  <w:sz w:val="32"/>
                  <w:szCs w:val="32"/>
                  <w:lang w:val="en-US"/>
                </w:rPr>
                <w:id w:val="-150581429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32"/>
                <w:szCs w:val="32"/>
                <w:lang w:val="en-US"/>
              </w:rPr>
              <w:t xml:space="preserve"> </w:t>
            </w:r>
            <w:r w:rsidRPr="004C49C8">
              <w:rPr>
                <w:rFonts w:asciiTheme="majorBidi" w:hAnsiTheme="majorBidi" w:cstheme="majorBidi"/>
                <w:sz w:val="24"/>
                <w:szCs w:val="24"/>
                <w:lang w:val="en-US"/>
              </w:rPr>
              <w:t xml:space="preserve">yes                    </w:t>
            </w:r>
            <w:sdt>
              <w:sdtPr>
                <w:rPr>
                  <w:rFonts w:asciiTheme="majorBidi" w:hAnsiTheme="majorBidi" w:cstheme="majorBidi"/>
                  <w:sz w:val="24"/>
                  <w:szCs w:val="24"/>
                  <w:lang w:val="en-US"/>
                </w:rPr>
                <w:id w:val="267977393"/>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42032F93"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 xml:space="preserve">-Do you have enough information on proper storage of the yields? </w:t>
            </w:r>
            <w:sdt>
              <w:sdtPr>
                <w:rPr>
                  <w:rFonts w:asciiTheme="majorBidi" w:hAnsiTheme="majorBidi" w:cstheme="majorBidi"/>
                  <w:sz w:val="24"/>
                  <w:szCs w:val="24"/>
                  <w:lang w:val="en-US"/>
                </w:rPr>
                <w:id w:val="8997588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760722469"/>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0F44EA6E"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hAnsiTheme="majorBidi" w:cstheme="majorBidi"/>
                <w:sz w:val="24"/>
                <w:szCs w:val="24"/>
                <w:lang w:val="en-US"/>
              </w:rPr>
              <w:t>If no, do you need training and educational/ extension courses on proper storage?</w:t>
            </w:r>
          </w:p>
          <w:p w14:paraId="61E23123"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3D83E7E1"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-Do you have transportation facilities for transporting the crops as soon as possible from field to the homestead for further drying? </w:t>
            </w:r>
            <w:sdt>
              <w:sdtPr>
                <w:rPr>
                  <w:rFonts w:asciiTheme="majorBidi" w:hAnsiTheme="majorBidi" w:cstheme="majorBidi"/>
                  <w:sz w:val="24"/>
                  <w:szCs w:val="24"/>
                  <w:lang w:val="en-US"/>
                </w:rPr>
                <w:id w:val="-197589382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1272669473"/>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08636641"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 xml:space="preserve">-Do you have information on food hygiene /preventing postharvest losses? </w:t>
            </w:r>
            <w:sdt>
              <w:sdtPr>
                <w:rPr>
                  <w:rFonts w:asciiTheme="majorBidi" w:hAnsiTheme="majorBidi" w:cstheme="majorBidi"/>
                  <w:sz w:val="24"/>
                  <w:szCs w:val="24"/>
                  <w:lang w:val="en-US"/>
                </w:rPr>
                <w:id w:val="-1745180703"/>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681962837"/>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685671F9"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 xml:space="preserve">If no, do you need training and educational/ extension courses on </w:t>
            </w:r>
            <w:r w:rsidRPr="004C49C8">
              <w:rPr>
                <w:rFonts w:asciiTheme="majorBidi" w:eastAsia="Times New Roman" w:hAnsiTheme="majorBidi" w:cstheme="majorBidi"/>
                <w:sz w:val="24"/>
                <w:szCs w:val="24"/>
                <w:lang w:val="en-GB" w:eastAsia="nl-NL"/>
              </w:rPr>
              <w:t>preventing postharvest losses</w:t>
            </w:r>
            <w:r w:rsidRPr="004C49C8">
              <w:rPr>
                <w:rFonts w:asciiTheme="majorBidi" w:hAnsiTheme="majorBidi" w:cstheme="majorBidi"/>
                <w:sz w:val="24"/>
                <w:szCs w:val="24"/>
                <w:lang w:val="en-US"/>
              </w:rPr>
              <w:t>?</w:t>
            </w:r>
          </w:p>
          <w:p w14:paraId="575F5DA9"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p>
          <w:p w14:paraId="0098EE12"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-Do you have any suggestions?</w:t>
            </w:r>
          </w:p>
          <w:p w14:paraId="05F1DB92"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2A8117E7"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hAnsiTheme="majorBidi" w:cstheme="majorBidi"/>
                <w:sz w:val="24"/>
                <w:szCs w:val="24"/>
                <w:lang w:val="en-US"/>
              </w:rPr>
              <w:t xml:space="preserve">- </w:t>
            </w:r>
          </w:p>
          <w:p w14:paraId="357ED02B"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Have you received any support from the government (subsidies/logistic support)?</w:t>
            </w:r>
          </w:p>
          <w:p w14:paraId="5D04D49A"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 xml:space="preserve"> </w:t>
            </w:r>
            <w:sdt>
              <w:sdtPr>
                <w:rPr>
                  <w:rFonts w:asciiTheme="majorBidi" w:hAnsiTheme="majorBidi" w:cstheme="majorBidi"/>
                  <w:sz w:val="24"/>
                  <w:szCs w:val="24"/>
                  <w:lang w:val="en-US"/>
                </w:rPr>
                <w:id w:val="64369404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1457907527"/>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1D5D0B56"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1588B198"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b/>
                <w:bCs/>
                <w:sz w:val="24"/>
                <w:szCs w:val="24"/>
                <w:lang w:val="en-GB" w:eastAsia="nl-NL"/>
              </w:rPr>
            </w:pPr>
          </w:p>
        </w:tc>
      </w:tr>
      <w:tr w:rsidR="004C49C8" w:rsidRPr="004C49C8" w14:paraId="7ECB0365" w14:textId="77777777" w:rsidTr="00EE5446">
        <w:trPr>
          <w:trHeight w:val="322"/>
        </w:trPr>
        <w:tc>
          <w:tcPr>
            <w:tcW w:w="9576" w:type="dxa"/>
            <w:gridSpan w:val="6"/>
            <w:shd w:val="clear" w:color="auto" w:fill="auto"/>
          </w:tcPr>
          <w:p w14:paraId="1F34D1AC"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b/>
                <w:bCs/>
                <w:sz w:val="28"/>
                <w:szCs w:val="28"/>
                <w:lang w:val="en-US"/>
              </w:rPr>
            </w:pPr>
            <w:r w:rsidRPr="004C49C8">
              <w:rPr>
                <w:rFonts w:asciiTheme="majorBidi" w:hAnsiTheme="majorBidi" w:cstheme="majorBidi"/>
                <w:b/>
                <w:bCs/>
                <w:sz w:val="28"/>
                <w:szCs w:val="28"/>
                <w:lang w:val="en-US"/>
              </w:rPr>
              <w:t>Create direct market linkages.</w:t>
            </w:r>
          </w:p>
          <w:p w14:paraId="485C739F"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Do you any challenge in accessing buyers? </w:t>
            </w:r>
            <w:sdt>
              <w:sdtPr>
                <w:rPr>
                  <w:rFonts w:asciiTheme="majorBidi" w:hAnsiTheme="majorBidi" w:cstheme="majorBidi"/>
                  <w:sz w:val="24"/>
                  <w:szCs w:val="24"/>
                  <w:lang w:val="en-US"/>
                </w:rPr>
                <w:id w:val="-2101855820"/>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32"/>
                  <w:szCs w:val="32"/>
                  <w:lang w:val="en-US"/>
                </w:rPr>
                <w:id w:val="8288138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1DCC872F"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If yes, Could you please verify them?</w:t>
            </w:r>
          </w:p>
          <w:p w14:paraId="4A6AE98B"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028E60AD"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Suggestion for overcoming these challenges.</w:t>
            </w:r>
          </w:p>
          <w:p w14:paraId="2B1F84E5"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w:t>
            </w:r>
          </w:p>
          <w:p w14:paraId="733A19EF"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w:t>
            </w:r>
          </w:p>
          <w:p w14:paraId="1701E761"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 xml:space="preserve">Do you have direct relationships with more formal buyers? </w:t>
            </w:r>
            <w:sdt>
              <w:sdtPr>
                <w:rPr>
                  <w:rFonts w:asciiTheme="majorBidi" w:hAnsiTheme="majorBidi" w:cstheme="majorBidi"/>
                  <w:sz w:val="24"/>
                  <w:szCs w:val="24"/>
                  <w:lang w:val="en-US"/>
                </w:rPr>
                <w:id w:val="-1228685051"/>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100672022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3F1629F6"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If yes, Could you please name/ specify your buyers? </w:t>
            </w:r>
          </w:p>
          <w:p w14:paraId="5054A546"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5A553F47"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32"/>
                  <w:szCs w:val="32"/>
                  <w:lang w:val="en-GB" w:eastAsia="nl-NL"/>
                </w:rPr>
                <w:id w:val="561835858"/>
              </w:sdtPr>
              <w:sdtContent>
                <w:r w:rsidR="004C49C8" w:rsidRPr="004C49C8">
                  <w:rPr>
                    <w:rFonts w:ascii="MS Gothic" w:eastAsia="MS Gothic" w:hAnsi="MS Gothic" w:cstheme="majorBidi" w:hint="eastAsia"/>
                    <w:sz w:val="32"/>
                    <w:szCs w:val="32"/>
                    <w:lang w:val="en-GB" w:eastAsia="nl-NL"/>
                  </w:rPr>
                  <w:t>☐</w:t>
                </w:r>
              </w:sdtContent>
            </w:sdt>
            <w:r w:rsidR="004C49C8" w:rsidRPr="004C49C8">
              <w:rPr>
                <w:rFonts w:asciiTheme="majorBidi" w:eastAsia="Times New Roman" w:hAnsiTheme="majorBidi" w:cstheme="majorBidi"/>
                <w:sz w:val="24"/>
                <w:szCs w:val="24"/>
                <w:lang w:val="en-GB" w:eastAsia="nl-NL"/>
              </w:rPr>
              <w:t xml:space="preserve"> restaurants and hotel chains </w:t>
            </w:r>
            <w:sdt>
              <w:sdtPr>
                <w:rPr>
                  <w:rFonts w:asciiTheme="majorBidi" w:eastAsia="MS Gothic" w:hAnsiTheme="majorBidi" w:cstheme="majorBidi"/>
                  <w:sz w:val="24"/>
                  <w:szCs w:val="24"/>
                  <w:lang w:val="en-GB" w:eastAsia="nl-NL"/>
                </w:rPr>
                <w:id w:val="2116094677"/>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eastAsia="Times New Roman" w:hAnsiTheme="majorBidi" w:cstheme="majorBidi"/>
                <w:sz w:val="24"/>
                <w:szCs w:val="24"/>
                <w:lang w:val="en-GB" w:eastAsia="nl-NL"/>
              </w:rPr>
              <w:t xml:space="preserve"> supermarket and Chain stores</w:t>
            </w:r>
          </w:p>
          <w:p w14:paraId="13696043" w14:textId="77777777" w:rsidR="004C49C8" w:rsidRPr="004C49C8" w:rsidRDefault="00000000" w:rsidP="004C49C8">
            <w:pPr>
              <w:shd w:val="clear" w:color="auto" w:fill="FFFFFF" w:themeFill="background1"/>
              <w:spacing w:after="0" w:line="240" w:lineRule="auto"/>
              <w:rPr>
                <w:rFonts w:asciiTheme="majorBidi" w:hAnsiTheme="majorBidi" w:cstheme="majorBidi"/>
                <w:sz w:val="24"/>
                <w:szCs w:val="24"/>
                <w:lang w:val="en-US"/>
              </w:rPr>
            </w:pPr>
            <w:sdt>
              <w:sdtPr>
                <w:rPr>
                  <w:rFonts w:asciiTheme="majorBidi" w:eastAsia="MS Gothic" w:hAnsiTheme="majorBidi" w:cstheme="majorBidi"/>
                  <w:sz w:val="24"/>
                  <w:szCs w:val="24"/>
                  <w:lang w:val="en-GB" w:eastAsia="nl-NL"/>
                </w:rPr>
                <w:id w:val="-441994400"/>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eastAsia="Times New Roman" w:hAnsiTheme="majorBidi" w:cstheme="majorBidi"/>
                <w:sz w:val="24"/>
                <w:szCs w:val="24"/>
                <w:lang w:val="en-GB" w:eastAsia="nl-NL"/>
              </w:rPr>
              <w:t xml:space="preserve"> institutions, such as schools, army or hospitals</w:t>
            </w:r>
          </w:p>
          <w:p w14:paraId="4C9E992B"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p w14:paraId="7B66F49D"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-Do you have any contract with them?                 </w:t>
            </w:r>
            <w:sdt>
              <w:sdtPr>
                <w:rPr>
                  <w:rFonts w:asciiTheme="majorBidi" w:hAnsiTheme="majorBidi" w:cstheme="majorBidi"/>
                  <w:sz w:val="24"/>
                  <w:szCs w:val="24"/>
                  <w:lang w:val="en-US"/>
                </w:rPr>
                <w:id w:val="-201098035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644898923"/>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37C31DC0"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w:t>
            </w:r>
          </w:p>
          <w:p w14:paraId="53592C2F"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Is there any institutional buyer within the area?    </w:t>
            </w:r>
            <w:sdt>
              <w:sdtPr>
                <w:rPr>
                  <w:rFonts w:asciiTheme="majorBidi" w:hAnsiTheme="majorBidi" w:cstheme="majorBidi"/>
                  <w:sz w:val="24"/>
                  <w:szCs w:val="24"/>
                  <w:lang w:val="en-US"/>
                </w:rPr>
                <w:id w:val="468166665"/>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32"/>
                  <w:szCs w:val="32"/>
                  <w:lang w:val="en-US"/>
                </w:rPr>
                <w:id w:val="-975766129"/>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1F00F452"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 xml:space="preserve">Are you selling your produce to itinerant traders? </w:t>
            </w:r>
            <w:sdt>
              <w:sdtPr>
                <w:rPr>
                  <w:rFonts w:asciiTheme="majorBidi" w:hAnsiTheme="majorBidi" w:cstheme="majorBidi"/>
                  <w:sz w:val="24"/>
                  <w:szCs w:val="24"/>
                  <w:lang w:val="en-US"/>
                </w:rPr>
                <w:id w:val="-166792894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712109889"/>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02A9C130"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p>
          <w:p w14:paraId="45650848"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What are ways to facilitate effective market linkages?</w:t>
            </w:r>
          </w:p>
          <w:p w14:paraId="4FFB94B0" w14:textId="77777777" w:rsidR="004C49C8" w:rsidRPr="004C49C8" w:rsidRDefault="00000000"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sdt>
              <w:sdtPr>
                <w:rPr>
                  <w:rFonts w:asciiTheme="majorBidi" w:eastAsia="MS Gothic" w:hAnsiTheme="majorBidi" w:cstheme="majorBidi"/>
                  <w:sz w:val="24"/>
                  <w:szCs w:val="24"/>
                  <w:lang w:val="en-GB" w:eastAsia="nl-NL"/>
                </w:rPr>
                <w:id w:val="1720940692"/>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eastAsia="Times New Roman" w:hAnsiTheme="majorBidi" w:cstheme="majorBidi"/>
                <w:sz w:val="24"/>
                <w:szCs w:val="24"/>
                <w:lang w:val="en-GB" w:eastAsia="nl-NL"/>
              </w:rPr>
              <w:t xml:space="preserve"> Introduce buyers / suppliers to co-operatives directly</w:t>
            </w:r>
          </w:p>
          <w:p w14:paraId="01840F50" w14:textId="77777777" w:rsidR="004C49C8" w:rsidRPr="004C49C8" w:rsidRDefault="00000000"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sdt>
              <w:sdtPr>
                <w:rPr>
                  <w:rFonts w:asciiTheme="majorBidi" w:eastAsia="MS Gothic" w:hAnsiTheme="majorBidi" w:cstheme="majorBidi"/>
                  <w:sz w:val="24"/>
                  <w:szCs w:val="24"/>
                  <w:lang w:val="en-GB" w:eastAsia="nl-NL"/>
                </w:rPr>
                <w:id w:val="1453512864"/>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eastAsia="Times New Roman" w:hAnsiTheme="majorBidi" w:cstheme="majorBidi"/>
                <w:sz w:val="24"/>
                <w:szCs w:val="24"/>
                <w:lang w:val="en-GB" w:eastAsia="nl-NL"/>
              </w:rPr>
              <w:t xml:space="preserve"> Work with buyers / suppliers on how to approach co-operatives</w:t>
            </w:r>
          </w:p>
          <w:p w14:paraId="424C2EB4" w14:textId="77777777" w:rsidR="004C49C8" w:rsidRPr="004C49C8" w:rsidRDefault="00000000"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sdt>
              <w:sdtPr>
                <w:rPr>
                  <w:rFonts w:asciiTheme="majorBidi" w:eastAsia="MS Gothic" w:hAnsiTheme="majorBidi" w:cstheme="majorBidi"/>
                  <w:sz w:val="24"/>
                  <w:szCs w:val="24"/>
                  <w:lang w:val="en-GB" w:eastAsia="nl-NL"/>
                </w:rPr>
                <w:id w:val="652793604"/>
              </w:sdtPr>
              <w:sdtContent>
                <w:r w:rsidR="004C49C8" w:rsidRPr="004C49C8">
                  <w:rPr>
                    <w:rFonts w:ascii="MS Gothic" w:eastAsia="MS Gothic" w:hAnsi="MS Gothic" w:cs="MS Gothic" w:hint="eastAsia"/>
                    <w:sz w:val="32"/>
                    <w:szCs w:val="32"/>
                    <w:lang w:val="en-GB" w:eastAsia="nl-NL"/>
                  </w:rPr>
                  <w:t>☐</w:t>
                </w:r>
              </w:sdtContent>
            </w:sdt>
            <w:r w:rsidR="004C49C8" w:rsidRPr="004C49C8">
              <w:rPr>
                <w:rFonts w:asciiTheme="majorBidi" w:eastAsia="Times New Roman" w:hAnsiTheme="majorBidi" w:cstheme="majorBidi"/>
                <w:sz w:val="24"/>
                <w:szCs w:val="24"/>
                <w:lang w:val="en-GB" w:eastAsia="nl-NL"/>
              </w:rPr>
              <w:t xml:space="preserve"> Approach buyers / suppliers on behalf of co-operatives</w:t>
            </w:r>
          </w:p>
          <w:p w14:paraId="7FA88388"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p>
        </w:tc>
      </w:tr>
      <w:tr w:rsidR="004C49C8" w:rsidRPr="004C49C8" w14:paraId="7396AAD3" w14:textId="77777777" w:rsidTr="00EE5446">
        <w:trPr>
          <w:trHeight w:val="322"/>
        </w:trPr>
        <w:tc>
          <w:tcPr>
            <w:tcW w:w="9576" w:type="dxa"/>
            <w:gridSpan w:val="6"/>
            <w:shd w:val="clear" w:color="auto" w:fill="auto"/>
          </w:tcPr>
          <w:p w14:paraId="4D4E37CC" w14:textId="77777777" w:rsidR="004C49C8" w:rsidRPr="004C49C8" w:rsidRDefault="004C49C8" w:rsidP="00A47C43">
            <w:pPr>
              <w:pStyle w:val="ListParagraph"/>
              <w:numPr>
                <w:ilvl w:val="0"/>
                <w:numId w:val="8"/>
              </w:numPr>
              <w:shd w:val="clear" w:color="auto" w:fill="C2D69B" w:themeFill="accent3" w:themeFillTint="99"/>
              <w:spacing w:after="0" w:line="240" w:lineRule="auto"/>
              <w:rPr>
                <w:rFonts w:asciiTheme="majorBidi" w:hAnsiTheme="majorBidi" w:cstheme="majorBidi"/>
                <w:b/>
                <w:bCs/>
                <w:sz w:val="28"/>
                <w:szCs w:val="28"/>
                <w:lang w:val="en-US"/>
              </w:rPr>
            </w:pPr>
            <w:r w:rsidRPr="004C49C8">
              <w:rPr>
                <w:rFonts w:asciiTheme="majorBidi" w:hAnsiTheme="majorBidi" w:cstheme="majorBidi"/>
                <w:b/>
                <w:bCs/>
                <w:sz w:val="28"/>
                <w:szCs w:val="28"/>
                <w:lang w:val="en-US"/>
              </w:rPr>
              <w:t>Investigate local processing or linkages with processors</w:t>
            </w:r>
          </w:p>
          <w:p w14:paraId="4CBF5B8F"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 xml:space="preserve">-Do you encourage having a linkage with the large enterprises (processors)? </w:t>
            </w:r>
            <w:sdt>
              <w:sdtPr>
                <w:rPr>
                  <w:rFonts w:asciiTheme="majorBidi" w:hAnsiTheme="majorBidi" w:cstheme="majorBidi"/>
                  <w:sz w:val="24"/>
                  <w:szCs w:val="24"/>
                  <w:lang w:val="en-US"/>
                </w:rPr>
                <w:id w:val="-749266656"/>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930003412"/>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64285D9B"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-Do you think that linking with large enterprises (processors) will increase you incomes?</w:t>
            </w:r>
          </w:p>
          <w:p w14:paraId="7B9BE948" w14:textId="77777777" w:rsidR="004C49C8" w:rsidRPr="004C49C8" w:rsidRDefault="00000000"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sdt>
              <w:sdtPr>
                <w:rPr>
                  <w:rFonts w:asciiTheme="majorBidi" w:hAnsiTheme="majorBidi" w:cstheme="majorBidi"/>
                  <w:sz w:val="24"/>
                  <w:szCs w:val="24"/>
                  <w:lang w:val="en-US"/>
                </w:rPr>
                <w:id w:val="-1033578232"/>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2100214824"/>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hAnsiTheme="majorBidi" w:cstheme="majorBidi"/>
                <w:sz w:val="24"/>
                <w:szCs w:val="24"/>
                <w:lang w:val="en-US"/>
              </w:rPr>
              <w:t>no</w:t>
            </w:r>
          </w:p>
          <w:p w14:paraId="27517787"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eastAsia="Times New Roman" w:hAnsiTheme="majorBidi" w:cstheme="majorBidi"/>
                <w:sz w:val="24"/>
                <w:szCs w:val="24"/>
                <w:lang w:val="en-GB" w:eastAsia="nl-NL"/>
              </w:rPr>
              <w:t xml:space="preserve">-Do you have any linking with large enterprises (processors)? </w:t>
            </w:r>
            <w:sdt>
              <w:sdtPr>
                <w:rPr>
                  <w:rFonts w:asciiTheme="majorBidi" w:hAnsiTheme="majorBidi" w:cstheme="majorBidi"/>
                  <w:sz w:val="24"/>
                  <w:szCs w:val="24"/>
                  <w:lang w:val="en-US"/>
                </w:rPr>
                <w:id w:val="-1748335"/>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 xml:space="preserve"> yes           </w:t>
            </w:r>
            <w:sdt>
              <w:sdtPr>
                <w:rPr>
                  <w:rFonts w:asciiTheme="majorBidi" w:hAnsiTheme="majorBidi" w:cstheme="majorBidi"/>
                  <w:sz w:val="24"/>
                  <w:szCs w:val="24"/>
                  <w:lang w:val="en-US"/>
                </w:rPr>
                <w:id w:val="-470130244"/>
              </w:sdtPr>
              <w:sdtContent>
                <w:r w:rsidRPr="004C49C8">
                  <w:rPr>
                    <w:rFonts w:ascii="MS Gothic" w:eastAsia="MS Gothic" w:hAnsi="MS Gothic" w:cs="MS Gothic" w:hint="eastAsia"/>
                    <w:sz w:val="32"/>
                    <w:szCs w:val="32"/>
                    <w:lang w:val="en-US"/>
                  </w:rPr>
                  <w:t>☐</w:t>
                </w:r>
              </w:sdtContent>
            </w:sdt>
            <w:r w:rsidRPr="004C49C8">
              <w:rPr>
                <w:rFonts w:asciiTheme="majorBidi" w:hAnsiTheme="majorBidi" w:cstheme="majorBidi"/>
                <w:sz w:val="24"/>
                <w:szCs w:val="24"/>
                <w:lang w:val="en-US"/>
              </w:rPr>
              <w:t>no</w:t>
            </w:r>
          </w:p>
          <w:p w14:paraId="7B633FFE" w14:textId="77777777" w:rsidR="004C49C8" w:rsidRPr="004C49C8" w:rsidRDefault="004C49C8" w:rsidP="004C49C8">
            <w:pPr>
              <w:shd w:val="clear" w:color="auto" w:fill="FFFFFF" w:themeFill="background1"/>
              <w:spacing w:after="0" w:line="240" w:lineRule="auto"/>
              <w:ind w:left="142"/>
              <w:rPr>
                <w:rFonts w:asciiTheme="majorBidi" w:hAnsiTheme="majorBidi" w:cstheme="majorBidi"/>
                <w:sz w:val="24"/>
                <w:szCs w:val="24"/>
                <w:lang w:val="en-US"/>
              </w:rPr>
            </w:pPr>
            <w:r w:rsidRPr="004C49C8">
              <w:rPr>
                <w:rFonts w:asciiTheme="majorBidi" w:hAnsiTheme="majorBidi" w:cstheme="majorBidi"/>
                <w:sz w:val="24"/>
                <w:szCs w:val="24"/>
                <w:lang w:val="en-US"/>
              </w:rPr>
              <w:t>What are your expectations from the presence of such linkage?</w:t>
            </w:r>
          </w:p>
          <w:p w14:paraId="299AFE31" w14:textId="77777777" w:rsidR="004C49C8" w:rsidRPr="004C49C8" w:rsidRDefault="004C49C8" w:rsidP="004C49C8">
            <w:pPr>
              <w:shd w:val="clear" w:color="auto" w:fill="FFFFFF" w:themeFill="background1"/>
              <w:spacing w:after="0" w:line="240" w:lineRule="auto"/>
              <w:ind w:left="426"/>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3A166EA6" w14:textId="77777777" w:rsidR="004C49C8" w:rsidRPr="004C49C8" w:rsidRDefault="004C49C8" w:rsidP="004C49C8">
            <w:pPr>
              <w:shd w:val="clear" w:color="auto" w:fill="FFFFFF" w:themeFill="background1"/>
              <w:spacing w:after="0" w:line="240" w:lineRule="auto"/>
              <w:ind w:left="426"/>
              <w:rPr>
                <w:rFonts w:asciiTheme="majorBidi" w:hAnsiTheme="majorBidi" w:cstheme="majorBidi"/>
                <w:sz w:val="24"/>
                <w:szCs w:val="24"/>
                <w:lang w:val="en-US"/>
              </w:rPr>
            </w:pPr>
            <w:r w:rsidRPr="004C49C8">
              <w:rPr>
                <w:rFonts w:asciiTheme="majorBidi" w:hAnsiTheme="majorBidi" w:cstheme="majorBidi"/>
                <w:sz w:val="24"/>
                <w:szCs w:val="24"/>
                <w:lang w:val="en-US"/>
              </w:rPr>
              <w:t>-</w:t>
            </w:r>
          </w:p>
          <w:p w14:paraId="099FAFC6" w14:textId="77777777" w:rsidR="004C49C8" w:rsidRPr="004C49C8" w:rsidRDefault="004C49C8" w:rsidP="004C49C8">
            <w:pPr>
              <w:shd w:val="clear" w:color="auto" w:fill="FFFFFF" w:themeFill="background1"/>
              <w:spacing w:after="0" w:line="240" w:lineRule="auto"/>
              <w:ind w:left="426"/>
              <w:rPr>
                <w:rFonts w:asciiTheme="majorBidi" w:eastAsia="Times New Roman" w:hAnsiTheme="majorBidi" w:cstheme="majorBidi"/>
                <w:sz w:val="24"/>
                <w:szCs w:val="24"/>
                <w:lang w:val="en-GB" w:eastAsia="nl-NL"/>
              </w:rPr>
            </w:pPr>
            <w:r w:rsidRPr="004C49C8">
              <w:rPr>
                <w:rFonts w:asciiTheme="majorBidi" w:hAnsiTheme="majorBidi" w:cstheme="majorBidi"/>
                <w:sz w:val="24"/>
                <w:szCs w:val="24"/>
                <w:lang w:val="en-US"/>
              </w:rPr>
              <w:t>-</w:t>
            </w:r>
          </w:p>
          <w:p w14:paraId="4E26EDC2"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-Type of the linkage</w:t>
            </w:r>
          </w:p>
          <w:p w14:paraId="467C1979" w14:textId="77777777" w:rsidR="004C49C8" w:rsidRPr="004C49C8" w:rsidRDefault="00000000"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sdt>
              <w:sdtPr>
                <w:rPr>
                  <w:rFonts w:asciiTheme="majorBidi" w:hAnsiTheme="majorBidi" w:cstheme="majorBidi"/>
                  <w:sz w:val="24"/>
                  <w:szCs w:val="24"/>
                  <w:lang w:val="en-US"/>
                </w:rPr>
                <w:id w:val="-1903202551"/>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Contractual agreement </w:t>
            </w:r>
          </w:p>
          <w:p w14:paraId="21EA0350" w14:textId="77777777" w:rsidR="004C49C8" w:rsidRPr="004C49C8" w:rsidRDefault="00000000"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sdt>
              <w:sdtPr>
                <w:rPr>
                  <w:rFonts w:asciiTheme="majorBidi" w:hAnsiTheme="majorBidi" w:cstheme="majorBidi"/>
                  <w:sz w:val="24"/>
                  <w:szCs w:val="24"/>
                  <w:lang w:val="en-US"/>
                </w:rPr>
                <w:id w:val="-1052617314"/>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Informal linkages and ad hoc arrangements</w:t>
            </w:r>
          </w:p>
          <w:p w14:paraId="298DCB10"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-Is there any subsidy or support from the processors?</w:t>
            </w:r>
          </w:p>
          <w:p w14:paraId="3FB3E4BA" w14:textId="77777777" w:rsidR="004C49C8" w:rsidRPr="004C49C8" w:rsidRDefault="004C49C8"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r w:rsidRPr="004C49C8">
              <w:rPr>
                <w:rFonts w:asciiTheme="majorBidi" w:eastAsia="Times New Roman" w:hAnsiTheme="majorBidi" w:cstheme="majorBidi"/>
                <w:sz w:val="24"/>
                <w:szCs w:val="24"/>
                <w:lang w:val="en-GB" w:eastAsia="nl-NL"/>
              </w:rPr>
              <w:t>Type of support</w:t>
            </w:r>
          </w:p>
          <w:p w14:paraId="735A8B15" w14:textId="77777777" w:rsidR="004C49C8" w:rsidRPr="004C49C8" w:rsidRDefault="00000000" w:rsidP="004C49C8">
            <w:pPr>
              <w:shd w:val="clear" w:color="auto" w:fill="FFFFFF" w:themeFill="background1"/>
              <w:spacing w:after="0" w:line="240" w:lineRule="auto"/>
              <w:ind w:left="142"/>
              <w:rPr>
                <w:rFonts w:asciiTheme="majorBidi" w:eastAsia="Times New Roman" w:hAnsiTheme="majorBidi" w:cstheme="majorBidi"/>
                <w:sz w:val="24"/>
                <w:szCs w:val="24"/>
                <w:lang w:val="en-GB" w:eastAsia="nl-NL"/>
              </w:rPr>
            </w:pPr>
            <w:sdt>
              <w:sdtPr>
                <w:rPr>
                  <w:rFonts w:asciiTheme="majorBidi" w:hAnsiTheme="majorBidi" w:cstheme="majorBidi"/>
                  <w:sz w:val="24"/>
                  <w:szCs w:val="24"/>
                  <w:lang w:val="en-US"/>
                </w:rPr>
                <w:id w:val="974263026"/>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Seeds, </w:t>
            </w:r>
            <w:sdt>
              <w:sdtPr>
                <w:rPr>
                  <w:rFonts w:asciiTheme="majorBidi" w:hAnsiTheme="majorBidi" w:cstheme="majorBidi"/>
                  <w:sz w:val="24"/>
                  <w:szCs w:val="24"/>
                  <w:lang w:val="en-US"/>
                </w:rPr>
                <w:id w:val="173681187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Fertilizer, </w:t>
            </w:r>
            <w:sdt>
              <w:sdtPr>
                <w:rPr>
                  <w:rFonts w:asciiTheme="majorBidi" w:hAnsiTheme="majorBidi" w:cstheme="majorBidi"/>
                  <w:sz w:val="24"/>
                  <w:szCs w:val="24"/>
                  <w:lang w:val="en-US"/>
                </w:rPr>
                <w:id w:val="-329680824"/>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Agro-chemicals,</w:t>
            </w:r>
            <w:r w:rsidR="004C49C8" w:rsidRPr="004C49C8">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415014294"/>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 Field preparation services, </w:t>
            </w:r>
            <w:sdt>
              <w:sdtPr>
                <w:rPr>
                  <w:rFonts w:asciiTheme="majorBidi" w:hAnsiTheme="majorBidi" w:cstheme="majorBidi"/>
                  <w:sz w:val="24"/>
                  <w:szCs w:val="24"/>
                  <w:lang w:val="en-US"/>
                </w:rPr>
                <w:id w:val="-1797977900"/>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supply of irrigation water,  </w:t>
            </w:r>
            <w:sdt>
              <w:sdtPr>
                <w:rPr>
                  <w:rFonts w:asciiTheme="majorBidi" w:hAnsiTheme="majorBidi" w:cstheme="majorBidi"/>
                  <w:sz w:val="24"/>
                  <w:szCs w:val="24"/>
                  <w:lang w:val="en-US"/>
                </w:rPr>
                <w:id w:val="-26909433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produce transport, </w:t>
            </w:r>
            <w:sdt>
              <w:sdtPr>
                <w:rPr>
                  <w:rFonts w:asciiTheme="majorBidi" w:hAnsiTheme="majorBidi" w:cstheme="majorBidi"/>
                  <w:sz w:val="24"/>
                  <w:szCs w:val="24"/>
                  <w:lang w:val="en-US"/>
                </w:rPr>
                <w:id w:val="60439421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Veterinary drugs, </w:t>
            </w:r>
            <w:sdt>
              <w:sdtPr>
                <w:rPr>
                  <w:rFonts w:asciiTheme="majorBidi" w:hAnsiTheme="majorBidi" w:cstheme="majorBidi"/>
                  <w:sz w:val="24"/>
                  <w:szCs w:val="24"/>
                  <w:lang w:val="en-US"/>
                </w:rPr>
                <w:id w:val="1138841119"/>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Artificial insemination, </w:t>
            </w:r>
            <w:sdt>
              <w:sdtPr>
                <w:rPr>
                  <w:rFonts w:asciiTheme="majorBidi" w:hAnsiTheme="majorBidi" w:cstheme="majorBidi"/>
                  <w:sz w:val="24"/>
                  <w:szCs w:val="24"/>
                  <w:lang w:val="en-US"/>
                </w:rPr>
                <w:id w:val="-1147667449"/>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 xml:space="preserve">Animal feed. </w:t>
            </w:r>
            <w:sdt>
              <w:sdtPr>
                <w:rPr>
                  <w:rFonts w:asciiTheme="majorBidi" w:hAnsiTheme="majorBidi" w:cstheme="majorBidi"/>
                  <w:sz w:val="24"/>
                  <w:szCs w:val="24"/>
                  <w:lang w:val="en-US"/>
                </w:rPr>
                <w:id w:val="-1551214293"/>
              </w:sdtPr>
              <w:sdtContent>
                <w:r w:rsidR="004C49C8" w:rsidRPr="004C49C8">
                  <w:rPr>
                    <w:rFonts w:ascii="MS Gothic" w:eastAsia="MS Gothic" w:hAnsi="MS Gothic" w:cs="MS Gothic" w:hint="eastAsia"/>
                    <w:sz w:val="32"/>
                    <w:szCs w:val="32"/>
                    <w:lang w:val="en-US"/>
                  </w:rPr>
                  <w:t>☐</w:t>
                </w:r>
              </w:sdtContent>
            </w:sdt>
            <w:r w:rsidR="004C49C8" w:rsidRPr="004C49C8">
              <w:rPr>
                <w:rFonts w:asciiTheme="majorBidi" w:eastAsia="Times New Roman" w:hAnsiTheme="majorBidi" w:cstheme="majorBidi"/>
                <w:sz w:val="24"/>
                <w:szCs w:val="24"/>
                <w:lang w:val="en-GB" w:eastAsia="nl-NL"/>
              </w:rPr>
              <w:t>Extension services</w:t>
            </w:r>
          </w:p>
        </w:tc>
      </w:tr>
    </w:tbl>
    <w:p w14:paraId="762446C7" w14:textId="77777777" w:rsidR="004C49C8" w:rsidRPr="004C49C8" w:rsidRDefault="004C49C8" w:rsidP="004C49C8">
      <w:pPr>
        <w:spacing w:after="200" w:line="276" w:lineRule="auto"/>
        <w:rPr>
          <w:rFonts w:asciiTheme="majorBidi" w:hAnsiTheme="majorBidi" w:cstheme="majorBidi"/>
          <w:lang w:val="en-US"/>
        </w:rPr>
      </w:pPr>
    </w:p>
    <w:p w14:paraId="68BC304F" w14:textId="77777777" w:rsidR="004C49C8" w:rsidRPr="009538B8" w:rsidRDefault="004C49C8" w:rsidP="009538B8">
      <w:pPr>
        <w:tabs>
          <w:tab w:val="left" w:pos="1037"/>
        </w:tabs>
        <w:rPr>
          <w:rFonts w:asciiTheme="majorBidi" w:hAnsiTheme="majorBidi" w:cstheme="majorBidi"/>
          <w:sz w:val="24"/>
          <w:szCs w:val="24"/>
          <w:rtl/>
          <w:lang w:val="en-GB"/>
        </w:rPr>
      </w:pPr>
    </w:p>
    <w:sectPr w:rsidR="004C49C8" w:rsidRPr="009538B8" w:rsidSect="001C4658">
      <w:footerReference w:type="default" r:id="rId20"/>
      <w:pgSz w:w="11906" w:h="16838"/>
      <w:pgMar w:top="806" w:right="1134" w:bottom="1134" w:left="1418" w:header="426"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Mohammed Bahjat - ZOA Iraq" w:date="2020-12-07T12:55:00Z" w:initials="MB-ZI">
    <w:p w14:paraId="45F276B0" w14:textId="7163A060" w:rsidR="001C4658" w:rsidRDefault="001C4658">
      <w:pPr>
        <w:pStyle w:val="CommentText"/>
      </w:pPr>
      <w:r>
        <w:rPr>
          <w:rStyle w:val="CommentReference"/>
        </w:rPr>
        <w:annotationRef/>
      </w:r>
      <w:r>
        <w:t>Which group have we targeted ? IDP, Returnees or Host community ?</w:t>
      </w:r>
    </w:p>
  </w:comment>
  <w:comment w:id="5" w:author="Nawzat" w:date="2020-12-08T08:36:00Z" w:initials="N">
    <w:p w14:paraId="32B55C13" w14:textId="18B3FCA6" w:rsidR="001C4658" w:rsidRDefault="001C4658" w:rsidP="00BC5196">
      <w:pPr>
        <w:pStyle w:val="CommentText"/>
      </w:pPr>
      <w:r>
        <w:rPr>
          <w:rStyle w:val="CommentReference"/>
        </w:rPr>
        <w:annotationRef/>
      </w:r>
      <w:r>
        <w:t>From Duhok, only the host community were involved, but in Ninawa, the targeted groups were mixed from host community, IDP and returnees mainly in Rabia</w:t>
      </w:r>
    </w:p>
  </w:comment>
  <w:comment w:id="6" w:author="Nawzat" w:date="2020-12-07T12:55:00Z" w:initials="N">
    <w:p w14:paraId="787796D8" w14:textId="77777777" w:rsidR="001C4658" w:rsidRDefault="001C4658" w:rsidP="008F4852">
      <w:pPr>
        <w:pStyle w:val="CommentText"/>
      </w:pPr>
      <w:r>
        <w:rPr>
          <w:rStyle w:val="CommentReference"/>
        </w:rPr>
        <w:annotationRef/>
      </w:r>
      <w:r>
        <w:t>To be filled out by ZOA team</w:t>
      </w:r>
    </w:p>
  </w:comment>
  <w:comment w:id="18" w:author="Nawzat" w:date="2020-12-07T12:55:00Z" w:initials="N">
    <w:p w14:paraId="1EE2D1CF" w14:textId="77777777" w:rsidR="001C4658" w:rsidRDefault="001C4658">
      <w:pPr>
        <w:pStyle w:val="CommentText"/>
      </w:pPr>
      <w:r>
        <w:rPr>
          <w:rStyle w:val="CommentReference"/>
        </w:rPr>
        <w:annotationRef/>
      </w:r>
      <w:r>
        <w:t>To be completed by ZOA (ZOA profile)</w:t>
      </w:r>
    </w:p>
  </w:comment>
  <w:comment w:id="23" w:author="Inge Vos - ZOA Netherlands" w:date="2020-12-07T12:55:00Z" w:initials="IV-ZN">
    <w:p w14:paraId="70FCBE64" w14:textId="3C5664FE" w:rsidR="001C4658" w:rsidRDefault="001C4658">
      <w:pPr>
        <w:pStyle w:val="CommentText"/>
      </w:pPr>
      <w:r>
        <w:rPr>
          <w:rStyle w:val="CommentReference"/>
        </w:rPr>
        <w:annotationRef/>
      </w:r>
      <w:r>
        <w:t>Why only two women and 115 men (as indicated in the Excel sheets)</w:t>
      </w:r>
    </w:p>
  </w:comment>
  <w:comment w:id="24" w:author="Nawzat" w:date="2020-12-08T10:02:00Z" w:initials="N">
    <w:p w14:paraId="6E30D834" w14:textId="2C17BA16" w:rsidR="001C4658" w:rsidRDefault="001C4658" w:rsidP="00E7722E">
      <w:pPr>
        <w:pStyle w:val="CommentText"/>
      </w:pPr>
      <w:r>
        <w:rPr>
          <w:rStyle w:val="CommentReference"/>
        </w:rPr>
        <w:annotationRef/>
      </w:r>
      <w:r w:rsidR="00E7722E" w:rsidRPr="00E7722E">
        <w:t xml:space="preserve">The number of the women were generally lower than that of male which is mainly due to the nature of the works of the respondents (targeted persons as interviewees), but females were also included within the FGD ( villages community leaders and/ or with the agricultural directorates) within the study area. Besides, some of the agricultural lands owned by women (farmers KII)  but are registered formally by the names of either their husbands or sons and during the interview with these women, the names of their husbands or sons were registered on ODK system.  </w:t>
      </w:r>
      <w:r w:rsidR="001B381D">
        <w:t xml:space="preserve"> </w:t>
      </w:r>
    </w:p>
  </w:comment>
  <w:comment w:id="36" w:author="Inge Vos - ZOA Netherlands" w:date="2020-12-07T12:55:00Z" w:initials="IV-ZN">
    <w:p w14:paraId="54C4F775" w14:textId="6731ECB9" w:rsidR="001C4658" w:rsidRDefault="001C4658">
      <w:pPr>
        <w:pStyle w:val="CommentText"/>
      </w:pPr>
      <w:r>
        <w:rPr>
          <w:rStyle w:val="CommentReference"/>
        </w:rPr>
        <w:annotationRef/>
      </w:r>
      <w:r>
        <w:t>How were the FGDs conducted? Excel with data on the results of the questionnaire provides information on 117 respondents. Does this include information from the FGDs? 78 KII + 39 FGDs</w:t>
      </w:r>
    </w:p>
  </w:comment>
  <w:comment w:id="37" w:author="Nawzat" w:date="2020-12-08T08:41:00Z" w:initials="N">
    <w:p w14:paraId="5E6AF65D" w14:textId="7A6300E0" w:rsidR="001C4658" w:rsidRDefault="001C4658" w:rsidP="00D42DF1">
      <w:r>
        <w:rPr>
          <w:rStyle w:val="CommentReference"/>
        </w:rPr>
        <w:annotationRef/>
      </w:r>
      <w:r w:rsidRPr="00D42DF1">
        <w:rPr>
          <w:rFonts w:asciiTheme="minorHAnsi" w:hAnsiTheme="minorHAnsi" w:cstheme="minorBidi"/>
          <w:lang w:val="en-GB"/>
        </w:rPr>
        <w:t>Yes, the included information within the Excel sheet included the responses of FGD. There were differences within the sizes of the FGD which was reflected the sizes of the villages community leaders and staff within the agricultural directorates targeted within the study areas. Women/females were also within the FGD from villages and the directorates and their responses were also were recorded within the responses of their groups. The names of the leaders were only recorded within the ODK app as a representative to their communities</w:t>
      </w:r>
      <w:r>
        <w:rPr>
          <w:rFonts w:asciiTheme="minorHAnsi" w:hAnsiTheme="minorHAnsi" w:cstheme="minorBidi"/>
          <w:lang w:val="en-GB"/>
        </w:rPr>
        <w:t>/ groups.</w:t>
      </w:r>
    </w:p>
  </w:comment>
  <w:comment w:id="38" w:author="Inge Vos - ZOA Netherlands" w:date="2020-12-07T12:55:00Z" w:initials="IV-ZN">
    <w:p w14:paraId="01535651" w14:textId="057D0868" w:rsidR="001C4658" w:rsidRDefault="001C4658">
      <w:pPr>
        <w:pStyle w:val="CommentText"/>
      </w:pPr>
      <w:r>
        <w:rPr>
          <w:rStyle w:val="CommentReference"/>
        </w:rPr>
        <w:annotationRef/>
      </w:r>
      <w:r>
        <w:t>39 FGD participants?</w:t>
      </w:r>
    </w:p>
  </w:comment>
  <w:comment w:id="39" w:author="Nawzat" w:date="2020-12-08T08:41:00Z" w:initials="N">
    <w:p w14:paraId="5B865784" w14:textId="4325946D" w:rsidR="001C4658" w:rsidRDefault="001C4658" w:rsidP="00EF258A">
      <w:pPr>
        <w:pStyle w:val="CommentText"/>
      </w:pPr>
      <w:r>
        <w:rPr>
          <w:rStyle w:val="CommentReference"/>
        </w:rPr>
        <w:annotationRef/>
      </w:r>
      <w:r>
        <w:t>The total number of the participants within the FGD were 197 (Qasrok 49, Faida 44, Rabia 51 and 53 from Sinun) as it can be seen from the Annex 1</w:t>
      </w:r>
    </w:p>
  </w:comment>
  <w:comment w:id="89" w:author="Inge Vos - ZOA Netherlands" w:date="2020-12-07T12:55:00Z" w:initials="IV-ZN">
    <w:p w14:paraId="3324B644" w14:textId="4113E88F" w:rsidR="001C4658" w:rsidRDefault="001C4658">
      <w:pPr>
        <w:pStyle w:val="CommentText"/>
      </w:pPr>
      <w:r>
        <w:rPr>
          <w:rStyle w:val="CommentReference"/>
        </w:rPr>
        <w:annotationRef/>
      </w:r>
      <w:r>
        <w:t>This has been done previously, but enforcement of these import bans is problematic</w:t>
      </w:r>
    </w:p>
  </w:comment>
  <w:comment w:id="90" w:author="Nawzat" w:date="2020-12-08T10:38:00Z" w:initials="N">
    <w:p w14:paraId="2E0C0C38" w14:textId="63138019" w:rsidR="001C4658" w:rsidRDefault="001C4658" w:rsidP="00BA3FCE">
      <w:pPr>
        <w:pStyle w:val="CommentText"/>
      </w:pPr>
      <w:r>
        <w:rPr>
          <w:rStyle w:val="CommentReference"/>
        </w:rPr>
        <w:annotationRef/>
      </w:r>
      <w:r w:rsidRPr="00BA3FCE">
        <w:t>Totally agree with you, but some of the participant are in believe that putting bans on the imports mainly during the productivity seasons will enhance to increase the prices of the local produce and will help them to increase their net i</w:t>
      </w:r>
      <w:r w:rsidR="00C4276D">
        <w:t>ncomes</w:t>
      </w:r>
    </w:p>
  </w:comment>
  <w:comment w:id="91" w:author="Inge Vos - ZOA Netherlands" w:date="2020-12-07T12:55:00Z" w:initials="IV-ZN">
    <w:p w14:paraId="7D22705F" w14:textId="0F87AB6E" w:rsidR="001C4658" w:rsidRDefault="001C4658">
      <w:pPr>
        <w:pStyle w:val="CommentText"/>
      </w:pPr>
      <w:r>
        <w:rPr>
          <w:rStyle w:val="CommentReference"/>
        </w:rPr>
        <w:annotationRef/>
      </w:r>
      <w:r>
        <w:t xml:space="preserve">Individual farmers? – </w:t>
      </w:r>
      <w:r>
        <w:t>large investments. Sustainability? Maintenance requires sufficient cash flow and clear ownership / responsibility?</w:t>
      </w:r>
    </w:p>
  </w:comment>
  <w:comment w:id="92" w:author="Nawzat" w:date="2020-12-08T08:50:00Z" w:initials="N">
    <w:p w14:paraId="37AE02C6" w14:textId="790D56D3" w:rsidR="001C4658" w:rsidRDefault="001C4658" w:rsidP="006574E4">
      <w:pPr>
        <w:pStyle w:val="CommentText"/>
      </w:pPr>
      <w:r>
        <w:rPr>
          <w:rStyle w:val="CommentReference"/>
        </w:rPr>
        <w:annotationRef/>
      </w:r>
      <w:r w:rsidRPr="006574E4">
        <w:t>Despite the high cost</w:t>
      </w:r>
      <w:r>
        <w:t>s</w:t>
      </w:r>
      <w:r w:rsidRPr="006574E4">
        <w:t xml:space="preserve"> of the establishing and maintenance of a good quality greenhouse within the area, some of the interviewees showed their readiness </w:t>
      </w:r>
      <w:r>
        <w:t>for sharing with required costs as they believed that the greenhouses will be helpful to increase</w:t>
      </w:r>
      <w:r w:rsidRPr="006574E4">
        <w:t xml:space="preserve"> the quality </w:t>
      </w:r>
      <w:r>
        <w:t>and quantities of their produce.</w:t>
      </w:r>
    </w:p>
  </w:comment>
  <w:comment w:id="96" w:author="Inge Vos - ZOA Netherlands" w:date="2020-12-07T12:55:00Z" w:initials="IV-ZN">
    <w:p w14:paraId="690435EE" w14:textId="216B7DCA" w:rsidR="001C4658" w:rsidRDefault="001C4658">
      <w:pPr>
        <w:pStyle w:val="CommentText"/>
      </w:pPr>
      <w:r>
        <w:rPr>
          <w:rStyle w:val="CommentReference"/>
        </w:rPr>
        <w:annotationRef/>
      </w:r>
      <w:r>
        <w:t>Using pesticides is not a guarantee for improved quality, it can even decrease quality in terms of food safety issues. Quality and correct application of minimal, effective and least toxic pesticides through IPM can increase quality.</w:t>
      </w:r>
    </w:p>
  </w:comment>
  <w:comment w:id="97" w:author="Nawzat" w:date="2020-12-07T14:29:00Z" w:initials="N">
    <w:p w14:paraId="41C9DEB5" w14:textId="49966548" w:rsidR="001C4658" w:rsidRDefault="001C4658" w:rsidP="00C040F2">
      <w:pPr>
        <w:pStyle w:val="CommentText"/>
      </w:pPr>
      <w:r>
        <w:rPr>
          <w:rStyle w:val="CommentReference"/>
        </w:rPr>
        <w:annotationRef/>
      </w:r>
      <w:r>
        <w:t xml:space="preserve">Using of the pesticides under the supervision and directives of the agricultural directorates / private professional agricultural staff.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F276B0" w15:done="0"/>
  <w15:commentEx w15:paraId="32B55C13" w15:done="0"/>
  <w15:commentEx w15:paraId="787796D8" w15:done="0"/>
  <w15:commentEx w15:paraId="1EE2D1CF" w15:done="0"/>
  <w15:commentEx w15:paraId="70FCBE64" w15:done="0"/>
  <w15:commentEx w15:paraId="6E30D834" w15:done="0"/>
  <w15:commentEx w15:paraId="54C4F775" w15:done="0"/>
  <w15:commentEx w15:paraId="5E6AF65D" w15:done="0"/>
  <w15:commentEx w15:paraId="01535651" w15:done="0"/>
  <w15:commentEx w15:paraId="5B865784" w15:done="0"/>
  <w15:commentEx w15:paraId="3324B644" w15:done="0"/>
  <w15:commentEx w15:paraId="2E0C0C38" w15:done="0"/>
  <w15:commentEx w15:paraId="7D22705F" w15:done="0"/>
  <w15:commentEx w15:paraId="37AE02C6" w15:done="0"/>
  <w15:commentEx w15:paraId="690435EE" w15:done="0"/>
  <w15:commentEx w15:paraId="41C9DE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F276B0" w16cid:durableId="23778748"/>
  <w16cid:commentId w16cid:paraId="32B55C13" w16cid:durableId="0D060158"/>
  <w16cid:commentId w16cid:paraId="787796D8" w16cid:durableId="236A2AEA"/>
  <w16cid:commentId w16cid:paraId="1EE2D1CF" w16cid:durableId="236A2AEB"/>
  <w16cid:commentId w16cid:paraId="70FCBE64" w16cid:durableId="236A3686"/>
  <w16cid:commentId w16cid:paraId="6E30D834" w16cid:durableId="42CD7932"/>
  <w16cid:commentId w16cid:paraId="54C4F775" w16cid:durableId="236A37C1"/>
  <w16cid:commentId w16cid:paraId="5E6AF65D" w16cid:durableId="34F70F0C"/>
  <w16cid:commentId w16cid:paraId="01535651" w16cid:durableId="236A38A0"/>
  <w16cid:commentId w16cid:paraId="5B865784" w16cid:durableId="1ACB2104"/>
  <w16cid:commentId w16cid:paraId="3324B644" w16cid:durableId="236A33AA"/>
  <w16cid:commentId w16cid:paraId="2E0C0C38" w16cid:durableId="16F0D113"/>
  <w16cid:commentId w16cid:paraId="7D22705F" w16cid:durableId="236A33FC"/>
  <w16cid:commentId w16cid:paraId="37AE02C6" w16cid:durableId="3BD3AF21"/>
  <w16cid:commentId w16cid:paraId="690435EE" w16cid:durableId="236A34BF"/>
  <w16cid:commentId w16cid:paraId="41C9DEB5" w16cid:durableId="16196D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F7A42" w14:textId="77777777" w:rsidR="00700BB5" w:rsidRDefault="00700BB5" w:rsidP="00987D0A">
      <w:pPr>
        <w:spacing w:after="0" w:line="240" w:lineRule="auto"/>
      </w:pPr>
      <w:r>
        <w:separator/>
      </w:r>
    </w:p>
  </w:endnote>
  <w:endnote w:type="continuationSeparator" w:id="0">
    <w:p w14:paraId="607FB5BF" w14:textId="77777777" w:rsidR="00700BB5" w:rsidRDefault="00700BB5" w:rsidP="0098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umanist777BT-RomanB">
    <w:altName w:val="Times New Roman"/>
    <w:panose1 w:val="00000000000000000000"/>
    <w:charset w:val="00"/>
    <w:family w:val="roman"/>
    <w:notTrueType/>
    <w:pitch w:val="default"/>
  </w:font>
  <w:font w:name="AvenirNextLTPro-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D712" w14:textId="77777777" w:rsidR="001C4658" w:rsidRDefault="001C4658" w:rsidP="004B72B6">
    <w:pPr>
      <w:pStyle w:val="Footer"/>
      <w:jc w:val="center"/>
    </w:pPr>
  </w:p>
  <w:p w14:paraId="059F7E3F" w14:textId="77777777" w:rsidR="001C4658" w:rsidRDefault="001C4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267996"/>
      <w:docPartObj>
        <w:docPartGallery w:val="Page Numbers (Bottom of Page)"/>
        <w:docPartUnique/>
      </w:docPartObj>
    </w:sdtPr>
    <w:sdtEndPr>
      <w:rPr>
        <w:noProof/>
      </w:rPr>
    </w:sdtEndPr>
    <w:sdtContent>
      <w:p w14:paraId="681F7F0F" w14:textId="77777777" w:rsidR="001C4658" w:rsidRDefault="001C4658">
        <w:pPr>
          <w:pStyle w:val="Footer"/>
          <w:jc w:val="center"/>
        </w:pPr>
        <w:r>
          <w:fldChar w:fldCharType="begin"/>
        </w:r>
        <w:r>
          <w:instrText xml:space="preserve"> PAGE   \* MERGEFORMAT </w:instrText>
        </w:r>
        <w:r>
          <w:fldChar w:fldCharType="separate"/>
        </w:r>
        <w:r w:rsidR="00C4276D">
          <w:rPr>
            <w:noProof/>
          </w:rPr>
          <w:t>23</w:t>
        </w:r>
        <w:r>
          <w:rPr>
            <w:noProof/>
          </w:rPr>
          <w:fldChar w:fldCharType="end"/>
        </w:r>
      </w:p>
    </w:sdtContent>
  </w:sdt>
  <w:p w14:paraId="1B5A492E" w14:textId="77777777" w:rsidR="001C4658" w:rsidRDefault="001C4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6ED7C" w14:textId="77777777" w:rsidR="00700BB5" w:rsidRDefault="00700BB5" w:rsidP="00987D0A">
      <w:pPr>
        <w:spacing w:after="0" w:line="240" w:lineRule="auto"/>
      </w:pPr>
      <w:r>
        <w:separator/>
      </w:r>
    </w:p>
  </w:footnote>
  <w:footnote w:type="continuationSeparator" w:id="0">
    <w:p w14:paraId="42A18D38" w14:textId="77777777" w:rsidR="00700BB5" w:rsidRDefault="00700BB5" w:rsidP="00987D0A">
      <w:pPr>
        <w:spacing w:after="0" w:line="240" w:lineRule="auto"/>
      </w:pPr>
      <w:r>
        <w:continuationSeparator/>
      </w:r>
    </w:p>
  </w:footnote>
  <w:footnote w:id="1">
    <w:p w14:paraId="4B765B2E" w14:textId="77777777" w:rsidR="001C4658" w:rsidRPr="00385133" w:rsidRDefault="001C4658" w:rsidP="00756BED">
      <w:pPr>
        <w:pStyle w:val="FootnoteText"/>
        <w:rPr>
          <w:sz w:val="16"/>
          <w:szCs w:val="16"/>
          <w:lang w:val="en-GB"/>
        </w:rPr>
      </w:pPr>
      <w:r w:rsidRPr="00385133">
        <w:rPr>
          <w:rStyle w:val="FootnoteReference"/>
          <w:sz w:val="16"/>
          <w:szCs w:val="16"/>
        </w:rPr>
        <w:footnoteRef/>
      </w:r>
      <w:r w:rsidRPr="00385133">
        <w:rPr>
          <w:sz w:val="16"/>
          <w:szCs w:val="16"/>
        </w:rPr>
        <w:t xml:space="preserve"> </w:t>
      </w:r>
      <w:r w:rsidRPr="00385133">
        <w:rPr>
          <w:sz w:val="16"/>
          <w:szCs w:val="16"/>
          <w:lang w:val="en-GB"/>
        </w:rPr>
        <w:t>World Bank group, 2018.</w:t>
      </w:r>
      <w:r w:rsidRPr="00385133">
        <w:rPr>
          <w:sz w:val="16"/>
          <w:szCs w:val="16"/>
        </w:rPr>
        <w:t xml:space="preserve"> </w:t>
      </w:r>
      <w:r w:rsidRPr="00385133">
        <w:rPr>
          <w:sz w:val="16"/>
          <w:szCs w:val="16"/>
          <w:lang w:val="en-GB"/>
        </w:rPr>
        <w:t>Iraq Economic Monitor From War to Reconstruction and Economic recovery</w:t>
      </w:r>
    </w:p>
  </w:footnote>
  <w:footnote w:id="2">
    <w:p w14:paraId="1694E023" w14:textId="77777777" w:rsidR="001C4658" w:rsidRPr="00EE0344" w:rsidRDefault="001C4658" w:rsidP="00EE0344">
      <w:pPr>
        <w:pStyle w:val="FootnoteText"/>
        <w:rPr>
          <w:lang w:val="en-GB"/>
        </w:rPr>
      </w:pPr>
      <w:r>
        <w:rPr>
          <w:rStyle w:val="FootnoteReference"/>
        </w:rPr>
        <w:footnoteRef/>
      </w:r>
      <w:r>
        <w:t xml:space="preserve"> </w:t>
      </w:r>
      <w:r w:rsidRPr="00EE0344">
        <w:rPr>
          <w:sz w:val="16"/>
          <w:szCs w:val="16"/>
        </w:rPr>
        <w:t>FAO Stat 2015</w:t>
      </w:r>
    </w:p>
  </w:footnote>
  <w:footnote w:id="3">
    <w:p w14:paraId="68674BD2" w14:textId="77777777" w:rsidR="001C4658" w:rsidRPr="00385133" w:rsidRDefault="001C4658">
      <w:pPr>
        <w:pStyle w:val="FootnoteText"/>
        <w:rPr>
          <w:sz w:val="16"/>
          <w:szCs w:val="16"/>
          <w:lang w:val="en-GB"/>
        </w:rPr>
      </w:pPr>
      <w:r w:rsidRPr="00385133">
        <w:rPr>
          <w:rStyle w:val="FootnoteReference"/>
          <w:sz w:val="16"/>
          <w:szCs w:val="16"/>
        </w:rPr>
        <w:footnoteRef/>
      </w:r>
      <w:r w:rsidRPr="00385133">
        <w:rPr>
          <w:sz w:val="16"/>
          <w:szCs w:val="16"/>
        </w:rPr>
        <w:t xml:space="preserve"> </w:t>
      </w:r>
      <w:r w:rsidRPr="00385133">
        <w:rPr>
          <w:sz w:val="16"/>
          <w:szCs w:val="16"/>
          <w:lang w:val="en-GB"/>
        </w:rPr>
        <w:t>USAID</w:t>
      </w:r>
      <w:r w:rsidRPr="00385133">
        <w:rPr>
          <w:sz w:val="16"/>
          <w:szCs w:val="16"/>
          <w:lang w:val="en-GB"/>
        </w:rPr>
        <w:t>,2017. Iraq Agriculture</w:t>
      </w:r>
    </w:p>
  </w:footnote>
  <w:footnote w:id="4">
    <w:p w14:paraId="5DD49E77" w14:textId="77777777" w:rsidR="001C4658" w:rsidRPr="00385133" w:rsidRDefault="001C4658" w:rsidP="007B1FB0">
      <w:pPr>
        <w:pStyle w:val="FootnoteText"/>
        <w:rPr>
          <w:sz w:val="16"/>
          <w:szCs w:val="16"/>
          <w:lang w:val="en-GB"/>
        </w:rPr>
      </w:pPr>
      <w:r w:rsidRPr="00385133">
        <w:rPr>
          <w:rStyle w:val="FootnoteReference"/>
          <w:sz w:val="16"/>
          <w:szCs w:val="16"/>
        </w:rPr>
        <w:footnoteRef/>
      </w:r>
      <w:r w:rsidRPr="00385133">
        <w:rPr>
          <w:sz w:val="16"/>
          <w:szCs w:val="16"/>
        </w:rPr>
        <w:t xml:space="preserve"> </w:t>
      </w:r>
      <w:r w:rsidRPr="00385133">
        <w:rPr>
          <w:sz w:val="16"/>
          <w:szCs w:val="16"/>
          <w:lang w:val="en-GB"/>
        </w:rPr>
        <w:t>FAO., the WORLD BANK,2018. Iraq Agriculture sector note</w:t>
      </w:r>
    </w:p>
  </w:footnote>
  <w:footnote w:id="5">
    <w:p w14:paraId="40D019A4" w14:textId="77777777" w:rsidR="001C4658" w:rsidRPr="00385133" w:rsidRDefault="001C4658" w:rsidP="00987D0A">
      <w:pPr>
        <w:pStyle w:val="FootnoteText"/>
        <w:rPr>
          <w:sz w:val="16"/>
          <w:szCs w:val="16"/>
          <w:lang w:val="en-GB"/>
        </w:rPr>
      </w:pPr>
      <w:r w:rsidRPr="00385133">
        <w:rPr>
          <w:rStyle w:val="FootnoteReference"/>
          <w:sz w:val="16"/>
          <w:szCs w:val="16"/>
        </w:rPr>
        <w:footnoteRef/>
      </w:r>
      <w:r w:rsidRPr="00385133">
        <w:rPr>
          <w:sz w:val="16"/>
          <w:szCs w:val="16"/>
        </w:rPr>
        <w:t xml:space="preserve"> FAO, 2017</w:t>
      </w:r>
      <w:r w:rsidRPr="00385133">
        <w:rPr>
          <w:sz w:val="16"/>
          <w:szCs w:val="16"/>
          <w:lang w:val="en-GB"/>
        </w:rPr>
        <w:t>.</w:t>
      </w:r>
      <w:r w:rsidRPr="00385133">
        <w:rPr>
          <w:sz w:val="16"/>
          <w:szCs w:val="16"/>
        </w:rPr>
        <w:t xml:space="preserve"> </w:t>
      </w:r>
      <w:r w:rsidRPr="00385133">
        <w:rPr>
          <w:sz w:val="16"/>
          <w:szCs w:val="16"/>
          <w:lang w:val="en-GB"/>
        </w:rPr>
        <w:t>ending poverty and hunger by</w:t>
      </w:r>
      <w:r w:rsidRPr="00385133">
        <w:rPr>
          <w:sz w:val="16"/>
          <w:szCs w:val="16"/>
        </w:rPr>
        <w:t xml:space="preserve"> </w:t>
      </w:r>
      <w:r w:rsidRPr="00385133">
        <w:rPr>
          <w:sz w:val="16"/>
          <w:szCs w:val="16"/>
          <w:lang w:val="en-GB"/>
        </w:rPr>
        <w:t>investing in agriculture and rural areas</w:t>
      </w:r>
    </w:p>
  </w:footnote>
  <w:footnote w:id="6">
    <w:p w14:paraId="0A747D53" w14:textId="77777777" w:rsidR="001C4658" w:rsidRPr="00385133" w:rsidRDefault="001C4658" w:rsidP="001D0384">
      <w:pPr>
        <w:pStyle w:val="FootnoteText"/>
        <w:rPr>
          <w:sz w:val="16"/>
          <w:szCs w:val="16"/>
          <w:lang w:val="en-GB"/>
        </w:rPr>
      </w:pPr>
      <w:r w:rsidRPr="00385133">
        <w:rPr>
          <w:rStyle w:val="FootnoteReference"/>
          <w:sz w:val="16"/>
          <w:szCs w:val="16"/>
        </w:rPr>
        <w:footnoteRef/>
      </w:r>
      <w:r w:rsidRPr="00385133">
        <w:rPr>
          <w:sz w:val="16"/>
          <w:szCs w:val="16"/>
        </w:rPr>
        <w:t xml:space="preserve"> Evaluation Knowledge Study</w:t>
      </w:r>
      <w:r w:rsidRPr="00385133">
        <w:rPr>
          <w:sz w:val="16"/>
          <w:szCs w:val="16"/>
          <w:lang w:val="en-GB"/>
        </w:rPr>
        <w:t>,</w:t>
      </w:r>
      <w:r w:rsidRPr="00385133">
        <w:rPr>
          <w:sz w:val="16"/>
          <w:szCs w:val="16"/>
        </w:rPr>
        <w:t xml:space="preserve"> 2012</w:t>
      </w:r>
      <w:r w:rsidRPr="00385133">
        <w:rPr>
          <w:sz w:val="16"/>
          <w:szCs w:val="16"/>
          <w:lang w:val="en-GB"/>
        </w:rPr>
        <w:t xml:space="preserve">. </w:t>
      </w:r>
      <w:r w:rsidRPr="00385133">
        <w:rPr>
          <w:sz w:val="16"/>
          <w:szCs w:val="16"/>
        </w:rPr>
        <w:t>Support for Agricultural Value</w:t>
      </w:r>
      <w:r w:rsidRPr="00385133">
        <w:rPr>
          <w:sz w:val="16"/>
          <w:szCs w:val="16"/>
          <w:lang w:val="en-GB"/>
        </w:rPr>
        <w:t xml:space="preserve"> </w:t>
      </w:r>
      <w:r w:rsidRPr="00385133">
        <w:rPr>
          <w:sz w:val="16"/>
          <w:szCs w:val="16"/>
        </w:rPr>
        <w:t>Chain Development</w:t>
      </w:r>
    </w:p>
  </w:footnote>
  <w:footnote w:id="7">
    <w:p w14:paraId="31F89D57" w14:textId="77777777" w:rsidR="001C4658" w:rsidRPr="00385133" w:rsidRDefault="001C4658" w:rsidP="001608EF">
      <w:pPr>
        <w:pStyle w:val="FootnoteText"/>
        <w:rPr>
          <w:sz w:val="16"/>
          <w:szCs w:val="16"/>
        </w:rPr>
      </w:pPr>
      <w:r w:rsidRPr="00385133">
        <w:rPr>
          <w:rStyle w:val="FootnoteReference"/>
          <w:sz w:val="16"/>
          <w:szCs w:val="16"/>
        </w:rPr>
        <w:footnoteRef/>
      </w:r>
      <w:r w:rsidRPr="00385133">
        <w:rPr>
          <w:sz w:val="16"/>
          <w:szCs w:val="16"/>
        </w:rPr>
        <w:t xml:space="preserve"> </w:t>
      </w:r>
      <w:r>
        <w:rPr>
          <w:sz w:val="16"/>
          <w:szCs w:val="16"/>
          <w:lang w:val="en-GB"/>
        </w:rPr>
        <w:t>FAO.2010</w:t>
      </w:r>
      <w:r w:rsidRPr="00385133">
        <w:rPr>
          <w:sz w:val="16"/>
          <w:szCs w:val="16"/>
        </w:rPr>
        <w:t xml:space="preserve">. </w:t>
      </w:r>
      <w:r w:rsidRPr="001608EF">
        <w:rPr>
          <w:sz w:val="16"/>
          <w:szCs w:val="16"/>
        </w:rPr>
        <w:t>Agricultural value chain development: Threat or opportunity for women’s employment?</w:t>
      </w:r>
    </w:p>
  </w:footnote>
  <w:footnote w:id="8">
    <w:p w14:paraId="29B8D152" w14:textId="77777777" w:rsidR="001C4658" w:rsidRPr="009C1F18" w:rsidRDefault="001C4658" w:rsidP="009C1F18">
      <w:pPr>
        <w:pStyle w:val="FootnoteText"/>
        <w:rPr>
          <w:lang w:val="en-GB"/>
        </w:rPr>
      </w:pPr>
      <w:r>
        <w:rPr>
          <w:rStyle w:val="FootnoteReference"/>
        </w:rPr>
        <w:footnoteRef/>
      </w:r>
      <w:r>
        <w:t xml:space="preserve"> </w:t>
      </w:r>
      <w:r w:rsidRPr="009C1F18">
        <w:rPr>
          <w:sz w:val="16"/>
          <w:szCs w:val="16"/>
        </w:rPr>
        <w:t>Dunn, E. (2014) Smallholders and inclusive growth in agricultural value chains.</w:t>
      </w:r>
    </w:p>
  </w:footnote>
  <w:footnote w:id="9">
    <w:p w14:paraId="324311E7" w14:textId="77777777" w:rsidR="001C4658" w:rsidRPr="009C1F18" w:rsidRDefault="001C4658" w:rsidP="009C1F18">
      <w:pPr>
        <w:pStyle w:val="FootnoteText"/>
        <w:rPr>
          <w:lang w:val="en-GB"/>
        </w:rPr>
      </w:pPr>
      <w:r>
        <w:rPr>
          <w:rStyle w:val="FootnoteReference"/>
        </w:rPr>
        <w:footnoteRef/>
      </w:r>
      <w:r>
        <w:t xml:space="preserve"> </w:t>
      </w:r>
      <w:r w:rsidRPr="009C1F18">
        <w:rPr>
          <w:sz w:val="16"/>
          <w:szCs w:val="16"/>
        </w:rPr>
        <w:t>Gereffi, G., Humphrey, J., &amp; Kaplinsky, R. (2001).Introduction: globalization, value chains and</w:t>
      </w:r>
      <w:r>
        <w:rPr>
          <w:sz w:val="16"/>
          <w:szCs w:val="16"/>
          <w:lang w:val="en-GB"/>
        </w:rPr>
        <w:t xml:space="preserve"> </w:t>
      </w:r>
      <w:r w:rsidRPr="009C1F18">
        <w:rPr>
          <w:sz w:val="16"/>
          <w:szCs w:val="16"/>
        </w:rPr>
        <w:t>development.</w:t>
      </w:r>
    </w:p>
  </w:footnote>
  <w:footnote w:id="10">
    <w:p w14:paraId="52129FF6" w14:textId="77777777" w:rsidR="001C4658" w:rsidRPr="009C1F18" w:rsidRDefault="001C4658" w:rsidP="009C1F18">
      <w:pPr>
        <w:pStyle w:val="FootnoteText"/>
        <w:rPr>
          <w:lang w:val="en-GB"/>
        </w:rPr>
      </w:pPr>
      <w:r>
        <w:rPr>
          <w:rStyle w:val="FootnoteReference"/>
        </w:rPr>
        <w:footnoteRef/>
      </w:r>
      <w:r>
        <w:t xml:space="preserve"> </w:t>
      </w:r>
      <w:r w:rsidRPr="009C1F18">
        <w:rPr>
          <w:sz w:val="16"/>
          <w:szCs w:val="16"/>
        </w:rPr>
        <w:t>Chengappa</w:t>
      </w:r>
      <w:r w:rsidRPr="009C1F18">
        <w:rPr>
          <w:sz w:val="16"/>
          <w:szCs w:val="16"/>
          <w:lang w:val="en-GB"/>
        </w:rPr>
        <w:t>,</w:t>
      </w:r>
      <w:r w:rsidRPr="009C1F18">
        <w:rPr>
          <w:sz w:val="16"/>
          <w:szCs w:val="16"/>
        </w:rPr>
        <w:t>P G</w:t>
      </w:r>
      <w:r w:rsidRPr="009C1F18">
        <w:rPr>
          <w:sz w:val="16"/>
          <w:szCs w:val="16"/>
          <w:lang w:val="en-GB"/>
        </w:rPr>
        <w:t>. 2018.</w:t>
      </w:r>
      <w:r w:rsidRPr="009C1F18">
        <w:rPr>
          <w:sz w:val="16"/>
          <w:szCs w:val="16"/>
        </w:rPr>
        <w:t xml:space="preserve"> </w:t>
      </w:r>
      <w:r w:rsidRPr="009C1F18">
        <w:rPr>
          <w:sz w:val="16"/>
          <w:szCs w:val="16"/>
          <w:lang w:val="en-GB"/>
        </w:rPr>
        <w:t>Development of agriculture value chains as a strategy</w:t>
      </w:r>
      <w:r>
        <w:rPr>
          <w:sz w:val="16"/>
          <w:szCs w:val="16"/>
          <w:lang w:val="en-GB"/>
        </w:rPr>
        <w:t xml:space="preserve"> </w:t>
      </w:r>
      <w:r w:rsidRPr="009C1F18">
        <w:rPr>
          <w:lang w:val="en-GB"/>
        </w:rPr>
        <w:t>for enhancing farmers’ income</w:t>
      </w:r>
    </w:p>
  </w:footnote>
  <w:footnote w:id="11">
    <w:p w14:paraId="2F8F806D" w14:textId="77777777" w:rsidR="001C4658" w:rsidRPr="002A23EC" w:rsidRDefault="001C4658" w:rsidP="002A2749">
      <w:pPr>
        <w:pStyle w:val="FootnoteText"/>
        <w:rPr>
          <w:sz w:val="16"/>
          <w:szCs w:val="16"/>
          <w:lang w:val="en-GB"/>
        </w:rPr>
      </w:pPr>
      <w:r>
        <w:rPr>
          <w:rStyle w:val="FootnoteReference"/>
        </w:rPr>
        <w:footnoteRef/>
      </w:r>
      <w:r>
        <w:t xml:space="preserve"> </w:t>
      </w:r>
      <w:r w:rsidRPr="002A2749">
        <w:t xml:space="preserve"> </w:t>
      </w:r>
      <w:r w:rsidRPr="002A23EC">
        <w:rPr>
          <w:sz w:val="16"/>
          <w:szCs w:val="16"/>
        </w:rPr>
        <w:t>Agriculture for Impact</w:t>
      </w:r>
      <w:r w:rsidRPr="002A23EC">
        <w:rPr>
          <w:sz w:val="16"/>
          <w:szCs w:val="16"/>
          <w:lang w:val="en-GB"/>
        </w:rPr>
        <w:t>.</w:t>
      </w:r>
      <w:r w:rsidRPr="002A23EC">
        <w:rPr>
          <w:sz w:val="16"/>
          <w:szCs w:val="16"/>
        </w:rPr>
        <w:t>2020</w:t>
      </w:r>
      <w:r w:rsidRPr="002A23EC">
        <w:rPr>
          <w:sz w:val="16"/>
          <w:szCs w:val="16"/>
          <w:lang w:val="en-GB"/>
        </w:rPr>
        <w:t>.</w:t>
      </w:r>
      <w:r w:rsidRPr="002A23EC">
        <w:rPr>
          <w:sz w:val="16"/>
          <w:szCs w:val="16"/>
        </w:rPr>
        <w:t xml:space="preserve"> </w:t>
      </w:r>
      <w:r w:rsidRPr="002A23EC">
        <w:rPr>
          <w:sz w:val="16"/>
          <w:szCs w:val="16"/>
          <w:lang w:val="en-GB"/>
        </w:rPr>
        <w:t>AGRICULTURAL VALUE CHAINS</w:t>
      </w:r>
    </w:p>
  </w:footnote>
  <w:footnote w:id="12">
    <w:p w14:paraId="2F3EAA31" w14:textId="77777777" w:rsidR="001C4658" w:rsidRPr="002A23EC" w:rsidRDefault="001C4658" w:rsidP="00605ADF">
      <w:pPr>
        <w:pStyle w:val="FootnoteText"/>
        <w:rPr>
          <w:sz w:val="16"/>
          <w:szCs w:val="16"/>
        </w:rPr>
      </w:pPr>
      <w:r w:rsidRPr="002A23EC">
        <w:rPr>
          <w:rStyle w:val="FootnoteReference"/>
          <w:sz w:val="16"/>
          <w:szCs w:val="16"/>
        </w:rPr>
        <w:footnoteRef/>
      </w:r>
      <w:r w:rsidRPr="002A23EC">
        <w:rPr>
          <w:sz w:val="16"/>
          <w:szCs w:val="16"/>
        </w:rPr>
        <w:t xml:space="preserve"> Rutherford</w:t>
      </w:r>
      <w:r w:rsidRPr="002A23EC">
        <w:rPr>
          <w:sz w:val="16"/>
          <w:szCs w:val="16"/>
          <w:lang w:val="en-GB"/>
        </w:rPr>
        <w:t xml:space="preserve"> et al</w:t>
      </w:r>
      <w:r w:rsidRPr="002A23EC">
        <w:rPr>
          <w:sz w:val="16"/>
          <w:szCs w:val="16"/>
        </w:rPr>
        <w:t>(2016). Impact of an agricultural value chain</w:t>
      </w:r>
      <w:r w:rsidRPr="002A23EC">
        <w:rPr>
          <w:sz w:val="16"/>
          <w:szCs w:val="16"/>
          <w:lang w:val="en-GB"/>
        </w:rPr>
        <w:t xml:space="preserve"> </w:t>
      </w:r>
      <w:r w:rsidRPr="002A23EC">
        <w:rPr>
          <w:sz w:val="16"/>
          <w:szCs w:val="16"/>
        </w:rPr>
        <w:t>project on smallholder farmers, households, and</w:t>
      </w:r>
      <w:r w:rsidRPr="002A23EC">
        <w:rPr>
          <w:sz w:val="16"/>
          <w:szCs w:val="16"/>
          <w:lang w:val="en-GB"/>
        </w:rPr>
        <w:t xml:space="preserve"> </w:t>
      </w:r>
      <w:r w:rsidRPr="002A23EC">
        <w:rPr>
          <w:sz w:val="16"/>
          <w:szCs w:val="16"/>
        </w:rPr>
        <w:t>children in Liberia</w:t>
      </w:r>
    </w:p>
  </w:footnote>
  <w:footnote w:id="13">
    <w:p w14:paraId="1213F66A" w14:textId="77777777" w:rsidR="001C4658" w:rsidRPr="002A23EC" w:rsidRDefault="001C4658" w:rsidP="002A23EC">
      <w:pPr>
        <w:pStyle w:val="FootnoteText"/>
        <w:rPr>
          <w:sz w:val="16"/>
          <w:szCs w:val="16"/>
        </w:rPr>
      </w:pPr>
      <w:r w:rsidRPr="002A23EC">
        <w:rPr>
          <w:rStyle w:val="FootnoteReference"/>
          <w:sz w:val="16"/>
          <w:szCs w:val="16"/>
        </w:rPr>
        <w:footnoteRef/>
      </w:r>
      <w:r w:rsidRPr="002A23EC">
        <w:rPr>
          <w:sz w:val="16"/>
          <w:szCs w:val="16"/>
        </w:rPr>
        <w:t xml:space="preserve"> Kaplinsky, R. (2000). Globalization and un-equalization:what can be learned from value chain analysis</w:t>
      </w:r>
    </w:p>
  </w:footnote>
  <w:footnote w:id="14">
    <w:p w14:paraId="22E10778" w14:textId="77777777" w:rsidR="001C4658" w:rsidRPr="002A23EC" w:rsidRDefault="001C4658" w:rsidP="00EE0344">
      <w:pPr>
        <w:pStyle w:val="FootnoteText"/>
        <w:rPr>
          <w:sz w:val="16"/>
          <w:szCs w:val="16"/>
          <w:lang w:val="en-GB"/>
        </w:rPr>
      </w:pPr>
      <w:r w:rsidRPr="002A23EC">
        <w:rPr>
          <w:rStyle w:val="FootnoteReference"/>
          <w:sz w:val="16"/>
          <w:szCs w:val="16"/>
        </w:rPr>
        <w:footnoteRef/>
      </w:r>
      <w:r w:rsidRPr="002A23EC">
        <w:rPr>
          <w:sz w:val="16"/>
          <w:szCs w:val="16"/>
        </w:rPr>
        <w:t xml:space="preserve"> Organisation for Economic Co-operation and Development and Food and Agriculture Organization. 2010.</w:t>
      </w:r>
      <w:r w:rsidRPr="002A23EC">
        <w:rPr>
          <w:sz w:val="16"/>
          <w:szCs w:val="16"/>
          <w:lang w:val="en-GB"/>
        </w:rPr>
        <w:t xml:space="preserve"> </w:t>
      </w:r>
      <w:r w:rsidRPr="002A23EC">
        <w:rPr>
          <w:sz w:val="16"/>
          <w:szCs w:val="16"/>
        </w:rPr>
        <w:t>Agricultural Outlook.</w:t>
      </w:r>
    </w:p>
  </w:footnote>
  <w:footnote w:id="15">
    <w:p w14:paraId="2DE83A98" w14:textId="77777777" w:rsidR="001C4658" w:rsidRPr="001F3F4E" w:rsidRDefault="001C4658" w:rsidP="00B30D85">
      <w:pPr>
        <w:pStyle w:val="FootnoteText"/>
        <w:rPr>
          <w:sz w:val="16"/>
          <w:szCs w:val="16"/>
        </w:rPr>
      </w:pPr>
      <w:r w:rsidRPr="00280767">
        <w:rPr>
          <w:rStyle w:val="FootnoteReference"/>
          <w:sz w:val="16"/>
          <w:szCs w:val="16"/>
          <w:vertAlign w:val="baseline"/>
        </w:rPr>
        <w:footnoteRef/>
      </w:r>
      <w:r w:rsidRPr="002A23EC">
        <w:rPr>
          <w:sz w:val="16"/>
          <w:szCs w:val="16"/>
        </w:rPr>
        <w:t xml:space="preserve"> Evaluation Knowledge Study</w:t>
      </w:r>
      <w:r w:rsidRPr="001F3F4E">
        <w:rPr>
          <w:sz w:val="16"/>
          <w:szCs w:val="16"/>
        </w:rPr>
        <w:t>,</w:t>
      </w:r>
      <w:r w:rsidRPr="002A23EC">
        <w:rPr>
          <w:sz w:val="16"/>
          <w:szCs w:val="16"/>
        </w:rPr>
        <w:t xml:space="preserve"> 2012</w:t>
      </w:r>
      <w:r w:rsidRPr="001F3F4E">
        <w:rPr>
          <w:sz w:val="16"/>
          <w:szCs w:val="16"/>
        </w:rPr>
        <w:t xml:space="preserve">. </w:t>
      </w:r>
      <w:r w:rsidRPr="002A23EC">
        <w:rPr>
          <w:sz w:val="16"/>
          <w:szCs w:val="16"/>
        </w:rPr>
        <w:t>Support for Agricultural Value</w:t>
      </w:r>
      <w:r w:rsidRPr="001F3F4E">
        <w:rPr>
          <w:sz w:val="16"/>
          <w:szCs w:val="16"/>
        </w:rPr>
        <w:t xml:space="preserve"> </w:t>
      </w:r>
      <w:r w:rsidRPr="002A23EC">
        <w:rPr>
          <w:sz w:val="16"/>
          <w:szCs w:val="16"/>
        </w:rPr>
        <w:t>Chain Development</w:t>
      </w:r>
    </w:p>
  </w:footnote>
  <w:footnote w:id="16">
    <w:p w14:paraId="411CB54E" w14:textId="77777777" w:rsidR="001C4658" w:rsidRPr="00CE7493" w:rsidRDefault="001C4658">
      <w:pPr>
        <w:pStyle w:val="FootnoteText"/>
        <w:rPr>
          <w:rFonts w:asciiTheme="majorBidi" w:hAnsiTheme="majorBidi" w:cstheme="majorBidi"/>
          <w:sz w:val="16"/>
          <w:szCs w:val="16"/>
        </w:rPr>
      </w:pPr>
      <w:r w:rsidRPr="00CE7493">
        <w:footnoteRef/>
      </w:r>
      <w:r w:rsidRPr="00D4167C">
        <w:rPr>
          <w:rFonts w:asciiTheme="majorBidi" w:hAnsiTheme="majorBidi" w:cstheme="majorBidi"/>
          <w:sz w:val="16"/>
          <w:szCs w:val="16"/>
        </w:rPr>
        <w:t xml:space="preserve"> Vaheel Jabbar Chalabi</w:t>
      </w:r>
      <w:r w:rsidRPr="00CE7493">
        <w:rPr>
          <w:rFonts w:asciiTheme="majorBidi" w:hAnsiTheme="majorBidi" w:cstheme="majorBidi"/>
          <w:sz w:val="16"/>
          <w:szCs w:val="16"/>
        </w:rPr>
        <w:t>.2017.</w:t>
      </w:r>
      <w:r w:rsidRPr="00D4167C">
        <w:rPr>
          <w:rFonts w:asciiTheme="majorBidi" w:hAnsiTheme="majorBidi" w:cstheme="majorBidi"/>
          <w:sz w:val="16"/>
          <w:szCs w:val="16"/>
        </w:rPr>
        <w:t xml:space="preserve"> Peacebuilding and Social Cohesion in Nineveh Governorate</w:t>
      </w:r>
    </w:p>
  </w:footnote>
  <w:footnote w:id="17">
    <w:p w14:paraId="0564543F" w14:textId="77777777" w:rsidR="001C4658" w:rsidRPr="00CE7493" w:rsidRDefault="001C4658" w:rsidP="00E2602B">
      <w:pPr>
        <w:pStyle w:val="FootnoteText"/>
        <w:rPr>
          <w:rFonts w:asciiTheme="majorBidi" w:hAnsiTheme="majorBidi" w:cstheme="majorBidi"/>
          <w:sz w:val="16"/>
          <w:szCs w:val="16"/>
        </w:rPr>
      </w:pPr>
      <w:r w:rsidRPr="00CE7493">
        <w:footnoteRef/>
      </w:r>
      <w:r w:rsidRPr="00D4167C">
        <w:rPr>
          <w:rFonts w:asciiTheme="majorBidi" w:hAnsiTheme="majorBidi" w:cstheme="majorBidi"/>
          <w:sz w:val="16"/>
          <w:szCs w:val="16"/>
        </w:rPr>
        <w:t xml:space="preserve"> Emerging Land Tenure Issues among Displaced Yazidis from Sinjar, Iraq. United Nations Human Settlements Programme</w:t>
      </w:r>
    </w:p>
  </w:footnote>
  <w:footnote w:id="18">
    <w:p w14:paraId="75009F5E" w14:textId="77777777" w:rsidR="001C4658" w:rsidRPr="00CE7493" w:rsidRDefault="001C4658" w:rsidP="00CE7493">
      <w:pPr>
        <w:pStyle w:val="FootnoteText"/>
        <w:rPr>
          <w:lang w:val="en-GB"/>
        </w:rPr>
      </w:pPr>
      <w:r w:rsidRPr="00CE7493">
        <w:rPr>
          <w:rFonts w:asciiTheme="majorBidi" w:hAnsiTheme="majorBidi" w:cstheme="majorBidi"/>
          <w:sz w:val="16"/>
          <w:szCs w:val="16"/>
        </w:rPr>
        <w:footnoteRef/>
      </w:r>
      <w:r w:rsidRPr="00CE7493">
        <w:rPr>
          <w:rFonts w:asciiTheme="majorBidi" w:hAnsiTheme="majorBidi" w:cstheme="majorBidi"/>
          <w:sz w:val="16"/>
          <w:szCs w:val="16"/>
        </w:rPr>
        <w:t xml:space="preserve"> Christian Aid Program in Iraq.2019. Basic information about Shekhan District,</w:t>
      </w:r>
      <w:r w:rsidRPr="00CE7493">
        <w:t xml:space="preserve"> </w:t>
      </w:r>
    </w:p>
  </w:footnote>
  <w:footnote w:id="19">
    <w:p w14:paraId="33EED8FA" w14:textId="77777777" w:rsidR="001C4658" w:rsidRPr="00CE7493" w:rsidRDefault="001C4658" w:rsidP="00901DD5">
      <w:pPr>
        <w:pStyle w:val="FootnoteText"/>
        <w:rPr>
          <w:rFonts w:asciiTheme="majorBidi" w:hAnsiTheme="majorBidi" w:cstheme="majorBidi"/>
          <w:sz w:val="16"/>
          <w:szCs w:val="16"/>
        </w:rPr>
      </w:pPr>
      <w:r w:rsidRPr="009538B8">
        <w:rPr>
          <w:rStyle w:val="FootnoteReference"/>
          <w:sz w:val="16"/>
          <w:szCs w:val="16"/>
        </w:rPr>
        <w:footnoteRef/>
      </w:r>
      <w:r w:rsidRPr="009538B8">
        <w:rPr>
          <w:sz w:val="16"/>
          <w:szCs w:val="16"/>
        </w:rPr>
        <w:t xml:space="preserve"> </w:t>
      </w:r>
      <w:r w:rsidRPr="00D4167C">
        <w:rPr>
          <w:rFonts w:asciiTheme="majorBidi" w:hAnsiTheme="majorBidi" w:cstheme="majorBidi"/>
          <w:sz w:val="16"/>
          <w:szCs w:val="16"/>
        </w:rPr>
        <w:t>Iraq Humanitarian Response Plan</w:t>
      </w:r>
      <w:r w:rsidRPr="00CE7493">
        <w:rPr>
          <w:rFonts w:asciiTheme="majorBidi" w:hAnsiTheme="majorBidi" w:cstheme="majorBidi"/>
          <w:sz w:val="16"/>
          <w:szCs w:val="16"/>
        </w:rPr>
        <w:t>.2019.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1AA" w14:textId="24560214" w:rsidR="001C4658" w:rsidRDefault="001C4658">
    <w:pPr>
      <w:pStyle w:val="Header"/>
    </w:pPr>
    <w:r>
      <w:rPr>
        <w:b/>
        <w:noProof/>
        <w:color w:val="1F497D"/>
        <w:rtl/>
        <w:lang w:val="en-GB" w:eastAsia="en-GB"/>
      </w:rPr>
      <w:drawing>
        <wp:anchor distT="0" distB="0" distL="114300" distR="114300" simplePos="0" relativeHeight="251661312" behindDoc="0" locked="0" layoutInCell="1" allowOverlap="1" wp14:anchorId="73CEF4BA" wp14:editId="15B354E3">
          <wp:simplePos x="0" y="0"/>
          <wp:positionH relativeFrom="margin">
            <wp:posOffset>4498975</wp:posOffset>
          </wp:positionH>
          <wp:positionV relativeFrom="margin">
            <wp:posOffset>-809625</wp:posOffset>
          </wp:positionV>
          <wp:extent cx="1461135" cy="727075"/>
          <wp:effectExtent l="0" t="0" r="5715" b="0"/>
          <wp:wrapSquare wrapText="bothSides"/>
          <wp:docPr id="12" name="Picture 12" descr="C:\Users\CHNAROK\Desktop\ZSVP 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NAROK\Desktop\ZSVP logo -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1135"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1F497D"/>
        <w:rtl/>
        <w:lang w:val="en-GB" w:eastAsia="en-GB"/>
      </w:rPr>
      <w:drawing>
        <wp:inline distT="0" distB="0" distL="0" distR="0" wp14:anchorId="44C6F6DB" wp14:editId="1CDA3732">
          <wp:extent cx="1283867" cy="57797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A -New Logo.jpg"/>
                  <pic:cNvPicPr/>
                </pic:nvPicPr>
                <pic:blipFill rotWithShape="1">
                  <a:blip r:embed="rId2">
                    <a:extLst>
                      <a:ext uri="{28A0092B-C50C-407E-A947-70E740481C1C}">
                        <a14:useLocalDpi xmlns:a14="http://schemas.microsoft.com/office/drawing/2010/main" val="0"/>
                      </a:ext>
                    </a:extLst>
                  </a:blip>
                  <a:srcRect t="10870" b="16304"/>
                  <a:stretch/>
                </pic:blipFill>
                <pic:spPr bwMode="auto">
                  <a:xfrm>
                    <a:off x="0" y="0"/>
                    <a:ext cx="1283867" cy="577970"/>
                  </a:xfrm>
                  <a:prstGeom prst="rect">
                    <a:avLst/>
                  </a:prstGeom>
                  <a:ln>
                    <a:noFill/>
                  </a:ln>
                  <a:extLst>
                    <a:ext uri="{53640926-AAD7-44D8-BBD7-CCE9431645EC}">
                      <a14:shadowObscured xmlns:a14="http://schemas.microsoft.com/office/drawing/2010/main"/>
                    </a:ext>
                  </a:extLst>
                </pic:spPr>
              </pic:pic>
            </a:graphicData>
          </a:graphic>
        </wp:inline>
      </w:drawing>
    </w:r>
    <w:r w:rsidRPr="00EC01A3">
      <w:rPr>
        <w:b/>
        <w:noProof/>
        <w:color w:val="1F497D"/>
        <w:rtl/>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D99"/>
    <w:multiLevelType w:val="hybridMultilevel"/>
    <w:tmpl w:val="3852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46456"/>
    <w:multiLevelType w:val="hybridMultilevel"/>
    <w:tmpl w:val="1A8E193C"/>
    <w:lvl w:ilvl="0" w:tplc="A0D8EFE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46EE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856071A"/>
    <w:multiLevelType w:val="hybridMultilevel"/>
    <w:tmpl w:val="29D08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2E4045"/>
    <w:multiLevelType w:val="hybridMultilevel"/>
    <w:tmpl w:val="D3F4E00A"/>
    <w:lvl w:ilvl="0" w:tplc="4F9EDC80">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F05520"/>
    <w:multiLevelType w:val="hybridMultilevel"/>
    <w:tmpl w:val="D950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F4F94"/>
    <w:multiLevelType w:val="hybridMultilevel"/>
    <w:tmpl w:val="2D78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9291D"/>
    <w:multiLevelType w:val="hybridMultilevel"/>
    <w:tmpl w:val="1A8E193C"/>
    <w:lvl w:ilvl="0" w:tplc="A0D8EFE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40839"/>
    <w:multiLevelType w:val="hybridMultilevel"/>
    <w:tmpl w:val="54A0F11A"/>
    <w:lvl w:ilvl="0" w:tplc="00000001">
      <w:start w:val="1"/>
      <w:numFmt w:val="bullet"/>
      <w:lvlText w:val=""/>
      <w:lvlJc w:val="left"/>
      <w:pPr>
        <w:ind w:left="2586" w:hanging="360"/>
      </w:pPr>
      <w:rPr>
        <w:rFonts w:ascii="Symbol" w:hAnsi="Symbol" w:hint="default"/>
      </w:rPr>
    </w:lvl>
    <w:lvl w:ilvl="1" w:tplc="0C000001">
      <w:start w:val="1"/>
      <w:numFmt w:val="bullet"/>
      <w:lvlText w:val=""/>
      <w:lvlJc w:val="left"/>
      <w:pPr>
        <w:ind w:left="360" w:hanging="360"/>
      </w:pPr>
      <w:rPr>
        <w:rFonts w:ascii="Symbol" w:hAnsi="Symbol" w:hint="default"/>
      </w:rPr>
    </w:lvl>
    <w:lvl w:ilvl="2" w:tplc="0C000005" w:tentative="1">
      <w:start w:val="1"/>
      <w:numFmt w:val="bullet"/>
      <w:lvlText w:val=""/>
      <w:lvlJc w:val="left"/>
      <w:pPr>
        <w:ind w:left="3306" w:hanging="360"/>
      </w:pPr>
      <w:rPr>
        <w:rFonts w:ascii="Wingdings" w:hAnsi="Wingdings" w:hint="default"/>
      </w:rPr>
    </w:lvl>
    <w:lvl w:ilvl="3" w:tplc="0C000001" w:tentative="1">
      <w:start w:val="1"/>
      <w:numFmt w:val="bullet"/>
      <w:lvlText w:val=""/>
      <w:lvlJc w:val="left"/>
      <w:pPr>
        <w:ind w:left="4026" w:hanging="360"/>
      </w:pPr>
      <w:rPr>
        <w:rFonts w:ascii="Symbol" w:hAnsi="Symbol" w:hint="default"/>
      </w:rPr>
    </w:lvl>
    <w:lvl w:ilvl="4" w:tplc="0C000003" w:tentative="1">
      <w:start w:val="1"/>
      <w:numFmt w:val="bullet"/>
      <w:lvlText w:val="o"/>
      <w:lvlJc w:val="left"/>
      <w:pPr>
        <w:ind w:left="4746" w:hanging="360"/>
      </w:pPr>
      <w:rPr>
        <w:rFonts w:ascii="Courier New" w:hAnsi="Courier New" w:cs="Courier New" w:hint="default"/>
      </w:rPr>
    </w:lvl>
    <w:lvl w:ilvl="5" w:tplc="0C000005" w:tentative="1">
      <w:start w:val="1"/>
      <w:numFmt w:val="bullet"/>
      <w:lvlText w:val=""/>
      <w:lvlJc w:val="left"/>
      <w:pPr>
        <w:ind w:left="5466" w:hanging="360"/>
      </w:pPr>
      <w:rPr>
        <w:rFonts w:ascii="Wingdings" w:hAnsi="Wingdings" w:hint="default"/>
      </w:rPr>
    </w:lvl>
    <w:lvl w:ilvl="6" w:tplc="0C000001" w:tentative="1">
      <w:start w:val="1"/>
      <w:numFmt w:val="bullet"/>
      <w:lvlText w:val=""/>
      <w:lvlJc w:val="left"/>
      <w:pPr>
        <w:ind w:left="6186" w:hanging="360"/>
      </w:pPr>
      <w:rPr>
        <w:rFonts w:ascii="Symbol" w:hAnsi="Symbol" w:hint="default"/>
      </w:rPr>
    </w:lvl>
    <w:lvl w:ilvl="7" w:tplc="0C000003" w:tentative="1">
      <w:start w:val="1"/>
      <w:numFmt w:val="bullet"/>
      <w:lvlText w:val="o"/>
      <w:lvlJc w:val="left"/>
      <w:pPr>
        <w:ind w:left="6906" w:hanging="360"/>
      </w:pPr>
      <w:rPr>
        <w:rFonts w:ascii="Courier New" w:hAnsi="Courier New" w:cs="Courier New" w:hint="default"/>
      </w:rPr>
    </w:lvl>
    <w:lvl w:ilvl="8" w:tplc="0C000005" w:tentative="1">
      <w:start w:val="1"/>
      <w:numFmt w:val="bullet"/>
      <w:lvlText w:val=""/>
      <w:lvlJc w:val="left"/>
      <w:pPr>
        <w:ind w:left="7626" w:hanging="360"/>
      </w:pPr>
      <w:rPr>
        <w:rFonts w:ascii="Wingdings" w:hAnsi="Wingdings" w:hint="default"/>
      </w:rPr>
    </w:lvl>
  </w:abstractNum>
  <w:abstractNum w:abstractNumId="9" w15:restartNumberingAfterBreak="0">
    <w:nsid w:val="32B86B5E"/>
    <w:multiLevelType w:val="hybridMultilevel"/>
    <w:tmpl w:val="87F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890705"/>
    <w:multiLevelType w:val="hybridMultilevel"/>
    <w:tmpl w:val="DC543AEC"/>
    <w:lvl w:ilvl="0" w:tplc="A0D8EFE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0A05FC"/>
    <w:multiLevelType w:val="hybridMultilevel"/>
    <w:tmpl w:val="F95852C2"/>
    <w:lvl w:ilvl="0" w:tplc="0C00000F">
      <w:start w:val="1"/>
      <w:numFmt w:val="decimal"/>
      <w:lvlText w:val="%1."/>
      <w:lvlJc w:val="left"/>
      <w:pPr>
        <w:ind w:left="720" w:hanging="360"/>
      </w:pPr>
    </w:lvl>
    <w:lvl w:ilvl="1" w:tplc="0C00000F">
      <w:start w:val="1"/>
      <w:numFmt w:val="decimal"/>
      <w:lvlText w:val="%2."/>
      <w:lvlJc w:val="left"/>
      <w:pPr>
        <w:ind w:left="1440" w:hanging="360"/>
      </w:pPr>
      <w:rPr>
        <w:rFonts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 w15:restartNumberingAfterBreak="0">
    <w:nsid w:val="46CC47A5"/>
    <w:multiLevelType w:val="hybridMultilevel"/>
    <w:tmpl w:val="4822B714"/>
    <w:lvl w:ilvl="0" w:tplc="6E4A8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803C8C"/>
    <w:multiLevelType w:val="hybridMultilevel"/>
    <w:tmpl w:val="20F4A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DDA77D8"/>
    <w:multiLevelType w:val="hybridMultilevel"/>
    <w:tmpl w:val="CF44F29C"/>
    <w:lvl w:ilvl="0" w:tplc="89F8506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A0249E"/>
    <w:multiLevelType w:val="hybridMultilevel"/>
    <w:tmpl w:val="DA766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4126C5"/>
    <w:multiLevelType w:val="hybridMultilevel"/>
    <w:tmpl w:val="1A8E193C"/>
    <w:lvl w:ilvl="0" w:tplc="A0D8EFE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0E7DA6"/>
    <w:multiLevelType w:val="hybridMultilevel"/>
    <w:tmpl w:val="420E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A77BD0"/>
    <w:multiLevelType w:val="hybridMultilevel"/>
    <w:tmpl w:val="570A748A"/>
    <w:lvl w:ilvl="0" w:tplc="6E4A8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E46106"/>
    <w:multiLevelType w:val="hybridMultilevel"/>
    <w:tmpl w:val="DE0E7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6E904ED3"/>
    <w:multiLevelType w:val="hybridMultilevel"/>
    <w:tmpl w:val="1A8E193C"/>
    <w:lvl w:ilvl="0" w:tplc="A0D8EFE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672C3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C371EBF"/>
    <w:multiLevelType w:val="hybridMultilevel"/>
    <w:tmpl w:val="01A6BE5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FE7B88"/>
    <w:multiLevelType w:val="hybridMultilevel"/>
    <w:tmpl w:val="DA245AD2"/>
    <w:lvl w:ilvl="0" w:tplc="A0D8EFE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0906757">
    <w:abstractNumId w:val="11"/>
  </w:num>
  <w:num w:numId="2" w16cid:durableId="697051558">
    <w:abstractNumId w:val="2"/>
  </w:num>
  <w:num w:numId="3" w16cid:durableId="877546378">
    <w:abstractNumId w:val="8"/>
  </w:num>
  <w:num w:numId="4" w16cid:durableId="562330553">
    <w:abstractNumId w:val="2"/>
  </w:num>
  <w:num w:numId="5" w16cid:durableId="1623726465">
    <w:abstractNumId w:val="12"/>
  </w:num>
  <w:num w:numId="6" w16cid:durableId="62066126">
    <w:abstractNumId w:val="18"/>
  </w:num>
  <w:num w:numId="7" w16cid:durableId="1117220371">
    <w:abstractNumId w:val="1"/>
  </w:num>
  <w:num w:numId="8" w16cid:durableId="203055671">
    <w:abstractNumId w:val="13"/>
  </w:num>
  <w:num w:numId="9" w16cid:durableId="1276673177">
    <w:abstractNumId w:val="9"/>
  </w:num>
  <w:num w:numId="10" w16cid:durableId="1598057286">
    <w:abstractNumId w:val="15"/>
  </w:num>
  <w:num w:numId="11" w16cid:durableId="1744139372">
    <w:abstractNumId w:val="14"/>
  </w:num>
  <w:num w:numId="12" w16cid:durableId="888415900">
    <w:abstractNumId w:val="7"/>
  </w:num>
  <w:num w:numId="13" w16cid:durableId="1087964739">
    <w:abstractNumId w:val="4"/>
  </w:num>
  <w:num w:numId="14" w16cid:durableId="1181965672">
    <w:abstractNumId w:val="16"/>
  </w:num>
  <w:num w:numId="15" w16cid:durableId="1472862893">
    <w:abstractNumId w:val="22"/>
  </w:num>
  <w:num w:numId="16" w16cid:durableId="1966081067">
    <w:abstractNumId w:val="20"/>
  </w:num>
  <w:num w:numId="17" w16cid:durableId="287585672">
    <w:abstractNumId w:val="10"/>
  </w:num>
  <w:num w:numId="18" w16cid:durableId="2097089703">
    <w:abstractNumId w:val="23"/>
  </w:num>
  <w:num w:numId="19" w16cid:durableId="848642681">
    <w:abstractNumId w:val="21"/>
  </w:num>
  <w:num w:numId="20" w16cid:durableId="466944987">
    <w:abstractNumId w:val="2"/>
  </w:num>
  <w:num w:numId="21" w16cid:durableId="1709210616">
    <w:abstractNumId w:val="2"/>
  </w:num>
  <w:num w:numId="22" w16cid:durableId="1755203993">
    <w:abstractNumId w:val="2"/>
  </w:num>
  <w:num w:numId="23" w16cid:durableId="1652631701">
    <w:abstractNumId w:val="2"/>
  </w:num>
  <w:num w:numId="24" w16cid:durableId="2143621100">
    <w:abstractNumId w:val="0"/>
  </w:num>
  <w:num w:numId="25" w16cid:durableId="1016034902">
    <w:abstractNumId w:val="2"/>
  </w:num>
  <w:num w:numId="26" w16cid:durableId="799883450">
    <w:abstractNumId w:val="2"/>
  </w:num>
  <w:num w:numId="27" w16cid:durableId="1146363111">
    <w:abstractNumId w:val="19"/>
  </w:num>
  <w:num w:numId="28" w16cid:durableId="794560679">
    <w:abstractNumId w:val="6"/>
  </w:num>
  <w:num w:numId="29" w16cid:durableId="320038957">
    <w:abstractNumId w:val="2"/>
  </w:num>
  <w:num w:numId="30" w16cid:durableId="1335912494">
    <w:abstractNumId w:val="3"/>
  </w:num>
  <w:num w:numId="31" w16cid:durableId="1141458642">
    <w:abstractNumId w:val="2"/>
  </w:num>
  <w:num w:numId="32" w16cid:durableId="1259405882">
    <w:abstractNumId w:val="2"/>
  </w:num>
  <w:num w:numId="33" w16cid:durableId="1012221798">
    <w:abstractNumId w:val="5"/>
  </w:num>
  <w:num w:numId="34" w16cid:durableId="184250305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ed Bahjat - ZOA Iraq">
    <w15:presenceInfo w15:providerId="AD" w15:userId="S::m.bahjat@zoa.ngo::fcf68de7-ea09-4e70-b2bd-bd36ae8fc26b"/>
  </w15:person>
  <w15:person w15:author="Inge Vos - ZOA Netherlands">
    <w15:presenceInfo w15:providerId="AD" w15:userId="S::i.vos@zoa.ngo::520d14e5-5035-4065-a66e-de43f997c0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FED"/>
    <w:rsid w:val="0000317F"/>
    <w:rsid w:val="00016C28"/>
    <w:rsid w:val="00020F79"/>
    <w:rsid w:val="000325F5"/>
    <w:rsid w:val="00036C56"/>
    <w:rsid w:val="00043952"/>
    <w:rsid w:val="0005092F"/>
    <w:rsid w:val="000569B0"/>
    <w:rsid w:val="000601ED"/>
    <w:rsid w:val="00070A2A"/>
    <w:rsid w:val="00082462"/>
    <w:rsid w:val="0008613B"/>
    <w:rsid w:val="00092402"/>
    <w:rsid w:val="00093B34"/>
    <w:rsid w:val="000A3801"/>
    <w:rsid w:val="000E70D2"/>
    <w:rsid w:val="000E7D58"/>
    <w:rsid w:val="000F60C2"/>
    <w:rsid w:val="00112169"/>
    <w:rsid w:val="00123190"/>
    <w:rsid w:val="0012652E"/>
    <w:rsid w:val="001419F2"/>
    <w:rsid w:val="00142918"/>
    <w:rsid w:val="001608EF"/>
    <w:rsid w:val="001634AF"/>
    <w:rsid w:val="00166588"/>
    <w:rsid w:val="00186D0B"/>
    <w:rsid w:val="00197A53"/>
    <w:rsid w:val="001A0C0D"/>
    <w:rsid w:val="001A3031"/>
    <w:rsid w:val="001B381D"/>
    <w:rsid w:val="001C00F5"/>
    <w:rsid w:val="001C4261"/>
    <w:rsid w:val="001C4658"/>
    <w:rsid w:val="001C6B3D"/>
    <w:rsid w:val="001D0384"/>
    <w:rsid w:val="001D2052"/>
    <w:rsid w:val="001D45F9"/>
    <w:rsid w:val="001E007D"/>
    <w:rsid w:val="001F3F4E"/>
    <w:rsid w:val="001F4F33"/>
    <w:rsid w:val="001F6376"/>
    <w:rsid w:val="002022B6"/>
    <w:rsid w:val="0020419D"/>
    <w:rsid w:val="00212CF1"/>
    <w:rsid w:val="00226B71"/>
    <w:rsid w:val="002321C9"/>
    <w:rsid w:val="002433E2"/>
    <w:rsid w:val="00251900"/>
    <w:rsid w:val="00252223"/>
    <w:rsid w:val="00262E0A"/>
    <w:rsid w:val="00265372"/>
    <w:rsid w:val="0027032C"/>
    <w:rsid w:val="00280767"/>
    <w:rsid w:val="002826EA"/>
    <w:rsid w:val="002973B4"/>
    <w:rsid w:val="002976A0"/>
    <w:rsid w:val="002A2031"/>
    <w:rsid w:val="002A23EC"/>
    <w:rsid w:val="002A2749"/>
    <w:rsid w:val="002A384E"/>
    <w:rsid w:val="002A5898"/>
    <w:rsid w:val="002A5F73"/>
    <w:rsid w:val="002E4C98"/>
    <w:rsid w:val="002F5B0D"/>
    <w:rsid w:val="002F7485"/>
    <w:rsid w:val="0032085A"/>
    <w:rsid w:val="00335C74"/>
    <w:rsid w:val="00365843"/>
    <w:rsid w:val="00371B63"/>
    <w:rsid w:val="00373BB0"/>
    <w:rsid w:val="003815D2"/>
    <w:rsid w:val="00385133"/>
    <w:rsid w:val="003858A5"/>
    <w:rsid w:val="00396F4D"/>
    <w:rsid w:val="003A1E99"/>
    <w:rsid w:val="003E0588"/>
    <w:rsid w:val="003E6AE1"/>
    <w:rsid w:val="003F4FD3"/>
    <w:rsid w:val="003F6690"/>
    <w:rsid w:val="00402885"/>
    <w:rsid w:val="00404063"/>
    <w:rsid w:val="00414319"/>
    <w:rsid w:val="0042107B"/>
    <w:rsid w:val="00437B80"/>
    <w:rsid w:val="00444ED0"/>
    <w:rsid w:val="00451FED"/>
    <w:rsid w:val="004568F9"/>
    <w:rsid w:val="0046504D"/>
    <w:rsid w:val="0047647E"/>
    <w:rsid w:val="00477536"/>
    <w:rsid w:val="004B72B6"/>
    <w:rsid w:val="004C49C8"/>
    <w:rsid w:val="004F6A10"/>
    <w:rsid w:val="004F6E37"/>
    <w:rsid w:val="00504EF2"/>
    <w:rsid w:val="00511929"/>
    <w:rsid w:val="00511BEC"/>
    <w:rsid w:val="005141C8"/>
    <w:rsid w:val="00524045"/>
    <w:rsid w:val="00524D4B"/>
    <w:rsid w:val="00541CB5"/>
    <w:rsid w:val="00553B2F"/>
    <w:rsid w:val="00553D0B"/>
    <w:rsid w:val="0056244F"/>
    <w:rsid w:val="00563A2F"/>
    <w:rsid w:val="005642C3"/>
    <w:rsid w:val="00582468"/>
    <w:rsid w:val="00583677"/>
    <w:rsid w:val="00591C13"/>
    <w:rsid w:val="005A1071"/>
    <w:rsid w:val="005A2F15"/>
    <w:rsid w:val="005A615D"/>
    <w:rsid w:val="005B50D8"/>
    <w:rsid w:val="005C0C9F"/>
    <w:rsid w:val="005D49F4"/>
    <w:rsid w:val="005D62F0"/>
    <w:rsid w:val="005D7051"/>
    <w:rsid w:val="005E60E2"/>
    <w:rsid w:val="005F2844"/>
    <w:rsid w:val="005F4DAE"/>
    <w:rsid w:val="0060245F"/>
    <w:rsid w:val="00604AB9"/>
    <w:rsid w:val="00605ADF"/>
    <w:rsid w:val="00612642"/>
    <w:rsid w:val="00650CBB"/>
    <w:rsid w:val="00653716"/>
    <w:rsid w:val="00654661"/>
    <w:rsid w:val="00655942"/>
    <w:rsid w:val="006574E4"/>
    <w:rsid w:val="006624BD"/>
    <w:rsid w:val="006743F0"/>
    <w:rsid w:val="006A0E03"/>
    <w:rsid w:val="006A22CF"/>
    <w:rsid w:val="006B0FFA"/>
    <w:rsid w:val="006B3FE0"/>
    <w:rsid w:val="006B43F4"/>
    <w:rsid w:val="006B4FFB"/>
    <w:rsid w:val="006B58C9"/>
    <w:rsid w:val="006B69BD"/>
    <w:rsid w:val="006B6B82"/>
    <w:rsid w:val="006C47D3"/>
    <w:rsid w:val="006D669C"/>
    <w:rsid w:val="006D6C6B"/>
    <w:rsid w:val="006D7C5F"/>
    <w:rsid w:val="006E1C33"/>
    <w:rsid w:val="006E4DA5"/>
    <w:rsid w:val="00700BB5"/>
    <w:rsid w:val="00703867"/>
    <w:rsid w:val="00731BE8"/>
    <w:rsid w:val="00732A32"/>
    <w:rsid w:val="007378F2"/>
    <w:rsid w:val="00742A8C"/>
    <w:rsid w:val="007461F6"/>
    <w:rsid w:val="00754C2F"/>
    <w:rsid w:val="00756BED"/>
    <w:rsid w:val="00765137"/>
    <w:rsid w:val="00766960"/>
    <w:rsid w:val="00770F7B"/>
    <w:rsid w:val="007721B1"/>
    <w:rsid w:val="00774ACF"/>
    <w:rsid w:val="007757F4"/>
    <w:rsid w:val="007A39FB"/>
    <w:rsid w:val="007A539B"/>
    <w:rsid w:val="007B1241"/>
    <w:rsid w:val="007B1FB0"/>
    <w:rsid w:val="007B673B"/>
    <w:rsid w:val="007B7EB3"/>
    <w:rsid w:val="007C6698"/>
    <w:rsid w:val="007D5494"/>
    <w:rsid w:val="007D61B5"/>
    <w:rsid w:val="008100FD"/>
    <w:rsid w:val="00810A7C"/>
    <w:rsid w:val="008170C7"/>
    <w:rsid w:val="00817C29"/>
    <w:rsid w:val="00817FC6"/>
    <w:rsid w:val="00823236"/>
    <w:rsid w:val="00824ACD"/>
    <w:rsid w:val="00827BD4"/>
    <w:rsid w:val="00830575"/>
    <w:rsid w:val="0083647A"/>
    <w:rsid w:val="00860E62"/>
    <w:rsid w:val="0086218F"/>
    <w:rsid w:val="008623C5"/>
    <w:rsid w:val="00864ACF"/>
    <w:rsid w:val="00872362"/>
    <w:rsid w:val="00887CBC"/>
    <w:rsid w:val="008B2F2A"/>
    <w:rsid w:val="008B6711"/>
    <w:rsid w:val="008C14B9"/>
    <w:rsid w:val="008E4EFB"/>
    <w:rsid w:val="008F265E"/>
    <w:rsid w:val="008F2F68"/>
    <w:rsid w:val="008F4852"/>
    <w:rsid w:val="00901DD5"/>
    <w:rsid w:val="00912B0D"/>
    <w:rsid w:val="00913200"/>
    <w:rsid w:val="00914595"/>
    <w:rsid w:val="00942AE0"/>
    <w:rsid w:val="00943E7F"/>
    <w:rsid w:val="00952EFB"/>
    <w:rsid w:val="009538B8"/>
    <w:rsid w:val="009603AD"/>
    <w:rsid w:val="00960EFC"/>
    <w:rsid w:val="00970548"/>
    <w:rsid w:val="00970AEA"/>
    <w:rsid w:val="0097559A"/>
    <w:rsid w:val="00984133"/>
    <w:rsid w:val="00987418"/>
    <w:rsid w:val="00987D0A"/>
    <w:rsid w:val="009A31AB"/>
    <w:rsid w:val="009A3F73"/>
    <w:rsid w:val="009A405E"/>
    <w:rsid w:val="009B3D0C"/>
    <w:rsid w:val="009C1F18"/>
    <w:rsid w:val="009C6DFC"/>
    <w:rsid w:val="009D0FFE"/>
    <w:rsid w:val="009D6991"/>
    <w:rsid w:val="009F111D"/>
    <w:rsid w:val="00A03F3A"/>
    <w:rsid w:val="00A043A5"/>
    <w:rsid w:val="00A050FE"/>
    <w:rsid w:val="00A07508"/>
    <w:rsid w:val="00A10107"/>
    <w:rsid w:val="00A10C61"/>
    <w:rsid w:val="00A13B53"/>
    <w:rsid w:val="00A20A3F"/>
    <w:rsid w:val="00A33DD3"/>
    <w:rsid w:val="00A33FB9"/>
    <w:rsid w:val="00A35D00"/>
    <w:rsid w:val="00A41363"/>
    <w:rsid w:val="00A47C43"/>
    <w:rsid w:val="00A56C7B"/>
    <w:rsid w:val="00A60BAB"/>
    <w:rsid w:val="00A61400"/>
    <w:rsid w:val="00A71B34"/>
    <w:rsid w:val="00A74C4F"/>
    <w:rsid w:val="00A9183A"/>
    <w:rsid w:val="00AD2D24"/>
    <w:rsid w:val="00B05C1A"/>
    <w:rsid w:val="00B118DB"/>
    <w:rsid w:val="00B11927"/>
    <w:rsid w:val="00B2129A"/>
    <w:rsid w:val="00B243CB"/>
    <w:rsid w:val="00B30D85"/>
    <w:rsid w:val="00B33F27"/>
    <w:rsid w:val="00B46C34"/>
    <w:rsid w:val="00B66D48"/>
    <w:rsid w:val="00B731D1"/>
    <w:rsid w:val="00B75868"/>
    <w:rsid w:val="00B806B1"/>
    <w:rsid w:val="00B82B80"/>
    <w:rsid w:val="00B839C4"/>
    <w:rsid w:val="00B85670"/>
    <w:rsid w:val="00BA2940"/>
    <w:rsid w:val="00BA3FCE"/>
    <w:rsid w:val="00BA4039"/>
    <w:rsid w:val="00BA439F"/>
    <w:rsid w:val="00BB31E0"/>
    <w:rsid w:val="00BB3E16"/>
    <w:rsid w:val="00BC17FE"/>
    <w:rsid w:val="00BC4445"/>
    <w:rsid w:val="00BC5196"/>
    <w:rsid w:val="00BD33F2"/>
    <w:rsid w:val="00BD42B7"/>
    <w:rsid w:val="00BE110F"/>
    <w:rsid w:val="00BE13DD"/>
    <w:rsid w:val="00BE7BAA"/>
    <w:rsid w:val="00BF234F"/>
    <w:rsid w:val="00C003D3"/>
    <w:rsid w:val="00C040F2"/>
    <w:rsid w:val="00C232E2"/>
    <w:rsid w:val="00C35320"/>
    <w:rsid w:val="00C4276D"/>
    <w:rsid w:val="00C554A3"/>
    <w:rsid w:val="00C8318A"/>
    <w:rsid w:val="00C86897"/>
    <w:rsid w:val="00C87FCA"/>
    <w:rsid w:val="00C93D05"/>
    <w:rsid w:val="00C9788C"/>
    <w:rsid w:val="00CA0A74"/>
    <w:rsid w:val="00CB1833"/>
    <w:rsid w:val="00CD17D6"/>
    <w:rsid w:val="00CD3EDE"/>
    <w:rsid w:val="00CD4C4A"/>
    <w:rsid w:val="00CD6A87"/>
    <w:rsid w:val="00CD7D6E"/>
    <w:rsid w:val="00CE47E8"/>
    <w:rsid w:val="00CE7493"/>
    <w:rsid w:val="00CF5720"/>
    <w:rsid w:val="00D014B1"/>
    <w:rsid w:val="00D01F6D"/>
    <w:rsid w:val="00D0264A"/>
    <w:rsid w:val="00D04E47"/>
    <w:rsid w:val="00D2406E"/>
    <w:rsid w:val="00D24A97"/>
    <w:rsid w:val="00D31600"/>
    <w:rsid w:val="00D34D84"/>
    <w:rsid w:val="00D3753A"/>
    <w:rsid w:val="00D4167C"/>
    <w:rsid w:val="00D42DF1"/>
    <w:rsid w:val="00D44E87"/>
    <w:rsid w:val="00D45BF4"/>
    <w:rsid w:val="00D46D7C"/>
    <w:rsid w:val="00D4776D"/>
    <w:rsid w:val="00D55358"/>
    <w:rsid w:val="00D65DC0"/>
    <w:rsid w:val="00D670E3"/>
    <w:rsid w:val="00D739C9"/>
    <w:rsid w:val="00D777BC"/>
    <w:rsid w:val="00D81256"/>
    <w:rsid w:val="00DB5092"/>
    <w:rsid w:val="00DC49B7"/>
    <w:rsid w:val="00DC6CD4"/>
    <w:rsid w:val="00DC744D"/>
    <w:rsid w:val="00E03128"/>
    <w:rsid w:val="00E05DC5"/>
    <w:rsid w:val="00E121DD"/>
    <w:rsid w:val="00E12ECC"/>
    <w:rsid w:val="00E2602B"/>
    <w:rsid w:val="00E37220"/>
    <w:rsid w:val="00E4397C"/>
    <w:rsid w:val="00E43FBA"/>
    <w:rsid w:val="00E62537"/>
    <w:rsid w:val="00E62BBB"/>
    <w:rsid w:val="00E73D4E"/>
    <w:rsid w:val="00E7722E"/>
    <w:rsid w:val="00E775A3"/>
    <w:rsid w:val="00E808AF"/>
    <w:rsid w:val="00E81815"/>
    <w:rsid w:val="00E83AD6"/>
    <w:rsid w:val="00E97421"/>
    <w:rsid w:val="00EB434F"/>
    <w:rsid w:val="00EC01A3"/>
    <w:rsid w:val="00ED16A8"/>
    <w:rsid w:val="00ED566C"/>
    <w:rsid w:val="00EE0344"/>
    <w:rsid w:val="00EE3E70"/>
    <w:rsid w:val="00EE5446"/>
    <w:rsid w:val="00EE62C3"/>
    <w:rsid w:val="00EF258A"/>
    <w:rsid w:val="00EF4327"/>
    <w:rsid w:val="00F04B48"/>
    <w:rsid w:val="00F11EFA"/>
    <w:rsid w:val="00F15220"/>
    <w:rsid w:val="00F27F1F"/>
    <w:rsid w:val="00F31A35"/>
    <w:rsid w:val="00F40CE3"/>
    <w:rsid w:val="00F472EB"/>
    <w:rsid w:val="00F54A95"/>
    <w:rsid w:val="00F61D88"/>
    <w:rsid w:val="00F66821"/>
    <w:rsid w:val="00F7176B"/>
    <w:rsid w:val="00F9283D"/>
    <w:rsid w:val="00FA6112"/>
    <w:rsid w:val="00FB502F"/>
    <w:rsid w:val="00FC16CB"/>
    <w:rsid w:val="00FC7C46"/>
    <w:rsid w:val="00FD2E35"/>
    <w:rsid w:val="00FE66F0"/>
    <w:rsid w:val="00FF1A60"/>
    <w:rsid w:val="00FF4F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3F919"/>
  <w15:docId w15:val="{02D1C6AC-9AE9-49EA-BB1E-7D15AD29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FED"/>
    <w:pPr>
      <w:spacing w:after="160" w:line="259" w:lineRule="auto"/>
    </w:pPr>
    <w:rPr>
      <w:rFonts w:ascii="Arial" w:hAnsi="Arial" w:cs="Times New Roman"/>
      <w:lang w:val="x-none"/>
    </w:rPr>
  </w:style>
  <w:style w:type="paragraph" w:styleId="Heading1">
    <w:name w:val="heading 1"/>
    <w:basedOn w:val="Normal"/>
    <w:next w:val="Normal"/>
    <w:link w:val="Heading1Char"/>
    <w:uiPriority w:val="9"/>
    <w:qFormat/>
    <w:rsid w:val="007B673B"/>
    <w:pPr>
      <w:keepNext/>
      <w:keepLines/>
      <w:numPr>
        <w:numId w:val="2"/>
      </w:numPr>
      <w:spacing w:before="100" w:beforeAutospacing="1" w:after="100" w:afterAutospacing="1" w:line="240" w:lineRule="auto"/>
      <w:outlineLvl w:val="0"/>
    </w:pPr>
    <w:rPr>
      <w:rFonts w:asciiTheme="majorBidi" w:eastAsiaTheme="majorEastAsia" w:hAnsiTheme="majorBidi" w:cstheme="majorBidi"/>
      <w:b/>
      <w:bCs/>
      <w:sz w:val="28"/>
      <w:szCs w:val="28"/>
    </w:rPr>
  </w:style>
  <w:style w:type="paragraph" w:styleId="Heading2">
    <w:name w:val="heading 2"/>
    <w:basedOn w:val="Normal"/>
    <w:next w:val="Normal"/>
    <w:link w:val="Heading2Char"/>
    <w:uiPriority w:val="9"/>
    <w:unhideWhenUsed/>
    <w:qFormat/>
    <w:rsid w:val="007B673B"/>
    <w:pPr>
      <w:keepNext/>
      <w:keepLines/>
      <w:numPr>
        <w:ilvl w:val="1"/>
        <w:numId w:val="2"/>
      </w:numPr>
      <w:spacing w:before="100" w:beforeAutospacing="1" w:after="100" w:afterAutospacing="1" w:line="240" w:lineRule="auto"/>
      <w:outlineLvl w:val="1"/>
    </w:pPr>
    <w:rPr>
      <w:rFonts w:asciiTheme="majorBidi" w:eastAsiaTheme="majorEastAsia" w:hAnsiTheme="majorBidi" w:cstheme="majorBidi"/>
      <w:b/>
      <w:bCs/>
      <w:sz w:val="26"/>
      <w:szCs w:val="26"/>
    </w:rPr>
  </w:style>
  <w:style w:type="paragraph" w:styleId="Heading3">
    <w:name w:val="heading 3"/>
    <w:basedOn w:val="Normal"/>
    <w:next w:val="Normal"/>
    <w:link w:val="Heading3Char"/>
    <w:uiPriority w:val="9"/>
    <w:unhideWhenUsed/>
    <w:qFormat/>
    <w:rsid w:val="007721B1"/>
    <w:pPr>
      <w:keepNext/>
      <w:keepLines/>
      <w:numPr>
        <w:ilvl w:val="2"/>
        <w:numId w:val="2"/>
      </w:numPr>
      <w:spacing w:before="200" w:after="0"/>
      <w:outlineLvl w:val="2"/>
    </w:pPr>
    <w:rPr>
      <w:rFonts w:asciiTheme="majorBidi" w:eastAsiaTheme="majorEastAsia" w:hAnsiTheme="majorBidi" w:cstheme="majorBidi"/>
      <w:b/>
      <w:bCs/>
      <w:sz w:val="24"/>
    </w:rPr>
  </w:style>
  <w:style w:type="paragraph" w:styleId="Heading4">
    <w:name w:val="heading 4"/>
    <w:basedOn w:val="Normal"/>
    <w:next w:val="Normal"/>
    <w:link w:val="Heading4Char"/>
    <w:uiPriority w:val="9"/>
    <w:semiHidden/>
    <w:unhideWhenUsed/>
    <w:qFormat/>
    <w:rsid w:val="0041431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431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431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431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431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431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22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222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51FED"/>
    <w:pPr>
      <w:ind w:left="720"/>
      <w:contextualSpacing/>
    </w:pPr>
  </w:style>
  <w:style w:type="character" w:customStyle="1" w:styleId="Heading1Char">
    <w:name w:val="Heading 1 Char"/>
    <w:basedOn w:val="DefaultParagraphFont"/>
    <w:link w:val="Heading1"/>
    <w:uiPriority w:val="9"/>
    <w:rsid w:val="007B673B"/>
    <w:rPr>
      <w:rFonts w:asciiTheme="majorBidi" w:eastAsiaTheme="majorEastAsia" w:hAnsiTheme="majorBidi" w:cstheme="majorBidi"/>
      <w:b/>
      <w:bCs/>
      <w:sz w:val="28"/>
      <w:szCs w:val="28"/>
      <w:lang w:val="x-none"/>
    </w:rPr>
  </w:style>
  <w:style w:type="character" w:customStyle="1" w:styleId="Heading2Char">
    <w:name w:val="Heading 2 Char"/>
    <w:basedOn w:val="DefaultParagraphFont"/>
    <w:link w:val="Heading2"/>
    <w:uiPriority w:val="9"/>
    <w:rsid w:val="007B673B"/>
    <w:rPr>
      <w:rFonts w:asciiTheme="majorBidi" w:eastAsiaTheme="majorEastAsia" w:hAnsiTheme="majorBidi" w:cstheme="majorBidi"/>
      <w:b/>
      <w:bCs/>
      <w:sz w:val="26"/>
      <w:szCs w:val="26"/>
      <w:lang w:val="x-none"/>
    </w:rPr>
  </w:style>
  <w:style w:type="paragraph" w:styleId="FootnoteText">
    <w:name w:val="footnote text"/>
    <w:basedOn w:val="Normal"/>
    <w:link w:val="FootnoteTextChar"/>
    <w:uiPriority w:val="99"/>
    <w:unhideWhenUsed/>
    <w:rsid w:val="00987D0A"/>
    <w:pPr>
      <w:spacing w:after="0" w:line="240" w:lineRule="auto"/>
    </w:pPr>
    <w:rPr>
      <w:sz w:val="20"/>
      <w:szCs w:val="20"/>
    </w:rPr>
  </w:style>
  <w:style w:type="character" w:customStyle="1" w:styleId="FootnoteTextChar">
    <w:name w:val="Footnote Text Char"/>
    <w:basedOn w:val="DefaultParagraphFont"/>
    <w:link w:val="FootnoteText"/>
    <w:uiPriority w:val="99"/>
    <w:rsid w:val="00987D0A"/>
    <w:rPr>
      <w:rFonts w:ascii="Arial" w:hAnsi="Arial" w:cs="Times New Roman"/>
      <w:sz w:val="20"/>
      <w:szCs w:val="20"/>
      <w:lang w:val="x-none"/>
    </w:rPr>
  </w:style>
  <w:style w:type="character" w:styleId="FootnoteReference">
    <w:name w:val="footnote reference"/>
    <w:basedOn w:val="DefaultParagraphFont"/>
    <w:uiPriority w:val="99"/>
    <w:semiHidden/>
    <w:unhideWhenUsed/>
    <w:rsid w:val="00987D0A"/>
    <w:rPr>
      <w:vertAlign w:val="superscript"/>
    </w:rPr>
  </w:style>
  <w:style w:type="character" w:customStyle="1" w:styleId="fontstyle01">
    <w:name w:val="fontstyle01"/>
    <w:basedOn w:val="DefaultParagraphFont"/>
    <w:rsid w:val="00C9788C"/>
    <w:rPr>
      <w:rFonts w:ascii="Georgia" w:hAnsi="Georgia" w:hint="default"/>
      <w:b w:val="0"/>
      <w:bCs w:val="0"/>
      <w:i w:val="0"/>
      <w:iCs w:val="0"/>
      <w:color w:val="000000"/>
      <w:sz w:val="24"/>
      <w:szCs w:val="24"/>
    </w:rPr>
  </w:style>
  <w:style w:type="paragraph" w:styleId="BalloonText">
    <w:name w:val="Balloon Text"/>
    <w:basedOn w:val="Normal"/>
    <w:link w:val="BalloonTextChar"/>
    <w:uiPriority w:val="99"/>
    <w:semiHidden/>
    <w:unhideWhenUsed/>
    <w:rsid w:val="00810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0FD"/>
    <w:rPr>
      <w:rFonts w:ascii="Tahoma" w:hAnsi="Tahoma" w:cs="Tahoma"/>
      <w:sz w:val="16"/>
      <w:szCs w:val="16"/>
      <w:lang w:val="x-none"/>
    </w:rPr>
  </w:style>
  <w:style w:type="paragraph" w:styleId="Header">
    <w:name w:val="header"/>
    <w:basedOn w:val="Normal"/>
    <w:link w:val="HeaderChar"/>
    <w:uiPriority w:val="99"/>
    <w:unhideWhenUsed/>
    <w:rsid w:val="00D77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7BC"/>
    <w:rPr>
      <w:rFonts w:ascii="Arial" w:hAnsi="Arial" w:cs="Times New Roman"/>
      <w:lang w:val="x-none"/>
    </w:rPr>
  </w:style>
  <w:style w:type="paragraph" w:styleId="Footer">
    <w:name w:val="footer"/>
    <w:basedOn w:val="Normal"/>
    <w:link w:val="FooterChar"/>
    <w:uiPriority w:val="99"/>
    <w:unhideWhenUsed/>
    <w:rsid w:val="00D77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7BC"/>
    <w:rPr>
      <w:rFonts w:ascii="Arial" w:hAnsi="Arial" w:cs="Times New Roman"/>
      <w:lang w:val="x-none"/>
    </w:rPr>
  </w:style>
  <w:style w:type="paragraph" w:styleId="CommentText">
    <w:name w:val="annotation text"/>
    <w:basedOn w:val="Normal"/>
    <w:link w:val="CommentTextChar"/>
    <w:semiHidden/>
    <w:rsid w:val="00B243CB"/>
    <w:pPr>
      <w:spacing w:after="0" w:line="240" w:lineRule="auto"/>
    </w:pPr>
    <w:rPr>
      <w:rFonts w:eastAsia="Times New Roman" w:cs="Arial"/>
      <w:sz w:val="20"/>
      <w:szCs w:val="20"/>
      <w:lang w:val="en-GB" w:eastAsia="nl-NL"/>
    </w:rPr>
  </w:style>
  <w:style w:type="character" w:customStyle="1" w:styleId="CommentTextChar">
    <w:name w:val="Comment Text Char"/>
    <w:basedOn w:val="DefaultParagraphFont"/>
    <w:link w:val="CommentText"/>
    <w:semiHidden/>
    <w:rsid w:val="00B243CB"/>
    <w:rPr>
      <w:rFonts w:ascii="Arial" w:eastAsia="Times New Roman" w:hAnsi="Arial" w:cs="Arial"/>
      <w:sz w:val="20"/>
      <w:szCs w:val="20"/>
      <w:lang w:eastAsia="nl-NL"/>
    </w:rPr>
  </w:style>
  <w:style w:type="paragraph" w:customStyle="1" w:styleId="Default">
    <w:name w:val="Default"/>
    <w:rsid w:val="00E4397C"/>
    <w:pPr>
      <w:autoSpaceDE w:val="0"/>
      <w:autoSpaceDN w:val="0"/>
      <w:adjustRightInd w:val="0"/>
      <w:spacing w:after="0" w:line="240" w:lineRule="auto"/>
    </w:pPr>
    <w:rPr>
      <w:rFonts w:ascii="Arial" w:hAnsi="Arial" w:cs="Arial"/>
      <w:color w:val="000000"/>
      <w:sz w:val="24"/>
      <w:szCs w:val="24"/>
      <w:lang w:val="x-none"/>
    </w:rPr>
  </w:style>
  <w:style w:type="table" w:styleId="TableGrid">
    <w:name w:val="Table Grid"/>
    <w:basedOn w:val="TableNormal"/>
    <w:uiPriority w:val="59"/>
    <w:rsid w:val="001C0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21B1"/>
    <w:rPr>
      <w:rFonts w:asciiTheme="majorBidi" w:eastAsiaTheme="majorEastAsia" w:hAnsiTheme="majorBidi" w:cstheme="majorBidi"/>
      <w:b/>
      <w:bCs/>
      <w:sz w:val="24"/>
      <w:lang w:val="x-none"/>
    </w:rPr>
  </w:style>
  <w:style w:type="character" w:customStyle="1" w:styleId="Heading4Char">
    <w:name w:val="Heading 4 Char"/>
    <w:basedOn w:val="DefaultParagraphFont"/>
    <w:link w:val="Heading4"/>
    <w:uiPriority w:val="9"/>
    <w:semiHidden/>
    <w:rsid w:val="00414319"/>
    <w:rPr>
      <w:rFonts w:asciiTheme="majorHAnsi" w:eastAsiaTheme="majorEastAsia" w:hAnsiTheme="majorHAnsi" w:cstheme="majorBidi"/>
      <w:b/>
      <w:bCs/>
      <w:i/>
      <w:iCs/>
      <w:color w:val="4F81BD" w:themeColor="accent1"/>
      <w:lang w:val="x-none"/>
    </w:rPr>
  </w:style>
  <w:style w:type="character" w:customStyle="1" w:styleId="Heading5Char">
    <w:name w:val="Heading 5 Char"/>
    <w:basedOn w:val="DefaultParagraphFont"/>
    <w:link w:val="Heading5"/>
    <w:uiPriority w:val="9"/>
    <w:semiHidden/>
    <w:rsid w:val="00414319"/>
    <w:rPr>
      <w:rFonts w:asciiTheme="majorHAnsi" w:eastAsiaTheme="majorEastAsia" w:hAnsiTheme="majorHAnsi" w:cstheme="majorBidi"/>
      <w:color w:val="243F60" w:themeColor="accent1" w:themeShade="7F"/>
      <w:lang w:val="x-none"/>
    </w:rPr>
  </w:style>
  <w:style w:type="character" w:customStyle="1" w:styleId="Heading6Char">
    <w:name w:val="Heading 6 Char"/>
    <w:basedOn w:val="DefaultParagraphFont"/>
    <w:link w:val="Heading6"/>
    <w:uiPriority w:val="9"/>
    <w:semiHidden/>
    <w:rsid w:val="00414319"/>
    <w:rPr>
      <w:rFonts w:asciiTheme="majorHAnsi" w:eastAsiaTheme="majorEastAsia" w:hAnsiTheme="majorHAnsi" w:cstheme="majorBidi"/>
      <w:i/>
      <w:iCs/>
      <w:color w:val="243F60" w:themeColor="accent1" w:themeShade="7F"/>
      <w:lang w:val="x-none"/>
    </w:rPr>
  </w:style>
  <w:style w:type="character" w:customStyle="1" w:styleId="Heading7Char">
    <w:name w:val="Heading 7 Char"/>
    <w:basedOn w:val="DefaultParagraphFont"/>
    <w:link w:val="Heading7"/>
    <w:uiPriority w:val="9"/>
    <w:semiHidden/>
    <w:rsid w:val="00414319"/>
    <w:rPr>
      <w:rFonts w:asciiTheme="majorHAnsi" w:eastAsiaTheme="majorEastAsia" w:hAnsiTheme="majorHAnsi" w:cstheme="majorBidi"/>
      <w:i/>
      <w:iCs/>
      <w:color w:val="404040" w:themeColor="text1" w:themeTint="BF"/>
      <w:lang w:val="x-none"/>
    </w:rPr>
  </w:style>
  <w:style w:type="character" w:customStyle="1" w:styleId="Heading8Char">
    <w:name w:val="Heading 8 Char"/>
    <w:basedOn w:val="DefaultParagraphFont"/>
    <w:link w:val="Heading8"/>
    <w:uiPriority w:val="9"/>
    <w:semiHidden/>
    <w:rsid w:val="00414319"/>
    <w:rPr>
      <w:rFonts w:asciiTheme="majorHAnsi" w:eastAsiaTheme="majorEastAsia" w:hAnsiTheme="majorHAnsi" w:cstheme="majorBidi"/>
      <w:color w:val="404040" w:themeColor="text1" w:themeTint="BF"/>
      <w:sz w:val="20"/>
      <w:szCs w:val="20"/>
      <w:lang w:val="x-none"/>
    </w:rPr>
  </w:style>
  <w:style w:type="character" w:customStyle="1" w:styleId="Heading9Char">
    <w:name w:val="Heading 9 Char"/>
    <w:basedOn w:val="DefaultParagraphFont"/>
    <w:link w:val="Heading9"/>
    <w:uiPriority w:val="9"/>
    <w:semiHidden/>
    <w:rsid w:val="00414319"/>
    <w:rPr>
      <w:rFonts w:asciiTheme="majorHAnsi" w:eastAsiaTheme="majorEastAsia" w:hAnsiTheme="majorHAnsi" w:cstheme="majorBidi"/>
      <w:i/>
      <w:iCs/>
      <w:color w:val="404040" w:themeColor="text1" w:themeTint="BF"/>
      <w:sz w:val="20"/>
      <w:szCs w:val="20"/>
      <w:lang w:val="x-none"/>
    </w:rPr>
  </w:style>
  <w:style w:type="paragraph" w:styleId="TOCHeading">
    <w:name w:val="TOC Heading"/>
    <w:basedOn w:val="Heading1"/>
    <w:next w:val="Normal"/>
    <w:uiPriority w:val="39"/>
    <w:unhideWhenUsed/>
    <w:qFormat/>
    <w:rsid w:val="00437B80"/>
    <w:pPr>
      <w:numPr>
        <w:numId w:val="0"/>
      </w:numPr>
      <w:spacing w:before="480" w:beforeAutospacing="0" w:after="0" w:afterAutospacing="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437B80"/>
    <w:pPr>
      <w:spacing w:after="100"/>
    </w:pPr>
  </w:style>
  <w:style w:type="paragraph" w:styleId="TOC2">
    <w:name w:val="toc 2"/>
    <w:basedOn w:val="Normal"/>
    <w:next w:val="Normal"/>
    <w:autoRedefine/>
    <w:uiPriority w:val="39"/>
    <w:unhideWhenUsed/>
    <w:rsid w:val="00437B80"/>
    <w:pPr>
      <w:spacing w:after="100"/>
      <w:ind w:left="220"/>
    </w:pPr>
  </w:style>
  <w:style w:type="character" w:styleId="Hyperlink">
    <w:name w:val="Hyperlink"/>
    <w:basedOn w:val="DefaultParagraphFont"/>
    <w:uiPriority w:val="99"/>
    <w:unhideWhenUsed/>
    <w:rsid w:val="00437B80"/>
    <w:rPr>
      <w:color w:val="0000FF" w:themeColor="hyperlink"/>
      <w:u w:val="single"/>
    </w:rPr>
  </w:style>
  <w:style w:type="paragraph" w:styleId="Caption">
    <w:name w:val="caption"/>
    <w:basedOn w:val="Normal"/>
    <w:next w:val="Normal"/>
    <w:uiPriority w:val="35"/>
    <w:unhideWhenUsed/>
    <w:qFormat/>
    <w:rsid w:val="00FD2E35"/>
    <w:pPr>
      <w:spacing w:after="200" w:line="240" w:lineRule="auto"/>
    </w:pPr>
    <w:rPr>
      <w:b/>
      <w:bCs/>
      <w:color w:val="4F81BD" w:themeColor="accent1"/>
      <w:sz w:val="18"/>
      <w:szCs w:val="18"/>
    </w:rPr>
  </w:style>
  <w:style w:type="character" w:customStyle="1" w:styleId="numbers">
    <w:name w:val="numbers"/>
    <w:basedOn w:val="DefaultParagraphFont"/>
    <w:rsid w:val="00D4167C"/>
  </w:style>
  <w:style w:type="character" w:styleId="CommentReference">
    <w:name w:val="annotation reference"/>
    <w:basedOn w:val="DefaultParagraphFont"/>
    <w:uiPriority w:val="99"/>
    <w:semiHidden/>
    <w:unhideWhenUsed/>
    <w:rsid w:val="00EE5446"/>
    <w:rPr>
      <w:sz w:val="16"/>
      <w:szCs w:val="16"/>
    </w:rPr>
  </w:style>
  <w:style w:type="paragraph" w:styleId="CommentSubject">
    <w:name w:val="annotation subject"/>
    <w:basedOn w:val="CommentText"/>
    <w:next w:val="CommentText"/>
    <w:link w:val="CommentSubjectChar"/>
    <w:uiPriority w:val="99"/>
    <w:semiHidden/>
    <w:unhideWhenUsed/>
    <w:rsid w:val="00EE5446"/>
    <w:pPr>
      <w:spacing w:after="160"/>
    </w:pPr>
    <w:rPr>
      <w:rFonts w:eastAsiaTheme="minorHAnsi" w:cs="Times New Roman"/>
      <w:b/>
      <w:bCs/>
      <w:lang w:val="x-none" w:eastAsia="en-US"/>
    </w:rPr>
  </w:style>
  <w:style w:type="character" w:customStyle="1" w:styleId="CommentSubjectChar">
    <w:name w:val="Comment Subject Char"/>
    <w:basedOn w:val="CommentTextChar"/>
    <w:link w:val="CommentSubject"/>
    <w:uiPriority w:val="99"/>
    <w:semiHidden/>
    <w:rsid w:val="00EE5446"/>
    <w:rPr>
      <w:rFonts w:ascii="Arial" w:eastAsia="Times New Roman" w:hAnsi="Arial" w:cs="Times New Roman"/>
      <w:b/>
      <w:bCs/>
      <w:sz w:val="20"/>
      <w:szCs w:val="20"/>
      <w:lang w:val="x-none" w:eastAsia="nl-NL"/>
    </w:rPr>
  </w:style>
  <w:style w:type="paragraph" w:styleId="TOC3">
    <w:name w:val="toc 3"/>
    <w:basedOn w:val="Normal"/>
    <w:next w:val="Normal"/>
    <w:autoRedefine/>
    <w:uiPriority w:val="39"/>
    <w:unhideWhenUsed/>
    <w:rsid w:val="00251900"/>
    <w:pPr>
      <w:spacing w:after="100"/>
      <w:ind w:left="440"/>
    </w:pPr>
  </w:style>
  <w:style w:type="paragraph" w:styleId="NormalWeb">
    <w:name w:val="Normal (Web)"/>
    <w:basedOn w:val="Normal"/>
    <w:uiPriority w:val="99"/>
    <w:semiHidden/>
    <w:unhideWhenUsed/>
    <w:rsid w:val="00952EFB"/>
    <w:pPr>
      <w:spacing w:before="100" w:beforeAutospacing="1" w:after="100" w:afterAutospacing="1" w:line="240" w:lineRule="auto"/>
    </w:pPr>
    <w:rPr>
      <w:rFonts w:ascii="Times New Roman" w:eastAsiaTheme="minorEastAsia" w:hAnsi="Times New Roman"/>
      <w:sz w:val="24"/>
      <w:szCs w:val="24"/>
      <w:lang w:val="en-GB" w:eastAsia="en-GB"/>
    </w:rPr>
  </w:style>
  <w:style w:type="table" w:customStyle="1" w:styleId="TableGrid1">
    <w:name w:val="Table Grid1"/>
    <w:basedOn w:val="TableNormal"/>
    <w:next w:val="TableGrid"/>
    <w:uiPriority w:val="59"/>
    <w:rsid w:val="00EF4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21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4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A4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42AE0"/>
  </w:style>
  <w:style w:type="table" w:customStyle="1" w:styleId="TableGrid5">
    <w:name w:val="Table Grid5"/>
    <w:basedOn w:val="TableNormal"/>
    <w:next w:val="TableGrid"/>
    <w:uiPriority w:val="59"/>
    <w:rsid w:val="0094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43E7F"/>
  </w:style>
  <w:style w:type="table" w:customStyle="1" w:styleId="TableGrid6">
    <w:name w:val="Table Grid6"/>
    <w:basedOn w:val="TableNormal"/>
    <w:next w:val="TableGrid"/>
    <w:uiPriority w:val="59"/>
    <w:rsid w:val="0094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A0E0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23248">
      <w:bodyDiv w:val="1"/>
      <w:marLeft w:val="0"/>
      <w:marRight w:val="0"/>
      <w:marTop w:val="0"/>
      <w:marBottom w:val="0"/>
      <w:divBdr>
        <w:top w:val="none" w:sz="0" w:space="0" w:color="auto"/>
        <w:left w:val="none" w:sz="0" w:space="0" w:color="auto"/>
        <w:bottom w:val="none" w:sz="0" w:space="0" w:color="auto"/>
        <w:right w:val="none" w:sz="0" w:space="0" w:color="auto"/>
      </w:divBdr>
      <w:divsChild>
        <w:div w:id="845941322">
          <w:marLeft w:val="0"/>
          <w:marRight w:val="0"/>
          <w:marTop w:val="0"/>
          <w:marBottom w:val="0"/>
          <w:divBdr>
            <w:top w:val="none" w:sz="0" w:space="0" w:color="auto"/>
            <w:left w:val="none" w:sz="0" w:space="0" w:color="auto"/>
            <w:bottom w:val="none" w:sz="0" w:space="0" w:color="auto"/>
            <w:right w:val="none" w:sz="0" w:space="0" w:color="auto"/>
          </w:divBdr>
          <w:divsChild>
            <w:div w:id="13470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E3B15D0A794642848D7C84CAC5CACC" ma:contentTypeVersion="13" ma:contentTypeDescription="Een nieuw document maken." ma:contentTypeScope="" ma:versionID="0facbfb574a8a802475ec2c5eeaf9fb1">
  <xsd:schema xmlns:xsd="http://www.w3.org/2001/XMLSchema" xmlns:xs="http://www.w3.org/2001/XMLSchema" xmlns:p="http://schemas.microsoft.com/office/2006/metadata/properties" xmlns:ns3="8470a4ad-8fbe-4420-9404-dd8c96019649" xmlns:ns4="bd3d0bb5-4b28-48ef-bd87-17648229158a" targetNamespace="http://schemas.microsoft.com/office/2006/metadata/properties" ma:root="true" ma:fieldsID="610cae3ff189956f0edacea57a9fc86c" ns3:_="" ns4:_="">
    <xsd:import namespace="8470a4ad-8fbe-4420-9404-dd8c96019649"/>
    <xsd:import namespace="bd3d0bb5-4b28-48ef-bd87-1764822915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0a4ad-8fbe-4420-9404-dd8c960196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3d0bb5-4b28-48ef-bd87-17648229158a"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68320-B9BF-4102-866E-91CEA980CD8C}">
  <ds:schemaRefs>
    <ds:schemaRef ds:uri="http://schemas.openxmlformats.org/officeDocument/2006/bibliography"/>
  </ds:schemaRefs>
</ds:datastoreItem>
</file>

<file path=customXml/itemProps2.xml><?xml version="1.0" encoding="utf-8"?>
<ds:datastoreItem xmlns:ds="http://schemas.openxmlformats.org/officeDocument/2006/customXml" ds:itemID="{8C02A650-9CE9-4133-A040-903D8A582439}">
  <ds:schemaRefs>
    <ds:schemaRef ds:uri="http://schemas.microsoft.com/sharepoint/v3/contenttype/forms"/>
  </ds:schemaRefs>
</ds:datastoreItem>
</file>

<file path=customXml/itemProps3.xml><?xml version="1.0" encoding="utf-8"?>
<ds:datastoreItem xmlns:ds="http://schemas.openxmlformats.org/officeDocument/2006/customXml" ds:itemID="{BE0AB52C-F06E-437F-BF29-CD56FFB806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356205-C95B-45C6-ADF8-C70D6ABB3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0a4ad-8fbe-4420-9404-dd8c96019649"/>
    <ds:schemaRef ds:uri="bd3d0bb5-4b28-48ef-bd87-176482291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11332</Words>
  <Characters>64596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75777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Nawzat</dc:creator>
  <cp:lastModifiedBy>WIN10</cp:lastModifiedBy>
  <cp:revision>2</cp:revision>
  <dcterms:created xsi:type="dcterms:W3CDTF">2023-09-28T19:31:00Z</dcterms:created>
  <dcterms:modified xsi:type="dcterms:W3CDTF">2023-09-28T19:31:00Z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0x01010023E3B15D0A794642848D7C84CAC5CACC</vt:lpwstr>
  </property>
</Properties>
</file>